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F2AF2" w14:textId="77777777" w:rsidR="00F77E5B" w:rsidRPr="00D71267" w:rsidRDefault="00F77E5B" w:rsidP="00F77E5B">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جامعة المنارة</w:t>
      </w:r>
    </w:p>
    <w:p w14:paraId="26BF8299" w14:textId="77777777" w:rsidR="00F77E5B" w:rsidRPr="00D71267" w:rsidRDefault="00F77E5B" w:rsidP="00F77E5B">
      <w:pPr>
        <w:keepNext/>
        <w:keepLines/>
        <w:spacing w:before="240" w:after="0"/>
        <w:jc w:val="center"/>
        <w:outlineLvl w:val="0"/>
        <w:rPr>
          <w:rFonts w:eastAsiaTheme="majorEastAsia"/>
          <w:b/>
          <w:bCs/>
          <w:color w:val="2F5496" w:themeColor="accent1" w:themeShade="BF"/>
          <w:kern w:val="2"/>
          <w:sz w:val="44"/>
          <w:szCs w:val="44"/>
          <w:rtl/>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 xml:space="preserve">كلية: </w:t>
      </w:r>
      <w:r w:rsidRPr="00D71267">
        <w:rPr>
          <w:rFonts w:eastAsiaTheme="majorEastAsia" w:hint="cs"/>
          <w:b/>
          <w:bCs/>
          <w:color w:val="2F5496" w:themeColor="accent1" w:themeShade="BF"/>
          <w:kern w:val="2"/>
          <w:sz w:val="44"/>
          <w:szCs w:val="44"/>
          <w:rtl/>
          <w:lang w:bidi="ar-SY"/>
          <w14:ligatures w14:val="standardContextual"/>
        </w:rPr>
        <w:t>الصيدلة</w:t>
      </w:r>
    </w:p>
    <w:p w14:paraId="1C01E4A7" w14:textId="77777777" w:rsidR="00F77E5B" w:rsidRPr="00D71267" w:rsidRDefault="00F77E5B" w:rsidP="00F77E5B">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 xml:space="preserve">اسم المقرر: </w:t>
      </w:r>
      <w:r w:rsidRPr="00D71267">
        <w:rPr>
          <w:rFonts w:eastAsiaTheme="majorEastAsia" w:hint="cs"/>
          <w:b/>
          <w:bCs/>
          <w:color w:val="2F5496" w:themeColor="accent1" w:themeShade="BF"/>
          <w:kern w:val="2"/>
          <w:sz w:val="44"/>
          <w:szCs w:val="44"/>
          <w:rtl/>
          <w:lang w:bidi="ar-SY"/>
          <w14:ligatures w14:val="standardContextual"/>
        </w:rPr>
        <w:t>البيولوجيا الحيوانية</w:t>
      </w:r>
    </w:p>
    <w:p w14:paraId="0FAD8F92" w14:textId="0C29A524" w:rsidR="00F77E5B" w:rsidRPr="00D71267" w:rsidRDefault="00F77E5B" w:rsidP="00F77E5B">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رقم الجلسة (</w:t>
      </w:r>
      <w:r w:rsidR="00257BF9">
        <w:rPr>
          <w:rFonts w:eastAsiaTheme="majorEastAsia" w:hint="cs"/>
          <w:b/>
          <w:bCs/>
          <w:color w:val="2F5496" w:themeColor="accent1" w:themeShade="BF"/>
          <w:kern w:val="2"/>
          <w:sz w:val="44"/>
          <w:szCs w:val="44"/>
          <w:rtl/>
          <w:lang w:bidi="ar-SY"/>
          <w14:ligatures w14:val="standardContextual"/>
        </w:rPr>
        <w:t xml:space="preserve"> 4</w:t>
      </w:r>
      <w:r w:rsidRPr="00D71267">
        <w:rPr>
          <w:rFonts w:eastAsiaTheme="majorEastAsia"/>
          <w:b/>
          <w:bCs/>
          <w:color w:val="2F5496" w:themeColor="accent1" w:themeShade="BF"/>
          <w:kern w:val="2"/>
          <w:sz w:val="44"/>
          <w:szCs w:val="44"/>
          <w:rtl/>
          <w:lang w:bidi="ar-SY"/>
          <w14:ligatures w14:val="standardContextual"/>
        </w:rPr>
        <w:t>)</w:t>
      </w:r>
    </w:p>
    <w:p w14:paraId="106990A9" w14:textId="77777777" w:rsidR="00F77E5B" w:rsidRPr="00D71267" w:rsidRDefault="00F77E5B" w:rsidP="00F77E5B">
      <w:pPr>
        <w:keepNext/>
        <w:keepLines/>
        <w:spacing w:before="240" w:after="0"/>
        <w:jc w:val="center"/>
        <w:outlineLvl w:val="0"/>
        <w:rPr>
          <w:rFonts w:eastAsiaTheme="majorEastAsia"/>
          <w:b/>
          <w:bCs/>
          <w:color w:val="2F5496" w:themeColor="accent1" w:themeShade="BF"/>
          <w:kern w:val="2"/>
          <w:sz w:val="44"/>
          <w:szCs w:val="44"/>
          <w:lang w:bidi="ar-SY"/>
          <w14:ligatures w14:val="standardContextual"/>
        </w:rPr>
      </w:pPr>
      <w:r w:rsidRPr="00D71267">
        <w:rPr>
          <w:rFonts w:eastAsiaTheme="majorEastAsia"/>
          <w:b/>
          <w:bCs/>
          <w:color w:val="2F5496" w:themeColor="accent1" w:themeShade="BF"/>
          <w:kern w:val="2"/>
          <w:sz w:val="44"/>
          <w:szCs w:val="44"/>
          <w:rtl/>
          <w:lang w:bidi="ar-SY"/>
          <w14:ligatures w14:val="standardContextual"/>
        </w:rPr>
        <w:t>عنوان الجلسة</w:t>
      </w:r>
    </w:p>
    <w:p w14:paraId="408891E1" w14:textId="6DAD4533" w:rsidR="0005723A" w:rsidRPr="0005723A" w:rsidRDefault="00257BF9" w:rsidP="0005723A">
      <w:pPr>
        <w:jc w:val="center"/>
        <w:rPr>
          <w:rFonts w:eastAsiaTheme="majorEastAsia"/>
          <w:b/>
          <w:bCs/>
          <w:color w:val="2F5496" w:themeColor="accent1" w:themeShade="BF"/>
          <w:kern w:val="2"/>
          <w:sz w:val="44"/>
          <w:szCs w:val="44"/>
          <w:rtl/>
          <w:lang w:bidi="ar-SY"/>
          <w14:ligatures w14:val="standardContextual"/>
        </w:rPr>
      </w:pPr>
      <w:r>
        <w:rPr>
          <w:rFonts w:eastAsiaTheme="majorEastAsia" w:hint="cs"/>
          <w:b/>
          <w:bCs/>
          <w:color w:val="2F5496" w:themeColor="accent1" w:themeShade="BF"/>
          <w:kern w:val="2"/>
          <w:sz w:val="44"/>
          <w:szCs w:val="44"/>
          <w:rtl/>
          <w:lang w:bidi="ar-SY"/>
          <w14:ligatures w14:val="standardContextual"/>
        </w:rPr>
        <w:t>النسيج الظهاري المطبق (</w:t>
      </w:r>
      <w:r w:rsidR="009C4EFA">
        <w:rPr>
          <w:rFonts w:eastAsiaTheme="majorEastAsia" w:hint="cs"/>
          <w:b/>
          <w:bCs/>
          <w:color w:val="2F5496" w:themeColor="accent1" w:themeShade="BF"/>
          <w:kern w:val="2"/>
          <w:sz w:val="44"/>
          <w:szCs w:val="44"/>
          <w:rtl/>
          <w:lang w:bidi="ar-SY"/>
          <w14:ligatures w14:val="standardContextual"/>
        </w:rPr>
        <w:t xml:space="preserve"> </w:t>
      </w:r>
      <w:r>
        <w:rPr>
          <w:rFonts w:eastAsiaTheme="majorEastAsia" w:hint="cs"/>
          <w:b/>
          <w:bCs/>
          <w:color w:val="2F5496" w:themeColor="accent1" w:themeShade="BF"/>
          <w:kern w:val="2"/>
          <w:sz w:val="44"/>
          <w:szCs w:val="44"/>
          <w:rtl/>
          <w:lang w:bidi="ar-SY"/>
          <w14:ligatures w14:val="standardContextual"/>
        </w:rPr>
        <w:t>المركب)</w:t>
      </w:r>
    </w:p>
    <w:p w14:paraId="3CDF54D9" w14:textId="5C122E56" w:rsidR="00F77E5B" w:rsidRPr="00D71267" w:rsidRDefault="00F77E5B" w:rsidP="00F77E5B">
      <w:pPr>
        <w:jc w:val="center"/>
        <w:rPr>
          <w:rtl/>
          <w:lang w:bidi="ar-SY"/>
        </w:rPr>
      </w:pPr>
      <w:r w:rsidRPr="00D71267">
        <w:rPr>
          <w:noProof/>
        </w:rPr>
        <w:drawing>
          <wp:inline distT="0" distB="0" distL="0" distR="0" wp14:anchorId="2F073CCB" wp14:editId="43B416FB">
            <wp:extent cx="5866765" cy="2838450"/>
            <wp:effectExtent l="0" t="0" r="63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8">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5EC6DE2C" w14:textId="77777777" w:rsidR="00F77E5B" w:rsidRPr="00D71267" w:rsidRDefault="00F77E5B" w:rsidP="00F77E5B">
      <w:pPr>
        <w:rPr>
          <w:b/>
          <w:bCs/>
        </w:rPr>
      </w:pPr>
      <w:r w:rsidRPr="00D71267">
        <w:rPr>
          <w:rFonts w:hint="cs"/>
          <w:b/>
          <w:bCs/>
          <w:rtl/>
        </w:rPr>
        <w:t>الفصل الدراسي</w:t>
      </w:r>
      <w:r>
        <w:rPr>
          <w:rFonts w:hint="cs"/>
          <w:b/>
          <w:bCs/>
          <w:rtl/>
        </w:rPr>
        <w:t>:</w:t>
      </w:r>
      <w:r w:rsidRPr="00D71267">
        <w:rPr>
          <w:rFonts w:hint="cs"/>
          <w:b/>
          <w:bCs/>
          <w:rtl/>
        </w:rPr>
        <w:t xml:space="preserve"> الثاني                 </w:t>
      </w:r>
      <w:r>
        <w:rPr>
          <w:rFonts w:hint="cs"/>
          <w:b/>
          <w:bCs/>
          <w:rtl/>
        </w:rPr>
        <w:t xml:space="preserve">                               </w:t>
      </w:r>
      <w:r w:rsidRPr="00D71267">
        <w:rPr>
          <w:rFonts w:hint="cs"/>
          <w:b/>
          <w:bCs/>
          <w:rtl/>
        </w:rPr>
        <w:t xml:space="preserve">      </w:t>
      </w:r>
      <w:r>
        <w:rPr>
          <w:rFonts w:hint="cs"/>
          <w:b/>
          <w:bCs/>
          <w:rtl/>
        </w:rPr>
        <w:t xml:space="preserve">               </w:t>
      </w:r>
      <w:r w:rsidRPr="00D71267">
        <w:rPr>
          <w:rFonts w:hint="cs"/>
          <w:b/>
          <w:bCs/>
          <w:rtl/>
        </w:rPr>
        <w:t xml:space="preserve">               </w:t>
      </w:r>
      <w:r w:rsidRPr="00DC52FC">
        <w:rPr>
          <w:b/>
          <w:bCs/>
          <w:rtl/>
        </w:rPr>
        <w:t>العام الدراسي</w:t>
      </w:r>
      <w:r>
        <w:rPr>
          <w:rFonts w:hint="cs"/>
          <w:b/>
          <w:bCs/>
          <w:rtl/>
        </w:rPr>
        <w:t>:</w:t>
      </w:r>
      <w:r w:rsidRPr="00DC52FC">
        <w:rPr>
          <w:b/>
          <w:bCs/>
          <w:rtl/>
        </w:rPr>
        <w:t xml:space="preserve"> 2022/2023</w:t>
      </w:r>
      <w:r w:rsidRPr="00D71267">
        <w:rPr>
          <w:rFonts w:hint="cs"/>
          <w:b/>
          <w:bCs/>
          <w:rtl/>
        </w:rPr>
        <w:t xml:space="preserve">                              </w:t>
      </w:r>
      <w:r>
        <w:rPr>
          <w:rFonts w:hint="cs"/>
          <w:b/>
          <w:bCs/>
          <w:rtl/>
        </w:rPr>
        <w:t xml:space="preserve">                               </w:t>
      </w:r>
      <w:r w:rsidRPr="00D71267">
        <w:rPr>
          <w:rFonts w:hint="cs"/>
          <w:b/>
          <w:bCs/>
          <w:rtl/>
        </w:rPr>
        <w:t xml:space="preserve">                                                     </w:t>
      </w:r>
      <w:r>
        <w:rPr>
          <w:rFonts w:hint="cs"/>
          <w:b/>
          <w:bCs/>
          <w:rtl/>
        </w:rPr>
        <w:t xml:space="preserve">                 </w:t>
      </w:r>
    </w:p>
    <w:p w14:paraId="0E4639EB" w14:textId="77777777" w:rsidR="00F77E5B" w:rsidRPr="00D71267" w:rsidRDefault="00F77E5B" w:rsidP="00F77E5B">
      <w:pPr>
        <w:rPr>
          <w:b/>
          <w:bCs/>
        </w:rPr>
      </w:pPr>
    </w:p>
    <w:p w14:paraId="3728B07B" w14:textId="77777777" w:rsidR="00F77E5B" w:rsidRPr="00D71267" w:rsidRDefault="00F77E5B" w:rsidP="00F77E5B">
      <w:pPr>
        <w:rPr>
          <w:b/>
          <w:bCs/>
        </w:rPr>
      </w:pPr>
    </w:p>
    <w:p w14:paraId="00B963D6" w14:textId="77777777" w:rsidR="00F77E5B" w:rsidRDefault="00F77E5B" w:rsidP="00443360">
      <w:pPr>
        <w:rPr>
          <w:rtl/>
        </w:rPr>
      </w:pPr>
    </w:p>
    <w:p w14:paraId="6FE40A08" w14:textId="77777777" w:rsidR="00D07BC6" w:rsidRDefault="00D07BC6" w:rsidP="00443360">
      <w:pPr>
        <w:rPr>
          <w:rtl/>
        </w:rPr>
      </w:pPr>
    </w:p>
    <w:p w14:paraId="7CCE036C" w14:textId="77777777" w:rsidR="00D07BC6" w:rsidRPr="00D71267" w:rsidRDefault="00D07BC6" w:rsidP="00D07BC6">
      <w:pPr>
        <w:spacing w:after="200" w:line="240" w:lineRule="auto"/>
        <w:jc w:val="center"/>
        <w:rPr>
          <w:rFonts w:eastAsiaTheme="majorEastAsia"/>
          <w:b/>
          <w:bCs/>
          <w:color w:val="44546A" w:themeColor="text2"/>
          <w:sz w:val="72"/>
          <w:szCs w:val="52"/>
          <w:rtl/>
          <w:lang w:bidi="ar-SY"/>
          <w14:ligatures w14:val="standardContextual"/>
        </w:rPr>
      </w:pPr>
      <w:r w:rsidRPr="00D71267">
        <w:rPr>
          <w:rFonts w:eastAsiaTheme="majorEastAsia"/>
          <w:b/>
          <w:bCs/>
          <w:color w:val="44546A" w:themeColor="text2"/>
          <w:sz w:val="72"/>
          <w:szCs w:val="52"/>
          <w:rtl/>
          <w:lang w:bidi="ar-SY"/>
          <w14:ligatures w14:val="standardContextual"/>
        </w:rPr>
        <w:lastRenderedPageBreak/>
        <w:t>جدول المحتويات</w:t>
      </w:r>
    </w:p>
    <w:sdt>
      <w:sdtPr>
        <w:rPr>
          <w:sz w:val="22"/>
          <w:szCs w:val="22"/>
          <w:rtl/>
        </w:rPr>
        <w:id w:val="1149012717"/>
        <w:docPartObj>
          <w:docPartGallery w:val="Table of Contents"/>
          <w:docPartUnique/>
        </w:docPartObj>
      </w:sdtPr>
      <w:sdtEndPr>
        <w:rPr>
          <w:rFonts w:eastAsiaTheme="majorEastAsia"/>
          <w:noProof/>
          <w:color w:val="2F5496" w:themeColor="accent1" w:themeShade="BF"/>
          <w:sz w:val="44"/>
          <w:szCs w:val="44"/>
        </w:rPr>
      </w:sdtEndPr>
      <w:sdtContent>
        <w:p w14:paraId="0666349C" w14:textId="77777777" w:rsidR="00D07BC6" w:rsidRPr="00D71267" w:rsidRDefault="00D07BC6" w:rsidP="00D07BC6">
          <w:pPr>
            <w:keepNext/>
            <w:keepLines/>
            <w:spacing w:before="240" w:after="0"/>
            <w:jc w:val="center"/>
            <w:rPr>
              <w:rFonts w:eastAsiaTheme="majorEastAsia"/>
              <w:color w:val="2F5496" w:themeColor="accent1" w:themeShade="BF"/>
              <w:sz w:val="44"/>
              <w:szCs w:val="44"/>
            </w:rPr>
          </w:pPr>
          <w:r w:rsidRPr="00D71267">
            <w:rPr>
              <w:rFonts w:eastAsiaTheme="majorEastAsia"/>
              <w:color w:val="2F5496" w:themeColor="accent1" w:themeShade="BF"/>
              <w:sz w:val="44"/>
              <w:szCs w:val="44"/>
            </w:rPr>
            <w:t>Contents</w:t>
          </w:r>
        </w:p>
      </w:sdtContent>
    </w:sdt>
    <w:tbl>
      <w:tblPr>
        <w:tblStyle w:val="TableGrid"/>
        <w:bidiVisual/>
        <w:tblW w:w="0" w:type="auto"/>
        <w:tblLook w:val="04A0" w:firstRow="1" w:lastRow="0" w:firstColumn="1" w:lastColumn="0" w:noHBand="0" w:noVBand="1"/>
      </w:tblPr>
      <w:tblGrid>
        <w:gridCol w:w="7463"/>
        <w:gridCol w:w="1553"/>
      </w:tblGrid>
      <w:tr w:rsidR="00D07BC6" w:rsidRPr="00D71267" w14:paraId="08D7F56C" w14:textId="77777777" w:rsidTr="003C2F51">
        <w:tc>
          <w:tcPr>
            <w:tcW w:w="7463" w:type="dxa"/>
            <w:vAlign w:val="bottom"/>
          </w:tcPr>
          <w:p w14:paraId="19FCE737" w14:textId="77777777" w:rsidR="00D07BC6" w:rsidRPr="00D71267" w:rsidRDefault="00D07BC6" w:rsidP="003C2F51">
            <w:pPr>
              <w:spacing w:after="200" w:line="259" w:lineRule="auto"/>
              <w:jc w:val="center"/>
              <w:rPr>
                <w:rFonts w:eastAsiaTheme="majorEastAsia"/>
                <w:b/>
                <w:bCs/>
                <w:color w:val="44546A" w:themeColor="text2"/>
                <w:sz w:val="28"/>
                <w:szCs w:val="28"/>
                <w:rtl/>
                <w:lang w:bidi="ar-SY"/>
                <w14:ligatures w14:val="standardContextual"/>
              </w:rPr>
            </w:pPr>
            <w:r w:rsidRPr="00D71267">
              <w:rPr>
                <w:rFonts w:eastAsiaTheme="majorEastAsia"/>
                <w:b/>
                <w:bCs/>
                <w:color w:val="44546A" w:themeColor="text2"/>
                <w:sz w:val="28"/>
                <w:szCs w:val="28"/>
                <w:rtl/>
                <w:lang w:bidi="ar-SY"/>
                <w14:ligatures w14:val="standardContextual"/>
              </w:rPr>
              <w:t>العنوان</w:t>
            </w:r>
          </w:p>
        </w:tc>
        <w:tc>
          <w:tcPr>
            <w:tcW w:w="1553" w:type="dxa"/>
            <w:vAlign w:val="bottom"/>
          </w:tcPr>
          <w:p w14:paraId="163EF8B5" w14:textId="77777777" w:rsidR="00D07BC6" w:rsidRPr="00D71267" w:rsidRDefault="00D07BC6" w:rsidP="003C2F51">
            <w:pPr>
              <w:spacing w:after="200" w:line="259" w:lineRule="auto"/>
              <w:jc w:val="center"/>
              <w:rPr>
                <w:rFonts w:eastAsiaTheme="majorEastAsia"/>
                <w:b/>
                <w:bCs/>
                <w:color w:val="44546A" w:themeColor="text2"/>
                <w:sz w:val="28"/>
                <w:szCs w:val="28"/>
                <w:rtl/>
                <w:lang w:bidi="ar-SY"/>
                <w14:ligatures w14:val="standardContextual"/>
              </w:rPr>
            </w:pPr>
            <w:r w:rsidRPr="00D71267">
              <w:rPr>
                <w:rFonts w:eastAsiaTheme="majorEastAsia"/>
                <w:b/>
                <w:bCs/>
                <w:color w:val="44546A" w:themeColor="text2"/>
                <w:sz w:val="28"/>
                <w:szCs w:val="28"/>
                <w:rtl/>
                <w:lang w:bidi="ar-SY"/>
                <w14:ligatures w14:val="standardContextual"/>
              </w:rPr>
              <w:t>رقم الصفحة</w:t>
            </w:r>
          </w:p>
        </w:tc>
      </w:tr>
      <w:tr w:rsidR="00D07BC6" w:rsidRPr="00D71267" w14:paraId="18568755" w14:textId="77777777" w:rsidTr="003C2F51">
        <w:tc>
          <w:tcPr>
            <w:tcW w:w="7463" w:type="dxa"/>
            <w:vAlign w:val="center"/>
          </w:tcPr>
          <w:p w14:paraId="5FEEF684" w14:textId="748E448B" w:rsidR="00D07BC6" w:rsidRPr="00DC52FC" w:rsidRDefault="00AD3DE1" w:rsidP="003C2F51">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 xml:space="preserve">انواع النسيج الظهاري المطبق او المركب </w:t>
            </w:r>
          </w:p>
        </w:tc>
        <w:tc>
          <w:tcPr>
            <w:tcW w:w="1553" w:type="dxa"/>
            <w:vAlign w:val="center"/>
          </w:tcPr>
          <w:p w14:paraId="6D740E53" w14:textId="559AD117" w:rsidR="00D07BC6" w:rsidRPr="009E077F" w:rsidRDefault="00AD3DE1" w:rsidP="003C2F51">
            <w:pPr>
              <w:spacing w:after="200" w:line="259" w:lineRule="auto"/>
              <w:jc w:val="center"/>
              <w:rPr>
                <w:rFonts w:eastAsiaTheme="majorEastAsia"/>
                <w:b/>
                <w:bCs/>
                <w:color w:val="44546A" w:themeColor="text2"/>
                <w:sz w:val="52"/>
                <w:szCs w:val="52"/>
                <w:rtl/>
                <w:lang w:bidi="ar-SY"/>
                <w14:ligatures w14:val="standardContextual"/>
              </w:rPr>
            </w:pPr>
            <w:r w:rsidRPr="009E077F">
              <w:rPr>
                <w:rFonts w:eastAsiaTheme="majorEastAsia" w:hint="cs"/>
                <w:b/>
                <w:bCs/>
                <w:color w:val="44546A" w:themeColor="text2"/>
                <w:sz w:val="52"/>
                <w:szCs w:val="52"/>
                <w:rtl/>
                <w:lang w:bidi="ar-SY"/>
                <w14:ligatures w14:val="standardContextual"/>
              </w:rPr>
              <w:t xml:space="preserve"> </w:t>
            </w:r>
            <w:r w:rsidR="00D07BC6" w:rsidRPr="009E077F">
              <w:rPr>
                <w:rFonts w:eastAsiaTheme="majorEastAsia" w:hint="cs"/>
                <w:b/>
                <w:bCs/>
                <w:color w:val="44546A" w:themeColor="text2"/>
                <w:sz w:val="52"/>
                <w:szCs w:val="52"/>
                <w:rtl/>
                <w:lang w:bidi="ar-SY"/>
                <w14:ligatures w14:val="standardContextual"/>
              </w:rPr>
              <w:t xml:space="preserve"> </w:t>
            </w:r>
            <w:r w:rsidRPr="009E077F">
              <w:rPr>
                <w:rFonts w:eastAsiaTheme="majorEastAsia" w:hint="cs"/>
                <w:b/>
                <w:bCs/>
                <w:color w:val="44546A" w:themeColor="text2"/>
                <w:sz w:val="52"/>
                <w:szCs w:val="52"/>
                <w:rtl/>
                <w:lang w:bidi="ar-SY"/>
                <w14:ligatures w14:val="standardContextual"/>
              </w:rPr>
              <w:t>33</w:t>
            </w:r>
          </w:p>
        </w:tc>
      </w:tr>
      <w:tr w:rsidR="00D07BC6" w:rsidRPr="00D71267" w14:paraId="14B60604" w14:textId="77777777" w:rsidTr="003C2F51">
        <w:tc>
          <w:tcPr>
            <w:tcW w:w="7463" w:type="dxa"/>
            <w:vAlign w:val="center"/>
          </w:tcPr>
          <w:p w14:paraId="4A92810D" w14:textId="6DAB87D2" w:rsidR="00D07BC6" w:rsidRPr="00DC52FC" w:rsidRDefault="00AD3DE1" w:rsidP="003C2F51">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النسيج الظهاري المطبق الحرش</w:t>
            </w:r>
            <w:r w:rsidR="009E077F">
              <w:rPr>
                <w:rFonts w:eastAsiaTheme="majorEastAsia" w:hint="cs"/>
                <w:color w:val="44546A" w:themeColor="text2"/>
                <w:sz w:val="52"/>
                <w:szCs w:val="52"/>
                <w:rtl/>
                <w:lang w:bidi="ar-SY"/>
                <w14:ligatures w14:val="standardContextual"/>
              </w:rPr>
              <w:t>في غير المتقرن</w:t>
            </w:r>
            <w:r w:rsidR="00D07BC6" w:rsidRPr="00DC52FC">
              <w:rPr>
                <w:rFonts w:eastAsiaTheme="majorEastAsia" w:hint="cs"/>
                <w:color w:val="44546A" w:themeColor="text2"/>
                <w:sz w:val="52"/>
                <w:szCs w:val="52"/>
                <w:rtl/>
                <w:lang w:bidi="ar-SY"/>
                <w14:ligatures w14:val="standardContextual"/>
              </w:rPr>
              <w:t xml:space="preserve"> </w:t>
            </w:r>
          </w:p>
        </w:tc>
        <w:tc>
          <w:tcPr>
            <w:tcW w:w="1553" w:type="dxa"/>
            <w:vAlign w:val="center"/>
          </w:tcPr>
          <w:p w14:paraId="716D99E6" w14:textId="0A051AD2" w:rsidR="00D07BC6" w:rsidRPr="009E077F" w:rsidRDefault="00AD3DE1" w:rsidP="003C2F51">
            <w:pPr>
              <w:spacing w:after="200" w:line="259" w:lineRule="auto"/>
              <w:jc w:val="center"/>
              <w:rPr>
                <w:rFonts w:eastAsiaTheme="majorEastAsia"/>
                <w:b/>
                <w:bCs/>
                <w:color w:val="44546A" w:themeColor="text2"/>
                <w:sz w:val="52"/>
                <w:szCs w:val="52"/>
                <w:lang w:bidi="ar-SY"/>
                <w14:ligatures w14:val="standardContextual"/>
              </w:rPr>
            </w:pPr>
            <w:r w:rsidRPr="009E077F">
              <w:rPr>
                <w:rFonts w:eastAsiaTheme="majorEastAsia" w:hint="cs"/>
                <w:b/>
                <w:bCs/>
                <w:color w:val="44546A" w:themeColor="text2"/>
                <w:sz w:val="52"/>
                <w:szCs w:val="52"/>
                <w:rtl/>
                <w:lang w:bidi="ar-SY"/>
                <w14:ligatures w14:val="standardContextual"/>
              </w:rPr>
              <w:t xml:space="preserve"> </w:t>
            </w:r>
            <w:r w:rsidR="00D07BC6" w:rsidRPr="009E077F">
              <w:rPr>
                <w:rFonts w:eastAsiaTheme="majorEastAsia" w:hint="cs"/>
                <w:b/>
                <w:bCs/>
                <w:color w:val="44546A" w:themeColor="text2"/>
                <w:sz w:val="52"/>
                <w:szCs w:val="52"/>
                <w:rtl/>
                <w:lang w:bidi="ar-SY"/>
                <w14:ligatures w14:val="standardContextual"/>
              </w:rPr>
              <w:t xml:space="preserve"> </w:t>
            </w:r>
            <w:r w:rsidR="009E077F" w:rsidRPr="009E077F">
              <w:rPr>
                <w:rFonts w:eastAsiaTheme="majorEastAsia" w:hint="cs"/>
                <w:b/>
                <w:bCs/>
                <w:color w:val="44546A" w:themeColor="text2"/>
                <w:sz w:val="52"/>
                <w:szCs w:val="52"/>
                <w:rtl/>
                <w:lang w:bidi="ar-SY"/>
                <w14:ligatures w14:val="standardContextual"/>
              </w:rPr>
              <w:t>33</w:t>
            </w:r>
          </w:p>
        </w:tc>
      </w:tr>
      <w:tr w:rsidR="00D07BC6" w:rsidRPr="00D71267" w14:paraId="590B4308" w14:textId="77777777" w:rsidTr="003C2F51">
        <w:tc>
          <w:tcPr>
            <w:tcW w:w="7463" w:type="dxa"/>
            <w:vAlign w:val="center"/>
          </w:tcPr>
          <w:p w14:paraId="26118BDD" w14:textId="6DC9767B" w:rsidR="00D07BC6" w:rsidRPr="00DC52FC" w:rsidRDefault="009E077F" w:rsidP="003C2F51">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النسيج الظهاري المطبق الحرشفي المتقرن</w:t>
            </w:r>
            <w:r w:rsidR="00AD3DE1">
              <w:rPr>
                <w:rFonts w:eastAsiaTheme="majorEastAsia" w:hint="cs"/>
                <w:color w:val="44546A" w:themeColor="text2"/>
                <w:sz w:val="52"/>
                <w:szCs w:val="52"/>
                <w:rtl/>
                <w:lang w:bidi="ar-SY"/>
                <w14:ligatures w14:val="standardContextual"/>
              </w:rPr>
              <w:t xml:space="preserve"> </w:t>
            </w:r>
            <w:r w:rsidR="00D07BC6" w:rsidRPr="00DC52FC">
              <w:rPr>
                <w:rFonts w:eastAsiaTheme="majorEastAsia" w:hint="cs"/>
                <w:color w:val="44546A" w:themeColor="text2"/>
                <w:sz w:val="52"/>
                <w:szCs w:val="52"/>
                <w:rtl/>
                <w:lang w:bidi="ar-SY"/>
                <w14:ligatures w14:val="standardContextual"/>
              </w:rPr>
              <w:t xml:space="preserve"> </w:t>
            </w:r>
          </w:p>
        </w:tc>
        <w:tc>
          <w:tcPr>
            <w:tcW w:w="1553" w:type="dxa"/>
            <w:vAlign w:val="center"/>
          </w:tcPr>
          <w:p w14:paraId="0A2F70E9" w14:textId="0F192D68" w:rsidR="00D07BC6" w:rsidRPr="009E077F" w:rsidRDefault="00D07BC6" w:rsidP="003C2F51">
            <w:pPr>
              <w:spacing w:after="200" w:line="259" w:lineRule="auto"/>
              <w:jc w:val="center"/>
              <w:rPr>
                <w:rFonts w:eastAsiaTheme="majorEastAsia"/>
                <w:b/>
                <w:bCs/>
                <w:color w:val="44546A" w:themeColor="text2"/>
                <w:sz w:val="52"/>
                <w:szCs w:val="52"/>
                <w:lang w:bidi="ar-SY"/>
                <w14:ligatures w14:val="standardContextual"/>
              </w:rPr>
            </w:pPr>
            <w:r w:rsidRPr="009E077F">
              <w:rPr>
                <w:rFonts w:eastAsiaTheme="majorEastAsia" w:hint="cs"/>
                <w:b/>
                <w:bCs/>
                <w:color w:val="44546A" w:themeColor="text2"/>
                <w:sz w:val="52"/>
                <w:szCs w:val="52"/>
                <w:rtl/>
                <w:lang w:bidi="ar-SY"/>
                <w14:ligatures w14:val="standardContextual"/>
              </w:rPr>
              <w:t xml:space="preserve"> </w:t>
            </w:r>
            <w:r w:rsidR="009E077F" w:rsidRPr="009E077F">
              <w:rPr>
                <w:rFonts w:eastAsiaTheme="majorEastAsia" w:hint="cs"/>
                <w:b/>
                <w:bCs/>
                <w:color w:val="44546A" w:themeColor="text2"/>
                <w:sz w:val="52"/>
                <w:szCs w:val="52"/>
                <w:rtl/>
                <w:lang w:bidi="ar-SY"/>
                <w14:ligatures w14:val="standardContextual"/>
              </w:rPr>
              <w:t>35</w:t>
            </w:r>
          </w:p>
        </w:tc>
      </w:tr>
      <w:tr w:rsidR="00D07BC6" w:rsidRPr="00D71267" w14:paraId="57DC9C32" w14:textId="77777777" w:rsidTr="003C2F51">
        <w:tc>
          <w:tcPr>
            <w:tcW w:w="7463" w:type="dxa"/>
            <w:vAlign w:val="center"/>
          </w:tcPr>
          <w:p w14:paraId="20176013" w14:textId="716BCE39" w:rsidR="00D07BC6" w:rsidRPr="00DC52FC" w:rsidRDefault="009E077F" w:rsidP="003C2F51">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النسيج الظهاري المطبق الانتقالي</w:t>
            </w:r>
            <w:r w:rsidR="00AD3DE1">
              <w:rPr>
                <w:rFonts w:eastAsiaTheme="majorEastAsia" w:hint="cs"/>
                <w:color w:val="44546A" w:themeColor="text2"/>
                <w:sz w:val="52"/>
                <w:szCs w:val="52"/>
                <w:rtl/>
                <w:lang w:bidi="ar-SY"/>
                <w14:ligatures w14:val="standardContextual"/>
              </w:rPr>
              <w:t xml:space="preserve"> </w:t>
            </w:r>
            <w:r w:rsidR="00D07BC6" w:rsidRPr="00DC52FC">
              <w:rPr>
                <w:rFonts w:eastAsiaTheme="majorEastAsia" w:hint="cs"/>
                <w:color w:val="44546A" w:themeColor="text2"/>
                <w:sz w:val="52"/>
                <w:szCs w:val="52"/>
                <w:rtl/>
                <w:lang w:bidi="ar-SY"/>
                <w14:ligatures w14:val="standardContextual"/>
              </w:rPr>
              <w:t xml:space="preserve"> </w:t>
            </w:r>
          </w:p>
        </w:tc>
        <w:tc>
          <w:tcPr>
            <w:tcW w:w="1553" w:type="dxa"/>
            <w:vAlign w:val="center"/>
          </w:tcPr>
          <w:p w14:paraId="3BCD8E65" w14:textId="07F7EE65" w:rsidR="00D07BC6" w:rsidRPr="009E077F" w:rsidRDefault="00D07BC6" w:rsidP="003C2F51">
            <w:pPr>
              <w:spacing w:after="200" w:line="259" w:lineRule="auto"/>
              <w:jc w:val="center"/>
              <w:rPr>
                <w:rFonts w:eastAsiaTheme="majorEastAsia"/>
                <w:b/>
                <w:bCs/>
                <w:color w:val="44546A" w:themeColor="text2"/>
                <w:sz w:val="52"/>
                <w:szCs w:val="52"/>
                <w:lang w:bidi="ar-SY"/>
                <w14:ligatures w14:val="standardContextual"/>
              </w:rPr>
            </w:pPr>
            <w:r w:rsidRPr="009E077F">
              <w:rPr>
                <w:rFonts w:eastAsiaTheme="majorEastAsia" w:hint="cs"/>
                <w:b/>
                <w:bCs/>
                <w:color w:val="44546A" w:themeColor="text2"/>
                <w:sz w:val="52"/>
                <w:szCs w:val="52"/>
                <w:rtl/>
                <w:lang w:bidi="ar-SY"/>
                <w14:ligatures w14:val="standardContextual"/>
              </w:rPr>
              <w:t xml:space="preserve"> </w:t>
            </w:r>
            <w:r w:rsidR="009E077F" w:rsidRPr="009E077F">
              <w:rPr>
                <w:rFonts w:eastAsiaTheme="majorEastAsia" w:hint="cs"/>
                <w:b/>
                <w:bCs/>
                <w:color w:val="44546A" w:themeColor="text2"/>
                <w:sz w:val="52"/>
                <w:szCs w:val="52"/>
                <w:rtl/>
                <w:lang w:bidi="ar-SY"/>
                <w14:ligatures w14:val="standardContextual"/>
              </w:rPr>
              <w:t>36</w:t>
            </w:r>
            <w:r w:rsidRPr="009E077F">
              <w:rPr>
                <w:rFonts w:eastAsiaTheme="majorEastAsia" w:hint="cs"/>
                <w:b/>
                <w:bCs/>
                <w:color w:val="44546A" w:themeColor="text2"/>
                <w:sz w:val="52"/>
                <w:szCs w:val="52"/>
                <w:rtl/>
                <w:lang w:bidi="ar-SY"/>
                <w14:ligatures w14:val="standardContextual"/>
              </w:rPr>
              <w:t xml:space="preserve"> </w:t>
            </w:r>
          </w:p>
        </w:tc>
      </w:tr>
      <w:tr w:rsidR="00D07BC6" w:rsidRPr="00D71267" w14:paraId="2F82C26A" w14:textId="77777777" w:rsidTr="003C2F51">
        <w:tc>
          <w:tcPr>
            <w:tcW w:w="7463" w:type="dxa"/>
            <w:vAlign w:val="center"/>
          </w:tcPr>
          <w:p w14:paraId="45610C65" w14:textId="168E407E" w:rsidR="00D07BC6" w:rsidRPr="00DC52FC" w:rsidRDefault="009E077F" w:rsidP="003C2F51">
            <w:pPr>
              <w:spacing w:after="200" w:line="259" w:lineRule="auto"/>
              <w:jc w:val="center"/>
              <w:rPr>
                <w:rFonts w:eastAsiaTheme="majorEastAsia"/>
                <w:color w:val="44546A" w:themeColor="text2"/>
                <w:sz w:val="52"/>
                <w:szCs w:val="52"/>
                <w:rtl/>
                <w14:ligatures w14:val="standardContextual"/>
              </w:rPr>
            </w:pPr>
            <w:r>
              <w:rPr>
                <w:rFonts w:eastAsiaTheme="majorEastAsia" w:hint="cs"/>
                <w:color w:val="44546A" w:themeColor="text2"/>
                <w:sz w:val="52"/>
                <w:szCs w:val="52"/>
                <w:rtl/>
                <w14:ligatures w14:val="standardContextual"/>
              </w:rPr>
              <w:t>الانشطة العملية</w:t>
            </w:r>
            <w:r w:rsidR="00AD3DE1">
              <w:rPr>
                <w:rFonts w:eastAsiaTheme="majorEastAsia" w:hint="cs"/>
                <w:color w:val="44546A" w:themeColor="text2"/>
                <w:sz w:val="52"/>
                <w:szCs w:val="52"/>
                <w:rtl/>
                <w14:ligatures w14:val="standardContextual"/>
              </w:rPr>
              <w:t xml:space="preserve"> </w:t>
            </w:r>
            <w:r w:rsidR="00D07BC6" w:rsidRPr="00DC52FC">
              <w:rPr>
                <w:rFonts w:eastAsiaTheme="majorEastAsia" w:hint="cs"/>
                <w:color w:val="44546A" w:themeColor="text2"/>
                <w:sz w:val="52"/>
                <w:szCs w:val="52"/>
                <w:rtl/>
                <w14:ligatures w14:val="standardContextual"/>
              </w:rPr>
              <w:t xml:space="preserve"> </w:t>
            </w:r>
          </w:p>
        </w:tc>
        <w:tc>
          <w:tcPr>
            <w:tcW w:w="1553" w:type="dxa"/>
            <w:vAlign w:val="center"/>
          </w:tcPr>
          <w:p w14:paraId="37255D8D" w14:textId="1F5338CC" w:rsidR="00D07BC6" w:rsidRPr="009E077F" w:rsidRDefault="00D07BC6" w:rsidP="003C2F51">
            <w:pPr>
              <w:spacing w:after="200" w:line="259" w:lineRule="auto"/>
              <w:jc w:val="center"/>
              <w:rPr>
                <w:rFonts w:eastAsiaTheme="majorEastAsia"/>
                <w:b/>
                <w:bCs/>
                <w:color w:val="44546A" w:themeColor="text2"/>
                <w:sz w:val="52"/>
                <w:szCs w:val="52"/>
                <w:lang w:bidi="ar-SY"/>
                <w14:ligatures w14:val="standardContextual"/>
              </w:rPr>
            </w:pPr>
            <w:r w:rsidRPr="009E077F">
              <w:rPr>
                <w:rFonts w:eastAsiaTheme="majorEastAsia" w:hint="cs"/>
                <w:b/>
                <w:bCs/>
                <w:color w:val="44546A" w:themeColor="text2"/>
                <w:sz w:val="52"/>
                <w:szCs w:val="52"/>
                <w:rtl/>
                <w:lang w:bidi="ar-SY"/>
                <w14:ligatures w14:val="standardContextual"/>
              </w:rPr>
              <w:t xml:space="preserve">  </w:t>
            </w:r>
            <w:r w:rsidR="009E077F" w:rsidRPr="009E077F">
              <w:rPr>
                <w:rFonts w:eastAsiaTheme="majorEastAsia" w:hint="cs"/>
                <w:b/>
                <w:bCs/>
                <w:color w:val="44546A" w:themeColor="text2"/>
                <w:sz w:val="52"/>
                <w:szCs w:val="52"/>
                <w:rtl/>
                <w:lang w:bidi="ar-SY"/>
                <w14:ligatures w14:val="standardContextual"/>
              </w:rPr>
              <w:t>37</w:t>
            </w:r>
          </w:p>
        </w:tc>
      </w:tr>
      <w:tr w:rsidR="00D07BC6" w:rsidRPr="00D71267" w14:paraId="7D88AB73" w14:textId="77777777" w:rsidTr="003C2F51">
        <w:tc>
          <w:tcPr>
            <w:tcW w:w="7463" w:type="dxa"/>
            <w:vAlign w:val="center"/>
          </w:tcPr>
          <w:p w14:paraId="46692E54" w14:textId="32D51B4F" w:rsidR="00D07BC6" w:rsidRPr="00DC52FC" w:rsidRDefault="009E077F" w:rsidP="003C2F51">
            <w:pPr>
              <w:spacing w:after="200" w:line="259" w:lineRule="auto"/>
              <w:jc w:val="center"/>
              <w:rPr>
                <w:rFonts w:eastAsiaTheme="majorEastAsia"/>
                <w:color w:val="44546A" w:themeColor="text2"/>
                <w:sz w:val="52"/>
                <w:szCs w:val="52"/>
                <w:rtl/>
                <w:lang w:bidi="ar-SY"/>
                <w14:ligatures w14:val="standardContextual"/>
              </w:rPr>
            </w:pPr>
            <w:r>
              <w:rPr>
                <w:rFonts w:eastAsiaTheme="majorEastAsia" w:hint="cs"/>
                <w:color w:val="44546A" w:themeColor="text2"/>
                <w:sz w:val="52"/>
                <w:szCs w:val="52"/>
                <w:rtl/>
                <w:lang w:bidi="ar-SY"/>
                <w14:ligatures w14:val="standardContextual"/>
              </w:rPr>
              <w:t xml:space="preserve">طريقة العمل </w:t>
            </w:r>
            <w:r w:rsidR="00D07BC6" w:rsidRPr="00DC52FC">
              <w:rPr>
                <w:rFonts w:eastAsiaTheme="majorEastAsia" w:hint="cs"/>
                <w:color w:val="44546A" w:themeColor="text2"/>
                <w:sz w:val="52"/>
                <w:szCs w:val="52"/>
                <w:rtl/>
                <w:lang w:bidi="ar-SY"/>
                <w14:ligatures w14:val="standardContextual"/>
              </w:rPr>
              <w:t xml:space="preserve"> </w:t>
            </w:r>
          </w:p>
        </w:tc>
        <w:tc>
          <w:tcPr>
            <w:tcW w:w="1553" w:type="dxa"/>
            <w:vAlign w:val="center"/>
          </w:tcPr>
          <w:p w14:paraId="4C2333D7" w14:textId="00B1405A" w:rsidR="00D07BC6" w:rsidRPr="009E077F" w:rsidRDefault="00D07BC6" w:rsidP="003C2F51">
            <w:pPr>
              <w:spacing w:after="200" w:line="259" w:lineRule="auto"/>
              <w:jc w:val="center"/>
              <w:rPr>
                <w:rFonts w:eastAsiaTheme="majorEastAsia"/>
                <w:b/>
                <w:bCs/>
                <w:color w:val="44546A" w:themeColor="text2"/>
                <w:sz w:val="52"/>
                <w:szCs w:val="52"/>
                <w:lang w:bidi="ar-SY"/>
                <w14:ligatures w14:val="standardContextual"/>
              </w:rPr>
            </w:pPr>
            <w:r w:rsidRPr="009E077F">
              <w:rPr>
                <w:rFonts w:eastAsiaTheme="majorEastAsia" w:hint="cs"/>
                <w:b/>
                <w:bCs/>
                <w:color w:val="44546A" w:themeColor="text2"/>
                <w:sz w:val="52"/>
                <w:szCs w:val="52"/>
                <w:rtl/>
                <w:lang w:bidi="ar-SY"/>
                <w14:ligatures w14:val="standardContextual"/>
              </w:rPr>
              <w:t xml:space="preserve">  </w:t>
            </w:r>
            <w:r w:rsidR="009E077F" w:rsidRPr="009E077F">
              <w:rPr>
                <w:rFonts w:eastAsiaTheme="majorEastAsia" w:hint="cs"/>
                <w:b/>
                <w:bCs/>
                <w:color w:val="44546A" w:themeColor="text2"/>
                <w:sz w:val="52"/>
                <w:szCs w:val="52"/>
                <w:rtl/>
                <w:lang w:bidi="ar-SY"/>
                <w14:ligatures w14:val="standardContextual"/>
              </w:rPr>
              <w:t>37</w:t>
            </w:r>
          </w:p>
        </w:tc>
      </w:tr>
    </w:tbl>
    <w:p w14:paraId="487810DE" w14:textId="77777777" w:rsidR="00AB39A9" w:rsidRDefault="00AB39A9" w:rsidP="00AB39A9">
      <w:pPr>
        <w:keepNext/>
        <w:keepLines/>
        <w:spacing w:before="40" w:after="0"/>
        <w:outlineLvl w:val="1"/>
        <w:rPr>
          <w:rFonts w:eastAsiaTheme="majorEastAsia"/>
          <w:b/>
          <w:bCs/>
          <w:color w:val="2F5496" w:themeColor="accent1" w:themeShade="BF"/>
          <w:kern w:val="2"/>
          <w:sz w:val="26"/>
          <w:szCs w:val="26"/>
          <w:rtl/>
          <w:lang w:bidi="ar-SY"/>
          <w14:ligatures w14:val="standardContextual"/>
        </w:rPr>
      </w:pPr>
    </w:p>
    <w:p w14:paraId="30262E00" w14:textId="77777777" w:rsidR="00AB39A9" w:rsidRDefault="00AB39A9" w:rsidP="00AB39A9">
      <w:pPr>
        <w:spacing w:after="0"/>
        <w:rPr>
          <w:rtl/>
          <w:lang w:bidi="ar-SY"/>
        </w:rPr>
      </w:pPr>
    </w:p>
    <w:p w14:paraId="27CFD357" w14:textId="77777777" w:rsidR="00AB39A9" w:rsidRDefault="00AB39A9" w:rsidP="00AB39A9">
      <w:pPr>
        <w:spacing w:after="0"/>
        <w:rPr>
          <w:rtl/>
          <w:lang w:bidi="ar-SY"/>
        </w:rPr>
      </w:pPr>
    </w:p>
    <w:p w14:paraId="6442E199" w14:textId="77777777" w:rsidR="00AB39A9" w:rsidRDefault="00AB39A9" w:rsidP="00AB39A9">
      <w:pPr>
        <w:spacing w:after="0"/>
        <w:rPr>
          <w:rtl/>
          <w:lang w:bidi="ar-SY"/>
        </w:rPr>
      </w:pPr>
    </w:p>
    <w:p w14:paraId="43A3F717" w14:textId="77777777" w:rsidR="00AB39A9" w:rsidRDefault="00AB39A9" w:rsidP="00AB39A9">
      <w:pPr>
        <w:spacing w:after="0"/>
        <w:rPr>
          <w:rtl/>
          <w:lang w:bidi="ar-SY"/>
        </w:rPr>
      </w:pPr>
    </w:p>
    <w:p w14:paraId="0B5A8676" w14:textId="77777777" w:rsidR="00AB39A9" w:rsidRDefault="00AB39A9" w:rsidP="00AB39A9">
      <w:pPr>
        <w:spacing w:after="0"/>
        <w:rPr>
          <w:rtl/>
          <w:lang w:bidi="ar-SY"/>
        </w:rPr>
      </w:pPr>
    </w:p>
    <w:p w14:paraId="31E463CE" w14:textId="77777777" w:rsidR="00AB39A9" w:rsidRDefault="00AB39A9" w:rsidP="00AB39A9">
      <w:pPr>
        <w:spacing w:after="0"/>
        <w:rPr>
          <w:rtl/>
          <w:lang w:bidi="ar-SY"/>
        </w:rPr>
      </w:pPr>
    </w:p>
    <w:p w14:paraId="1AD8D304" w14:textId="77777777" w:rsidR="00AB39A9" w:rsidRDefault="00AB39A9" w:rsidP="00AB39A9">
      <w:pPr>
        <w:spacing w:after="0"/>
        <w:rPr>
          <w:rtl/>
          <w:lang w:bidi="ar-SY"/>
        </w:rPr>
      </w:pPr>
    </w:p>
    <w:p w14:paraId="01FAAD77" w14:textId="77777777" w:rsidR="00AB39A9" w:rsidRDefault="00AB39A9" w:rsidP="00AB39A9">
      <w:pPr>
        <w:spacing w:after="0"/>
        <w:rPr>
          <w:rtl/>
          <w:lang w:bidi="ar-SY"/>
        </w:rPr>
      </w:pPr>
    </w:p>
    <w:p w14:paraId="66DAB38B" w14:textId="77777777" w:rsidR="00AB39A9" w:rsidRDefault="00AB39A9" w:rsidP="00AB39A9">
      <w:pPr>
        <w:keepNext/>
        <w:keepLines/>
        <w:spacing w:before="40" w:after="0"/>
        <w:outlineLvl w:val="1"/>
        <w:rPr>
          <w:rFonts w:eastAsiaTheme="majorEastAsia"/>
          <w:b/>
          <w:bCs/>
          <w:color w:val="2F5496" w:themeColor="accent1" w:themeShade="BF"/>
          <w:kern w:val="2"/>
          <w:sz w:val="26"/>
          <w:szCs w:val="26"/>
          <w:rtl/>
          <w:lang w:bidi="ar-SY"/>
          <w14:ligatures w14:val="standardContextual"/>
        </w:rPr>
      </w:pPr>
      <w:r>
        <w:rPr>
          <w:rFonts w:eastAsiaTheme="majorEastAsia" w:hint="cs"/>
          <w:b/>
          <w:bCs/>
          <w:color w:val="2F5496" w:themeColor="accent1" w:themeShade="BF"/>
          <w:kern w:val="2"/>
          <w:sz w:val="26"/>
          <w:szCs w:val="26"/>
          <w:rtl/>
          <w:lang w:bidi="ar-SY"/>
          <w14:ligatures w14:val="standardContextual"/>
        </w:rPr>
        <w:lastRenderedPageBreak/>
        <w:t>ا</w:t>
      </w:r>
      <w:r w:rsidRPr="00D71267">
        <w:rPr>
          <w:rFonts w:eastAsiaTheme="majorEastAsia"/>
          <w:b/>
          <w:bCs/>
          <w:color w:val="2F5496" w:themeColor="accent1" w:themeShade="BF"/>
          <w:kern w:val="2"/>
          <w:sz w:val="26"/>
          <w:szCs w:val="26"/>
          <w:rtl/>
          <w:lang w:bidi="ar-SY"/>
          <w14:ligatures w14:val="standardContextual"/>
        </w:rPr>
        <w:t>لغاية من الجلس</w:t>
      </w:r>
      <w:r>
        <w:rPr>
          <w:rFonts w:eastAsiaTheme="majorEastAsia" w:hint="cs"/>
          <w:b/>
          <w:bCs/>
          <w:color w:val="2F5496" w:themeColor="accent1" w:themeShade="BF"/>
          <w:kern w:val="2"/>
          <w:sz w:val="26"/>
          <w:szCs w:val="26"/>
          <w:rtl/>
          <w:lang w:bidi="ar-SY"/>
          <w14:ligatures w14:val="standardContextual"/>
        </w:rPr>
        <w:t>ة</w:t>
      </w:r>
    </w:p>
    <w:p w14:paraId="6F26D181" w14:textId="6C9DC218" w:rsidR="00AB39A9" w:rsidRPr="00A63558" w:rsidRDefault="00AB39A9" w:rsidP="00AB39A9">
      <w:pPr>
        <w:keepNext/>
        <w:keepLines/>
        <w:spacing w:before="40" w:after="0"/>
        <w:outlineLvl w:val="1"/>
        <w:rPr>
          <w:rFonts w:eastAsiaTheme="majorEastAsia"/>
          <w:b/>
          <w:bCs/>
          <w:color w:val="767171" w:themeColor="background2" w:themeShade="80"/>
          <w:kern w:val="2"/>
          <w:rtl/>
          <w:lang w:bidi="ar-SY"/>
          <w14:ligatures w14:val="standardContextual"/>
        </w:rPr>
      </w:pPr>
      <w:r w:rsidRPr="00A63558">
        <w:rPr>
          <w:rFonts w:eastAsiaTheme="majorEastAsia" w:hint="cs"/>
          <w:b/>
          <w:bCs/>
          <w:color w:val="767171" w:themeColor="background2" w:themeShade="80"/>
          <w:kern w:val="2"/>
          <w:rtl/>
          <w:lang w:bidi="ar-SY"/>
          <w14:ligatures w14:val="standardContextual"/>
        </w:rPr>
        <w:t xml:space="preserve">التعرف على </w:t>
      </w:r>
      <w:r w:rsidR="00A63558" w:rsidRPr="00A63558">
        <w:rPr>
          <w:rFonts w:eastAsiaTheme="majorEastAsia" w:hint="cs"/>
          <w:b/>
          <w:bCs/>
          <w:color w:val="767171" w:themeColor="background2" w:themeShade="80"/>
          <w:kern w:val="2"/>
          <w:rtl/>
          <w:lang w:bidi="ar-SY"/>
          <w14:ligatures w14:val="standardContextual"/>
        </w:rPr>
        <w:t xml:space="preserve"> </w:t>
      </w:r>
      <w:r w:rsidRPr="00A63558">
        <w:rPr>
          <w:rFonts w:eastAsiaTheme="majorEastAsia" w:hint="cs"/>
          <w:b/>
          <w:bCs/>
          <w:color w:val="767171" w:themeColor="background2" w:themeShade="80"/>
          <w:kern w:val="2"/>
          <w:rtl/>
          <w:lang w:bidi="ar-SY"/>
          <w14:ligatures w14:val="standardContextual"/>
        </w:rPr>
        <w:t xml:space="preserve"> النسيج الظهاري المطبق</w:t>
      </w:r>
    </w:p>
    <w:p w14:paraId="3F40454A" w14:textId="33750A0B" w:rsidR="00AB39A9" w:rsidRPr="00A63558" w:rsidRDefault="00A63558" w:rsidP="00AB39A9">
      <w:pPr>
        <w:autoSpaceDE w:val="0"/>
        <w:autoSpaceDN w:val="0"/>
        <w:adjustRightInd w:val="0"/>
        <w:spacing w:after="0" w:line="240" w:lineRule="auto"/>
        <w:jc w:val="lowKashida"/>
        <w:rPr>
          <w:rFonts w:ascii="Simplified Arabic" w:eastAsia="Calibri" w:hAnsi="Simplified Arabic" w:cs="Simplified Arabic"/>
          <w:color w:val="000000" w:themeColor="text1"/>
          <w:rtl/>
          <w:lang w:val="de-DE" w:bidi="ar-SY"/>
        </w:rPr>
      </w:pPr>
      <w:r w:rsidRPr="00A63558">
        <w:rPr>
          <w:rFonts w:ascii="Simplified Arabic" w:eastAsia="Calibri" w:hAnsi="Simplified Arabic" w:cs="Simplified Arabic" w:hint="cs"/>
          <w:color w:val="000000" w:themeColor="text1"/>
          <w:rtl/>
          <w:lang w:val="de-DE" w:bidi="ar-SY"/>
        </w:rPr>
        <w:t>دراسة انواع النسيج الظهاري المطبق</w:t>
      </w:r>
    </w:p>
    <w:p w14:paraId="1FAEF270" w14:textId="77777777" w:rsidR="00AB39A9" w:rsidRPr="00713EDC" w:rsidRDefault="00AB39A9" w:rsidP="00AB39A9">
      <w:pPr>
        <w:spacing w:after="0"/>
        <w:rPr>
          <w:b/>
          <w:bCs/>
          <w:color w:val="4472C4" w:themeColor="accent1"/>
        </w:rPr>
      </w:pPr>
      <w:r w:rsidRPr="00713EDC">
        <w:rPr>
          <w:b/>
          <w:bCs/>
          <w:color w:val="4472C4" w:themeColor="accent1"/>
          <w:sz w:val="26"/>
          <w:szCs w:val="26"/>
          <w:rtl/>
        </w:rPr>
        <w:t>مقدمة</w:t>
      </w:r>
      <w:r w:rsidRPr="00713EDC">
        <w:rPr>
          <w:b/>
          <w:bCs/>
          <w:color w:val="4472C4" w:themeColor="accent1"/>
        </w:rPr>
        <w:t>:</w:t>
      </w:r>
    </w:p>
    <w:p w14:paraId="709FCA44" w14:textId="706D1A6E" w:rsidR="00AB39A9" w:rsidRDefault="00AB39A9" w:rsidP="00AB39A9">
      <w:pPr>
        <w:spacing w:after="0"/>
        <w:rPr>
          <w:rtl/>
          <w:lang w:bidi="ar-SY"/>
        </w:rPr>
      </w:pPr>
      <w:r w:rsidRPr="00F77E5B">
        <w:rPr>
          <w:rFonts w:hint="cs"/>
          <w:rtl/>
          <w:lang w:bidi="ar-SY"/>
        </w:rPr>
        <w:t>يتألف</w:t>
      </w:r>
      <w:r w:rsidRPr="00F77E5B">
        <w:rPr>
          <w:rtl/>
          <w:lang w:bidi="ar-SY"/>
        </w:rPr>
        <w:t xml:space="preserve"> </w:t>
      </w:r>
      <w:r w:rsidRPr="00F77E5B">
        <w:rPr>
          <w:rFonts w:hint="cs"/>
          <w:rtl/>
          <w:lang w:bidi="ar-SY"/>
        </w:rPr>
        <w:t>النسيج</w:t>
      </w:r>
      <w:r w:rsidRPr="00F77E5B">
        <w:rPr>
          <w:rtl/>
          <w:lang w:bidi="ar-SY"/>
        </w:rPr>
        <w:t xml:space="preserve"> </w:t>
      </w:r>
      <w:r w:rsidRPr="00F77E5B">
        <w:rPr>
          <w:rFonts w:hint="cs"/>
          <w:rtl/>
          <w:lang w:bidi="ar-SY"/>
        </w:rPr>
        <w:t>الظهاري</w:t>
      </w:r>
      <w:r w:rsidRPr="00F77E5B">
        <w:rPr>
          <w:rtl/>
          <w:lang w:bidi="ar-SY"/>
        </w:rPr>
        <w:t xml:space="preserve"> </w:t>
      </w:r>
      <w:r w:rsidRPr="00F77E5B">
        <w:rPr>
          <w:rFonts w:hint="cs"/>
          <w:rtl/>
          <w:lang w:bidi="ar-SY"/>
        </w:rPr>
        <w:t>المطبّق</w:t>
      </w:r>
      <w:r w:rsidRPr="00F77E5B">
        <w:rPr>
          <w:rtl/>
          <w:lang w:bidi="ar-SY"/>
        </w:rPr>
        <w:t xml:space="preserve"> </w:t>
      </w:r>
      <w:r w:rsidRPr="00F77E5B">
        <w:rPr>
          <w:rFonts w:hint="cs"/>
          <w:rtl/>
          <w:lang w:bidi="ar-SY"/>
        </w:rPr>
        <w:t>أو</w:t>
      </w:r>
      <w:r w:rsidRPr="00F77E5B">
        <w:rPr>
          <w:rtl/>
          <w:lang w:bidi="ar-SY"/>
        </w:rPr>
        <w:t xml:space="preserve"> </w:t>
      </w:r>
      <w:r w:rsidRPr="00F77E5B">
        <w:rPr>
          <w:rFonts w:hint="cs"/>
          <w:rtl/>
          <w:lang w:bidi="ar-SY"/>
        </w:rPr>
        <w:t>المركّب</w:t>
      </w:r>
      <w:r w:rsidRPr="00F77E5B">
        <w:rPr>
          <w:rtl/>
          <w:lang w:bidi="ar-SY"/>
        </w:rPr>
        <w:t xml:space="preserve"> </w:t>
      </w:r>
      <w:r w:rsidRPr="00F77E5B">
        <w:rPr>
          <w:rFonts w:hint="cs"/>
          <w:rtl/>
          <w:lang w:bidi="ar-SY"/>
        </w:rPr>
        <w:t>من</w:t>
      </w:r>
      <w:r w:rsidRPr="00F77E5B">
        <w:rPr>
          <w:rtl/>
          <w:lang w:bidi="ar-SY"/>
        </w:rPr>
        <w:t xml:space="preserve"> </w:t>
      </w:r>
      <w:r w:rsidRPr="00F77E5B">
        <w:rPr>
          <w:rFonts w:hint="cs"/>
          <w:rtl/>
          <w:lang w:bidi="ar-SY"/>
        </w:rPr>
        <w:t>عدة</w:t>
      </w:r>
      <w:r w:rsidRPr="00F77E5B">
        <w:rPr>
          <w:rtl/>
          <w:lang w:bidi="ar-SY"/>
        </w:rPr>
        <w:t xml:space="preserve"> </w:t>
      </w:r>
      <w:r w:rsidRPr="00F77E5B">
        <w:rPr>
          <w:rFonts w:hint="cs"/>
          <w:rtl/>
          <w:lang w:bidi="ar-SY"/>
        </w:rPr>
        <w:t>طبقات</w:t>
      </w:r>
      <w:r w:rsidRPr="00F77E5B">
        <w:rPr>
          <w:rtl/>
          <w:lang w:bidi="ar-SY"/>
        </w:rPr>
        <w:t xml:space="preserve"> </w:t>
      </w:r>
      <w:r w:rsidRPr="00F77E5B">
        <w:rPr>
          <w:rFonts w:hint="cs"/>
          <w:rtl/>
          <w:lang w:bidi="ar-SY"/>
        </w:rPr>
        <w:t>خلوية</w:t>
      </w:r>
      <w:r w:rsidRPr="00F77E5B">
        <w:rPr>
          <w:rtl/>
          <w:lang w:bidi="ar-SY"/>
        </w:rPr>
        <w:t xml:space="preserve"> (</w:t>
      </w:r>
      <w:r w:rsidRPr="00F77E5B">
        <w:rPr>
          <w:rFonts w:hint="cs"/>
          <w:rtl/>
          <w:lang w:bidi="ar-SY"/>
        </w:rPr>
        <w:t>طبقتين</w:t>
      </w:r>
      <w:r w:rsidRPr="00F77E5B">
        <w:rPr>
          <w:rtl/>
          <w:lang w:bidi="ar-SY"/>
        </w:rPr>
        <w:t xml:space="preserve"> </w:t>
      </w:r>
      <w:r w:rsidRPr="00F77E5B">
        <w:rPr>
          <w:rFonts w:hint="cs"/>
          <w:rtl/>
          <w:lang w:bidi="ar-SY"/>
        </w:rPr>
        <w:t>أو</w:t>
      </w:r>
      <w:r w:rsidRPr="00F77E5B">
        <w:rPr>
          <w:rtl/>
          <w:lang w:bidi="ar-SY"/>
        </w:rPr>
        <w:t xml:space="preserve"> </w:t>
      </w:r>
      <w:r w:rsidRPr="00F77E5B">
        <w:rPr>
          <w:rFonts w:hint="cs"/>
          <w:rtl/>
          <w:lang w:bidi="ar-SY"/>
        </w:rPr>
        <w:t>أكثر</w:t>
      </w:r>
      <w:r w:rsidRPr="00F77E5B">
        <w:rPr>
          <w:rtl/>
          <w:lang w:bidi="ar-SY"/>
        </w:rPr>
        <w:t>)</w:t>
      </w:r>
      <w:r w:rsidRPr="00F77E5B">
        <w:rPr>
          <w:rFonts w:hint="cs"/>
          <w:rtl/>
          <w:lang w:bidi="ar-SY"/>
        </w:rPr>
        <w:t>،</w:t>
      </w:r>
      <w:r w:rsidRPr="00F77E5B">
        <w:rPr>
          <w:rtl/>
          <w:lang w:bidi="ar-SY"/>
        </w:rPr>
        <w:t xml:space="preserve"> </w:t>
      </w:r>
      <w:r w:rsidRPr="00F77E5B">
        <w:rPr>
          <w:rFonts w:hint="cs"/>
          <w:rtl/>
          <w:lang w:bidi="ar-SY"/>
        </w:rPr>
        <w:t>وهو</w:t>
      </w:r>
      <w:r w:rsidRPr="00F77E5B">
        <w:rPr>
          <w:rtl/>
          <w:lang w:bidi="ar-SY"/>
        </w:rPr>
        <w:t xml:space="preserve"> </w:t>
      </w:r>
      <w:r w:rsidRPr="00F77E5B">
        <w:rPr>
          <w:rFonts w:hint="cs"/>
          <w:rtl/>
          <w:lang w:bidi="ar-SY"/>
        </w:rPr>
        <w:t>بذلك</w:t>
      </w:r>
      <w:r w:rsidRPr="00F77E5B">
        <w:rPr>
          <w:rtl/>
          <w:lang w:bidi="ar-SY"/>
        </w:rPr>
        <w:t xml:space="preserve"> </w:t>
      </w:r>
      <w:r w:rsidRPr="00F77E5B">
        <w:rPr>
          <w:rFonts w:hint="cs"/>
          <w:rtl/>
          <w:lang w:bidi="ar-SY"/>
        </w:rPr>
        <w:t>أثخن</w:t>
      </w:r>
      <w:r w:rsidRPr="00F77E5B">
        <w:rPr>
          <w:rtl/>
          <w:lang w:bidi="ar-SY"/>
        </w:rPr>
        <w:t xml:space="preserve"> </w:t>
      </w:r>
      <w:r w:rsidRPr="00F77E5B">
        <w:rPr>
          <w:rFonts w:hint="cs"/>
          <w:rtl/>
          <w:lang w:bidi="ar-SY"/>
        </w:rPr>
        <w:t>من</w:t>
      </w:r>
      <w:r w:rsidRPr="00F77E5B">
        <w:rPr>
          <w:rtl/>
          <w:lang w:bidi="ar-SY"/>
        </w:rPr>
        <w:t xml:space="preserve"> </w:t>
      </w:r>
      <w:r w:rsidRPr="00F77E5B">
        <w:rPr>
          <w:rFonts w:hint="cs"/>
          <w:rtl/>
          <w:lang w:bidi="ar-SY"/>
        </w:rPr>
        <w:t>النسيج</w:t>
      </w:r>
      <w:r w:rsidRPr="00F77E5B">
        <w:rPr>
          <w:rtl/>
          <w:lang w:bidi="ar-SY"/>
        </w:rPr>
        <w:t xml:space="preserve"> </w:t>
      </w:r>
      <w:r w:rsidRPr="00F77E5B">
        <w:rPr>
          <w:rFonts w:hint="cs"/>
          <w:rtl/>
          <w:lang w:bidi="ar-SY"/>
        </w:rPr>
        <w:t>الظهاري</w:t>
      </w:r>
      <w:r w:rsidRPr="00F77E5B">
        <w:rPr>
          <w:rtl/>
          <w:lang w:bidi="ar-SY"/>
        </w:rPr>
        <w:t xml:space="preserve"> </w:t>
      </w:r>
      <w:r w:rsidRPr="00F77E5B">
        <w:rPr>
          <w:rFonts w:hint="cs"/>
          <w:rtl/>
          <w:lang w:bidi="ar-SY"/>
        </w:rPr>
        <w:t>البسيط،</w:t>
      </w:r>
      <w:r w:rsidRPr="00F77E5B">
        <w:rPr>
          <w:rtl/>
          <w:lang w:bidi="ar-SY"/>
        </w:rPr>
        <w:t xml:space="preserve"> </w:t>
      </w:r>
      <w:r w:rsidRPr="00F77E5B">
        <w:rPr>
          <w:rFonts w:hint="cs"/>
          <w:rtl/>
          <w:lang w:bidi="ar-SY"/>
        </w:rPr>
        <w:t>ويشكل</w:t>
      </w:r>
      <w:r w:rsidRPr="00F77E5B">
        <w:rPr>
          <w:rtl/>
          <w:lang w:bidi="ar-SY"/>
        </w:rPr>
        <w:t xml:space="preserve"> </w:t>
      </w:r>
      <w:r w:rsidRPr="00F77E5B">
        <w:rPr>
          <w:rFonts w:hint="cs"/>
          <w:rtl/>
          <w:lang w:bidi="ar-SY"/>
        </w:rPr>
        <w:t>حواجز</w:t>
      </w:r>
      <w:r w:rsidRPr="00F77E5B">
        <w:rPr>
          <w:rtl/>
          <w:lang w:bidi="ar-SY"/>
        </w:rPr>
        <w:t xml:space="preserve"> </w:t>
      </w:r>
      <w:r w:rsidRPr="00F77E5B">
        <w:rPr>
          <w:rFonts w:hint="cs"/>
          <w:rtl/>
          <w:lang w:bidi="ar-SY"/>
        </w:rPr>
        <w:t>كتيمة</w:t>
      </w:r>
      <w:r w:rsidRPr="00F77E5B">
        <w:rPr>
          <w:rtl/>
          <w:lang w:bidi="ar-SY"/>
        </w:rPr>
        <w:t xml:space="preserve"> </w:t>
      </w:r>
      <w:r w:rsidRPr="00F77E5B">
        <w:rPr>
          <w:rFonts w:hint="cs"/>
          <w:rtl/>
          <w:lang w:bidi="ar-SY"/>
        </w:rPr>
        <w:t>وقوية</w:t>
      </w:r>
      <w:r w:rsidRPr="00F77E5B">
        <w:rPr>
          <w:rtl/>
          <w:lang w:bidi="ar-SY"/>
        </w:rPr>
        <w:t xml:space="preserve"> </w:t>
      </w:r>
      <w:r w:rsidRPr="00F77E5B">
        <w:rPr>
          <w:rFonts w:hint="cs"/>
          <w:rtl/>
          <w:lang w:bidi="ar-SY"/>
        </w:rPr>
        <w:t xml:space="preserve">نسبياً الشكل </w:t>
      </w:r>
      <w:r>
        <w:rPr>
          <w:rtl/>
          <w:lang w:bidi="ar-SY"/>
        </w:rPr>
        <w:t>(1).</w:t>
      </w:r>
    </w:p>
    <w:p w14:paraId="7C963F95" w14:textId="77777777" w:rsidR="00AB39A9" w:rsidRPr="00F77E5B" w:rsidRDefault="00AB39A9" w:rsidP="00AB39A9">
      <w:pPr>
        <w:spacing w:after="0"/>
        <w:rPr>
          <w:rtl/>
          <w:lang w:bidi="ar-SY"/>
        </w:rPr>
      </w:pPr>
    </w:p>
    <w:p w14:paraId="27EB3813" w14:textId="77777777" w:rsidR="00F77E5B" w:rsidRPr="00F77E5B" w:rsidRDefault="00F77E5B" w:rsidP="00F77E5B">
      <w:pPr>
        <w:rPr>
          <w:rtl/>
          <w:lang w:bidi="ar-SY"/>
        </w:rPr>
      </w:pPr>
      <w:r w:rsidRPr="00F77E5B">
        <w:rPr>
          <w:noProof/>
          <w:rtl/>
        </w:rPr>
        <mc:AlternateContent>
          <mc:Choice Requires="wps">
            <w:drawing>
              <wp:anchor distT="45720" distB="45720" distL="114300" distR="114300" simplePos="0" relativeHeight="251704320" behindDoc="0" locked="0" layoutInCell="1" allowOverlap="1" wp14:anchorId="245BFD21" wp14:editId="492C598D">
                <wp:simplePos x="0" y="0"/>
                <wp:positionH relativeFrom="margin">
                  <wp:posOffset>390525</wp:posOffset>
                </wp:positionH>
                <wp:positionV relativeFrom="paragraph">
                  <wp:posOffset>105410</wp:posOffset>
                </wp:positionV>
                <wp:extent cx="304800" cy="276225"/>
                <wp:effectExtent l="0" t="0" r="19050" b="28575"/>
                <wp:wrapNone/>
                <wp:docPr id="2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800" cy="276225"/>
                        </a:xfrm>
                        <a:prstGeom prst="rect">
                          <a:avLst/>
                        </a:prstGeom>
                        <a:solidFill>
                          <a:srgbClr val="FFFFFF"/>
                        </a:solidFill>
                        <a:ln w="9525">
                          <a:solidFill>
                            <a:srgbClr val="000000"/>
                          </a:solidFill>
                          <a:miter lim="800000"/>
                          <a:headEnd/>
                          <a:tailEnd/>
                        </a:ln>
                      </wps:spPr>
                      <wps:txbx>
                        <w:txbxContent>
                          <w:p w14:paraId="61A0B7BC" w14:textId="77777777" w:rsidR="00F77E5B" w:rsidRPr="00990697" w:rsidRDefault="00F77E5B" w:rsidP="00F77E5B">
                            <w:pPr>
                              <w:jc w:val="right"/>
                              <w:rPr>
                                <w:rFonts w:asciiTheme="majorBidi" w:hAnsiTheme="majorBidi" w:cstheme="majorBidi"/>
                                <w:b/>
                                <w:bCs/>
                              </w:rPr>
                            </w:pPr>
                            <w:r>
                              <w:rPr>
                                <w:rFonts w:asciiTheme="majorBidi" w:hAnsiTheme="majorBidi" w:cstheme="majorBid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BFD21" id="_x0000_t202" coordsize="21600,21600" o:spt="202" path="m,l,21600r21600,l21600,xe">
                <v:stroke joinstyle="miter"/>
                <v:path gradientshapeok="t" o:connecttype="rect"/>
              </v:shapetype>
              <v:shape id="مربع نص 2" o:spid="_x0000_s1026" type="#_x0000_t202" style="position:absolute;left:0;text-align:left;margin-left:30.75pt;margin-top:8.3pt;width:24pt;height:21.75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">
                <v:textbox>
                  <w:txbxContent>
                    <w:p w14:paraId="61A0B7BC" w14:textId="77777777" w:rsidR="00F77E5B" w:rsidRPr="00990697" w:rsidRDefault="00F77E5B" w:rsidP="00F77E5B">
                      <w:pPr>
                        <w:jc w:val="right"/>
                        <w:rPr>
                          <w:rFonts w:asciiTheme="majorBidi" w:hAnsiTheme="majorBidi" w:cstheme="majorBidi"/>
                          <w:b/>
                          <w:bCs/>
                        </w:rPr>
                      </w:pPr>
                      <w:r>
                        <w:rPr>
                          <w:rFonts w:asciiTheme="majorBidi" w:hAnsiTheme="majorBidi" w:cstheme="majorBidi"/>
                          <w:b/>
                          <w:bCs/>
                        </w:rPr>
                        <w:t>A</w:t>
                      </w:r>
                    </w:p>
                  </w:txbxContent>
                </v:textbox>
                <w10:wrap anchorx="margin"/>
              </v:shape>
            </w:pict>
          </mc:Fallback>
        </mc:AlternateContent>
      </w:r>
      <w:r w:rsidRPr="00F77E5B">
        <w:rPr>
          <w:noProof/>
          <w:rtl/>
        </w:rPr>
        <mc:AlternateContent>
          <mc:Choice Requires="wps">
            <w:drawing>
              <wp:anchor distT="45720" distB="45720" distL="114300" distR="114300" simplePos="0" relativeHeight="251703296" behindDoc="0" locked="0" layoutInCell="1" allowOverlap="1" wp14:anchorId="4C6C2A56" wp14:editId="6CA0FEA1">
                <wp:simplePos x="0" y="0"/>
                <wp:positionH relativeFrom="margin">
                  <wp:posOffset>5131435</wp:posOffset>
                </wp:positionH>
                <wp:positionV relativeFrom="paragraph">
                  <wp:posOffset>19685</wp:posOffset>
                </wp:positionV>
                <wp:extent cx="304800" cy="276225"/>
                <wp:effectExtent l="0" t="0" r="19050" b="28575"/>
                <wp:wrapNone/>
                <wp:docPr id="2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800" cy="276225"/>
                        </a:xfrm>
                        <a:prstGeom prst="rect">
                          <a:avLst/>
                        </a:prstGeom>
                        <a:solidFill>
                          <a:srgbClr val="FFFFFF"/>
                        </a:solidFill>
                        <a:ln w="9525">
                          <a:solidFill>
                            <a:srgbClr val="000000"/>
                          </a:solidFill>
                          <a:miter lim="800000"/>
                          <a:headEnd/>
                          <a:tailEnd/>
                        </a:ln>
                      </wps:spPr>
                      <wps:txbx>
                        <w:txbxContent>
                          <w:p w14:paraId="6DB59417" w14:textId="77777777" w:rsidR="00F77E5B" w:rsidRPr="00990697" w:rsidRDefault="00F77E5B" w:rsidP="00F77E5B">
                            <w:pPr>
                              <w:jc w:val="right"/>
                              <w:rPr>
                                <w:rFonts w:asciiTheme="majorBidi" w:hAnsiTheme="majorBidi" w:cstheme="majorBidi"/>
                                <w:b/>
                                <w:bCs/>
                              </w:rPr>
                            </w:pPr>
                            <w:r>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C2A56" id="_x0000_s1027" type="#_x0000_t202" style="position:absolute;left:0;text-align:left;margin-left:404.05pt;margin-top:1.55pt;width:24pt;height:21.75pt;flip:x;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">
                <v:textbox>
                  <w:txbxContent>
                    <w:p w14:paraId="6DB59417" w14:textId="77777777" w:rsidR="00F77E5B" w:rsidRPr="00990697" w:rsidRDefault="00F77E5B" w:rsidP="00F77E5B">
                      <w:pPr>
                        <w:jc w:val="right"/>
                        <w:rPr>
                          <w:rFonts w:asciiTheme="majorBidi" w:hAnsiTheme="majorBidi" w:cstheme="majorBidi"/>
                          <w:b/>
                          <w:bCs/>
                        </w:rPr>
                      </w:pPr>
                      <w:r>
                        <w:rPr>
                          <w:rFonts w:asciiTheme="majorBidi" w:hAnsiTheme="majorBidi" w:cstheme="majorBidi"/>
                          <w:b/>
                          <w:bCs/>
                        </w:rPr>
                        <w:t>B</w:t>
                      </w:r>
                    </w:p>
                  </w:txbxContent>
                </v:textbox>
                <w10:wrap anchorx="margin"/>
              </v:shape>
            </w:pict>
          </mc:Fallback>
        </mc:AlternateContent>
      </w:r>
      <w:r w:rsidRPr="00F77E5B">
        <w:rPr>
          <w:noProof/>
        </w:rPr>
        <w:drawing>
          <wp:inline distT="0" distB="0" distL="0" distR="0" wp14:anchorId="77555B13" wp14:editId="2093DA05">
            <wp:extent cx="5398739" cy="1343025"/>
            <wp:effectExtent l="19050" t="19050" r="12065" b="9525"/>
            <wp:docPr id="23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791" cy="1353486"/>
                    </a:xfrm>
                    <a:prstGeom prst="rect">
                      <a:avLst/>
                    </a:prstGeom>
                    <a:noFill/>
                    <a:ln w="3175">
                      <a:solidFill>
                        <a:schemeClr val="tx1"/>
                      </a:solidFill>
                    </a:ln>
                  </pic:spPr>
                </pic:pic>
              </a:graphicData>
            </a:graphic>
          </wp:inline>
        </w:drawing>
      </w:r>
    </w:p>
    <w:p w14:paraId="05D2F730" w14:textId="77777777" w:rsidR="00F77E5B" w:rsidRPr="00F77E5B" w:rsidRDefault="00F77E5B" w:rsidP="00F77E5B">
      <w:pPr>
        <w:rPr>
          <w:b/>
          <w:bCs/>
          <w:rtl/>
          <w:lang w:bidi="ar-SY"/>
        </w:rPr>
      </w:pPr>
      <w:r w:rsidRPr="00F77E5B">
        <w:rPr>
          <w:rFonts w:hint="cs"/>
          <w:b/>
          <w:bCs/>
          <w:rtl/>
          <w:lang w:bidi="ar-SY"/>
        </w:rPr>
        <w:t xml:space="preserve">الشكل </w:t>
      </w:r>
      <w:r w:rsidRPr="00F77E5B">
        <w:rPr>
          <w:b/>
          <w:bCs/>
          <w:rtl/>
          <w:lang w:bidi="ar-SY"/>
        </w:rPr>
        <w:t>(</w:t>
      </w:r>
      <w:r w:rsidRPr="00F77E5B">
        <w:rPr>
          <w:b/>
          <w:bCs/>
          <w:lang w:val="de-DE"/>
        </w:rPr>
        <w:t>1</w:t>
      </w:r>
      <w:r w:rsidRPr="00F77E5B">
        <w:rPr>
          <w:b/>
          <w:bCs/>
          <w:rtl/>
          <w:lang w:bidi="ar-SY"/>
        </w:rPr>
        <w:t>)</w:t>
      </w:r>
      <w:r w:rsidRPr="00F77E5B">
        <w:rPr>
          <w:rFonts w:hint="cs"/>
          <w:b/>
          <w:bCs/>
          <w:rtl/>
          <w:lang w:bidi="ar-SY"/>
        </w:rPr>
        <w:t xml:space="preserve">: </w:t>
      </w:r>
      <w:r w:rsidRPr="00F77E5B">
        <w:rPr>
          <w:b/>
          <w:bCs/>
          <w:rtl/>
          <w:lang w:bidi="ar-SY"/>
        </w:rPr>
        <w:t>(</w:t>
      </w:r>
      <w:r w:rsidRPr="00F77E5B">
        <w:rPr>
          <w:b/>
          <w:bCs/>
        </w:rPr>
        <w:t>A</w:t>
      </w:r>
      <w:r w:rsidRPr="00F77E5B">
        <w:rPr>
          <w:b/>
          <w:bCs/>
          <w:rtl/>
          <w:lang w:bidi="ar-SY"/>
        </w:rPr>
        <w:t>)</w:t>
      </w:r>
      <w:r w:rsidRPr="00F77E5B">
        <w:rPr>
          <w:rFonts w:hint="cs"/>
          <w:b/>
          <w:bCs/>
          <w:rtl/>
          <w:lang w:bidi="ar-SY"/>
        </w:rPr>
        <w:t xml:space="preserve"> نسيج مطبّق رصفي أو حرشفي (عدة طبقات)، </w:t>
      </w:r>
      <w:r w:rsidRPr="00F77E5B">
        <w:rPr>
          <w:b/>
          <w:bCs/>
          <w:rtl/>
          <w:lang w:bidi="ar-SY"/>
        </w:rPr>
        <w:t>(</w:t>
      </w:r>
      <w:r w:rsidRPr="00F77E5B">
        <w:rPr>
          <w:b/>
          <w:bCs/>
        </w:rPr>
        <w:t>B</w:t>
      </w:r>
      <w:r w:rsidRPr="00F77E5B">
        <w:rPr>
          <w:b/>
          <w:bCs/>
          <w:rtl/>
          <w:lang w:bidi="ar-SY"/>
        </w:rPr>
        <w:t>)</w:t>
      </w:r>
      <w:r w:rsidRPr="00F77E5B">
        <w:rPr>
          <w:rFonts w:hint="cs"/>
          <w:b/>
          <w:bCs/>
          <w:rtl/>
          <w:lang w:bidi="ar-SY"/>
        </w:rPr>
        <w:t xml:space="preserve"> نسيج مطبّق مكعّبي (طبقتين).</w:t>
      </w:r>
    </w:p>
    <w:p w14:paraId="0961AE74" w14:textId="77777777" w:rsidR="00F77E5B" w:rsidRPr="00F77E5B" w:rsidRDefault="00F77E5B" w:rsidP="00F77E5B">
      <w:pPr>
        <w:rPr>
          <w:b/>
          <w:bCs/>
          <w:rtl/>
          <w:lang w:bidi="ar-SY"/>
        </w:rPr>
      </w:pPr>
    </w:p>
    <w:p w14:paraId="036E4C98" w14:textId="77777777" w:rsidR="00F77E5B" w:rsidRPr="00F77E5B" w:rsidRDefault="00F77E5B" w:rsidP="002305C4">
      <w:pPr>
        <w:numPr>
          <w:ilvl w:val="0"/>
          <w:numId w:val="17"/>
        </w:numPr>
        <w:rPr>
          <w:b/>
          <w:bCs/>
          <w:rtl/>
          <w:lang w:bidi="ar-SY"/>
        </w:rPr>
      </w:pPr>
      <w:r w:rsidRPr="00F77E5B">
        <w:rPr>
          <w:rFonts w:hint="cs"/>
          <w:b/>
          <w:bCs/>
          <w:rtl/>
          <w:lang w:bidi="ar-SY"/>
        </w:rPr>
        <w:t>هل</w:t>
      </w:r>
      <w:r w:rsidRPr="00F77E5B">
        <w:rPr>
          <w:b/>
          <w:bCs/>
          <w:rtl/>
          <w:lang w:bidi="ar-SY"/>
        </w:rPr>
        <w:t xml:space="preserve"> </w:t>
      </w:r>
      <w:r w:rsidRPr="00F77E5B">
        <w:rPr>
          <w:rFonts w:hint="cs"/>
          <w:b/>
          <w:bCs/>
          <w:rtl/>
          <w:lang w:bidi="ar-SY"/>
        </w:rPr>
        <w:t>من</w:t>
      </w:r>
      <w:r w:rsidRPr="00F77E5B">
        <w:rPr>
          <w:b/>
          <w:bCs/>
          <w:rtl/>
          <w:lang w:bidi="ar-SY"/>
        </w:rPr>
        <w:t xml:space="preserve"> </w:t>
      </w:r>
      <w:r w:rsidRPr="00F77E5B">
        <w:rPr>
          <w:rFonts w:hint="cs"/>
          <w:b/>
          <w:bCs/>
          <w:rtl/>
          <w:lang w:bidi="ar-SY"/>
        </w:rPr>
        <w:t>الممكن</w:t>
      </w:r>
      <w:r w:rsidRPr="00F77E5B">
        <w:rPr>
          <w:b/>
          <w:bCs/>
          <w:rtl/>
          <w:lang w:bidi="ar-SY"/>
        </w:rPr>
        <w:t xml:space="preserve"> </w:t>
      </w:r>
      <w:r w:rsidRPr="00F77E5B">
        <w:rPr>
          <w:rFonts w:hint="cs"/>
          <w:b/>
          <w:bCs/>
          <w:rtl/>
          <w:lang w:bidi="ar-SY"/>
        </w:rPr>
        <w:t>أن</w:t>
      </w:r>
      <w:r w:rsidRPr="00F77E5B">
        <w:rPr>
          <w:b/>
          <w:bCs/>
          <w:rtl/>
          <w:lang w:bidi="ar-SY"/>
        </w:rPr>
        <w:t xml:space="preserve"> </w:t>
      </w:r>
      <w:r w:rsidRPr="00F77E5B">
        <w:rPr>
          <w:rFonts w:hint="cs"/>
          <w:b/>
          <w:bCs/>
          <w:rtl/>
          <w:lang w:bidi="ar-SY"/>
        </w:rPr>
        <w:t>يكون</w:t>
      </w:r>
      <w:r w:rsidRPr="00F77E5B">
        <w:rPr>
          <w:b/>
          <w:bCs/>
          <w:rtl/>
          <w:lang w:bidi="ar-SY"/>
        </w:rPr>
        <w:t xml:space="preserve"> </w:t>
      </w:r>
      <w:r w:rsidRPr="00F77E5B">
        <w:rPr>
          <w:rFonts w:hint="cs"/>
          <w:b/>
          <w:bCs/>
          <w:rtl/>
          <w:lang w:bidi="ar-SY"/>
        </w:rPr>
        <w:t>النسيج</w:t>
      </w:r>
      <w:r w:rsidRPr="00F77E5B">
        <w:rPr>
          <w:b/>
          <w:bCs/>
          <w:rtl/>
          <w:lang w:bidi="ar-SY"/>
        </w:rPr>
        <w:t xml:space="preserve"> </w:t>
      </w:r>
      <w:r w:rsidRPr="00F77E5B">
        <w:rPr>
          <w:rFonts w:hint="cs"/>
          <w:b/>
          <w:bCs/>
          <w:rtl/>
          <w:lang w:bidi="ar-SY"/>
        </w:rPr>
        <w:t>الظهاري</w:t>
      </w:r>
      <w:r w:rsidRPr="00F77E5B">
        <w:rPr>
          <w:b/>
          <w:bCs/>
          <w:rtl/>
          <w:lang w:bidi="ar-SY"/>
        </w:rPr>
        <w:t xml:space="preserve"> </w:t>
      </w:r>
      <w:r w:rsidRPr="00F77E5B">
        <w:rPr>
          <w:rFonts w:hint="cs"/>
          <w:b/>
          <w:bCs/>
          <w:rtl/>
          <w:lang w:bidi="ar-SY"/>
        </w:rPr>
        <w:t>المطبّق</w:t>
      </w:r>
      <w:r w:rsidRPr="00F77E5B">
        <w:rPr>
          <w:b/>
          <w:bCs/>
          <w:rtl/>
          <w:lang w:bidi="ar-SY"/>
        </w:rPr>
        <w:t xml:space="preserve"> </w:t>
      </w:r>
      <w:r w:rsidRPr="00F77E5B">
        <w:rPr>
          <w:rFonts w:hint="cs"/>
          <w:b/>
          <w:bCs/>
          <w:rtl/>
          <w:lang w:bidi="ar-SY"/>
        </w:rPr>
        <w:t>فعالاً</w:t>
      </w:r>
      <w:r w:rsidRPr="00F77E5B">
        <w:rPr>
          <w:b/>
          <w:bCs/>
          <w:rtl/>
          <w:lang w:bidi="ar-SY"/>
        </w:rPr>
        <w:t xml:space="preserve"> </w:t>
      </w:r>
      <w:r w:rsidRPr="00F77E5B">
        <w:rPr>
          <w:rFonts w:hint="cs"/>
          <w:b/>
          <w:bCs/>
          <w:rtl/>
          <w:lang w:bidi="ar-SY"/>
        </w:rPr>
        <w:t>كغشاء</w:t>
      </w:r>
      <w:r w:rsidRPr="00F77E5B">
        <w:rPr>
          <w:b/>
          <w:bCs/>
          <w:rtl/>
          <w:lang w:bidi="ar-SY"/>
        </w:rPr>
        <w:t xml:space="preserve"> </w:t>
      </w:r>
      <w:r w:rsidRPr="00F77E5B">
        <w:rPr>
          <w:rFonts w:hint="cs"/>
          <w:b/>
          <w:bCs/>
          <w:rtl/>
          <w:lang w:bidi="ar-SY"/>
        </w:rPr>
        <w:t>ماص؟</w:t>
      </w:r>
      <w:r w:rsidRPr="00F77E5B">
        <w:rPr>
          <w:b/>
          <w:bCs/>
          <w:lang w:val="de-DE"/>
        </w:rPr>
        <w:t xml:space="preserve"> </w:t>
      </w:r>
    </w:p>
    <w:p w14:paraId="397D1C64" w14:textId="77777777" w:rsidR="00F77E5B" w:rsidRPr="00F77E5B" w:rsidRDefault="00F77E5B" w:rsidP="002305C4">
      <w:pPr>
        <w:numPr>
          <w:ilvl w:val="0"/>
          <w:numId w:val="17"/>
        </w:numPr>
        <w:rPr>
          <w:b/>
          <w:bCs/>
          <w:rtl/>
          <w:lang w:bidi="ar-SY"/>
        </w:rPr>
      </w:pPr>
      <w:r w:rsidRPr="00F77E5B">
        <w:rPr>
          <w:rFonts w:hint="cs"/>
          <w:b/>
          <w:bCs/>
          <w:rtl/>
          <w:lang w:bidi="ar-SY"/>
        </w:rPr>
        <w:t>هل</w:t>
      </w:r>
      <w:r w:rsidRPr="00F77E5B">
        <w:rPr>
          <w:b/>
          <w:bCs/>
          <w:rtl/>
          <w:lang w:bidi="ar-SY"/>
        </w:rPr>
        <w:t xml:space="preserve"> </w:t>
      </w:r>
      <w:r w:rsidRPr="00F77E5B">
        <w:rPr>
          <w:rFonts w:hint="cs"/>
          <w:b/>
          <w:bCs/>
          <w:rtl/>
          <w:lang w:bidi="ar-SY"/>
        </w:rPr>
        <w:t>هو</w:t>
      </w:r>
      <w:r w:rsidRPr="00F77E5B">
        <w:rPr>
          <w:b/>
          <w:bCs/>
          <w:rtl/>
          <w:lang w:bidi="ar-SY"/>
        </w:rPr>
        <w:t xml:space="preserve"> </w:t>
      </w:r>
      <w:r w:rsidRPr="00F77E5B">
        <w:rPr>
          <w:rFonts w:hint="cs"/>
          <w:b/>
          <w:bCs/>
          <w:rtl/>
          <w:lang w:bidi="ar-SY"/>
        </w:rPr>
        <w:t>متكيّف</w:t>
      </w:r>
      <w:r w:rsidRPr="00F77E5B">
        <w:rPr>
          <w:b/>
          <w:bCs/>
          <w:rtl/>
          <w:lang w:bidi="ar-SY"/>
        </w:rPr>
        <w:t xml:space="preserve"> </w:t>
      </w:r>
      <w:r w:rsidRPr="00F77E5B">
        <w:rPr>
          <w:rFonts w:hint="cs"/>
          <w:b/>
          <w:bCs/>
          <w:rtl/>
          <w:lang w:bidi="ar-SY"/>
        </w:rPr>
        <w:t>لإنجاز</w:t>
      </w:r>
      <w:r w:rsidRPr="00F77E5B">
        <w:rPr>
          <w:b/>
          <w:bCs/>
          <w:rtl/>
          <w:lang w:bidi="ar-SY"/>
        </w:rPr>
        <w:t xml:space="preserve"> </w:t>
      </w:r>
      <w:r w:rsidRPr="00F77E5B">
        <w:rPr>
          <w:rFonts w:hint="cs"/>
          <w:b/>
          <w:bCs/>
          <w:rtl/>
          <w:lang w:bidi="ar-SY"/>
        </w:rPr>
        <w:t>الوظائف</w:t>
      </w:r>
      <w:r w:rsidRPr="00F77E5B">
        <w:rPr>
          <w:b/>
          <w:bCs/>
          <w:rtl/>
          <w:lang w:bidi="ar-SY"/>
        </w:rPr>
        <w:t xml:space="preserve"> </w:t>
      </w:r>
      <w:r w:rsidRPr="00F77E5B">
        <w:rPr>
          <w:rFonts w:hint="cs"/>
          <w:b/>
          <w:bCs/>
          <w:rtl/>
          <w:lang w:bidi="ar-SY"/>
        </w:rPr>
        <w:t>الإفرازية؟</w:t>
      </w:r>
    </w:p>
    <w:p w14:paraId="4C12CDB8" w14:textId="3F617A80" w:rsidR="00F77E5B" w:rsidRPr="0005723A" w:rsidRDefault="00F77E5B" w:rsidP="0005723A">
      <w:pPr>
        <w:rPr>
          <w:rtl/>
          <w:lang w:bidi="ar-SY"/>
        </w:rPr>
      </w:pPr>
      <w:r w:rsidRPr="00F77E5B">
        <w:rPr>
          <w:rFonts w:hint="cs"/>
          <w:rtl/>
          <w:lang w:bidi="ar-SY"/>
        </w:rPr>
        <w:t xml:space="preserve">نظراً لكونه مطبّقاً أي مؤلف من عدة طبقات، فإنه لا يمكن أن يكون فعّالاً كغشاء ماص، وللسبب نفسه فهو سيء التكيّف في إنجاز الوظائف الإفرازية، ولذلك فإن الإفراز في مثل هذه الأغشية الظهارية المطبّقة تقوم به غدد متوضعة تحت هذه الأغشية وتفرغ محتوياتها عبرها بوساطة أقنية </w:t>
      </w:r>
      <w:r w:rsidRPr="00F77E5B">
        <w:t>Ducts</w:t>
      </w:r>
      <w:r w:rsidRPr="00F77E5B">
        <w:rPr>
          <w:rFonts w:hint="cs"/>
          <w:rtl/>
          <w:lang w:bidi="ar-SY"/>
        </w:rPr>
        <w:t xml:space="preserve">.  </w:t>
      </w:r>
    </w:p>
    <w:p w14:paraId="0B5E5531" w14:textId="19A555FF" w:rsidR="00F77E5B" w:rsidRPr="004E37FE" w:rsidRDefault="00F77E5B" w:rsidP="0005723A">
      <w:pPr>
        <w:rPr>
          <w:b/>
          <w:bCs/>
          <w:color w:val="4472C4" w:themeColor="accent1"/>
          <w:sz w:val="26"/>
          <w:szCs w:val="26"/>
          <w:rtl/>
          <w:lang w:bidi="ar-SY"/>
        </w:rPr>
      </w:pPr>
      <w:r w:rsidRPr="004E37FE">
        <w:rPr>
          <w:rFonts w:hint="cs"/>
          <w:b/>
          <w:bCs/>
          <w:color w:val="4472C4" w:themeColor="accent1"/>
          <w:sz w:val="26"/>
          <w:szCs w:val="26"/>
          <w:rtl/>
          <w:lang w:bidi="ar-SY"/>
        </w:rPr>
        <w:t>أنواع</w:t>
      </w:r>
      <w:r w:rsidRPr="004E37FE">
        <w:rPr>
          <w:b/>
          <w:bCs/>
          <w:color w:val="4472C4" w:themeColor="accent1"/>
          <w:sz w:val="26"/>
          <w:szCs w:val="26"/>
          <w:rtl/>
          <w:lang w:bidi="ar-SY"/>
        </w:rPr>
        <w:t xml:space="preserve"> </w:t>
      </w:r>
      <w:r w:rsidRPr="004E37FE">
        <w:rPr>
          <w:rFonts w:hint="cs"/>
          <w:b/>
          <w:bCs/>
          <w:color w:val="4472C4" w:themeColor="accent1"/>
          <w:sz w:val="26"/>
          <w:szCs w:val="26"/>
          <w:rtl/>
          <w:lang w:bidi="ar-SY"/>
        </w:rPr>
        <w:t>النسيج</w:t>
      </w:r>
      <w:r w:rsidRPr="004E37FE">
        <w:rPr>
          <w:b/>
          <w:bCs/>
          <w:color w:val="4472C4" w:themeColor="accent1"/>
          <w:sz w:val="26"/>
          <w:szCs w:val="26"/>
          <w:rtl/>
          <w:lang w:bidi="ar-SY"/>
        </w:rPr>
        <w:t xml:space="preserve"> </w:t>
      </w:r>
      <w:r w:rsidRPr="004E37FE">
        <w:rPr>
          <w:rFonts w:hint="cs"/>
          <w:b/>
          <w:bCs/>
          <w:color w:val="4472C4" w:themeColor="accent1"/>
          <w:sz w:val="26"/>
          <w:szCs w:val="26"/>
          <w:rtl/>
          <w:lang w:bidi="ar-SY"/>
        </w:rPr>
        <w:t>الظهاري</w:t>
      </w:r>
      <w:r w:rsidRPr="004E37FE">
        <w:rPr>
          <w:b/>
          <w:bCs/>
          <w:color w:val="4472C4" w:themeColor="accent1"/>
          <w:sz w:val="26"/>
          <w:szCs w:val="26"/>
          <w:rtl/>
          <w:lang w:bidi="ar-SY"/>
        </w:rPr>
        <w:t xml:space="preserve"> </w:t>
      </w:r>
      <w:r w:rsidRPr="004E37FE">
        <w:rPr>
          <w:rFonts w:hint="cs"/>
          <w:b/>
          <w:bCs/>
          <w:color w:val="4472C4" w:themeColor="accent1"/>
          <w:sz w:val="26"/>
          <w:szCs w:val="26"/>
          <w:rtl/>
          <w:lang w:bidi="ar-SY"/>
        </w:rPr>
        <w:t>المطبّق</w:t>
      </w:r>
      <w:r w:rsidRPr="004E37FE">
        <w:rPr>
          <w:b/>
          <w:bCs/>
          <w:color w:val="4472C4" w:themeColor="accent1"/>
          <w:sz w:val="26"/>
          <w:szCs w:val="26"/>
          <w:rtl/>
          <w:lang w:bidi="ar-SY"/>
        </w:rPr>
        <w:t xml:space="preserve"> </w:t>
      </w:r>
      <w:r w:rsidRPr="004E37FE">
        <w:rPr>
          <w:rFonts w:hint="cs"/>
          <w:b/>
          <w:bCs/>
          <w:color w:val="4472C4" w:themeColor="accent1"/>
          <w:sz w:val="26"/>
          <w:szCs w:val="26"/>
          <w:rtl/>
          <w:lang w:bidi="ar-SY"/>
        </w:rPr>
        <w:t>أو</w:t>
      </w:r>
      <w:r w:rsidRPr="004E37FE">
        <w:rPr>
          <w:b/>
          <w:bCs/>
          <w:color w:val="4472C4" w:themeColor="accent1"/>
          <w:sz w:val="26"/>
          <w:szCs w:val="26"/>
          <w:rtl/>
          <w:lang w:bidi="ar-SY"/>
        </w:rPr>
        <w:t xml:space="preserve"> </w:t>
      </w:r>
      <w:r w:rsidRPr="004E37FE">
        <w:rPr>
          <w:rFonts w:hint="cs"/>
          <w:b/>
          <w:bCs/>
          <w:color w:val="4472C4" w:themeColor="accent1"/>
          <w:sz w:val="26"/>
          <w:szCs w:val="26"/>
          <w:rtl/>
          <w:lang w:bidi="ar-SY"/>
        </w:rPr>
        <w:t>المركّب:</w:t>
      </w:r>
    </w:p>
    <w:p w14:paraId="3CF70142" w14:textId="77777777" w:rsidR="00F77E5B" w:rsidRPr="0045089B" w:rsidRDefault="00F77E5B" w:rsidP="002305C4">
      <w:pPr>
        <w:numPr>
          <w:ilvl w:val="0"/>
          <w:numId w:val="18"/>
        </w:numPr>
        <w:rPr>
          <w:color w:val="2F5496" w:themeColor="accent1" w:themeShade="BF"/>
          <w:lang w:val="de-DE"/>
        </w:rPr>
      </w:pPr>
      <w:r w:rsidRPr="0045089B">
        <w:rPr>
          <w:rFonts w:hint="cs"/>
          <w:color w:val="2F5496" w:themeColor="accent1" w:themeShade="BF"/>
          <w:rtl/>
          <w:lang w:bidi="ar-SY"/>
        </w:rPr>
        <w:t>النسيج الظهاري الطبقي الرصفي (الحرشفي) غير المتقرّن</w:t>
      </w:r>
    </w:p>
    <w:p w14:paraId="6AF80D40" w14:textId="77777777" w:rsidR="00F77E5B" w:rsidRPr="0045089B" w:rsidRDefault="00F77E5B" w:rsidP="00F77E5B">
      <w:pPr>
        <w:rPr>
          <w:color w:val="2F5496" w:themeColor="accent1" w:themeShade="BF"/>
          <w:rtl/>
          <w:lang w:bidi="ar-SY"/>
        </w:rPr>
      </w:pPr>
      <w:r w:rsidRPr="0045089B">
        <w:rPr>
          <w:color w:val="2F5496" w:themeColor="accent1" w:themeShade="BF"/>
          <w:lang w:val="de-DE"/>
        </w:rPr>
        <w:t>Stratified Squamous Nonkeratinizing Epithelium</w:t>
      </w:r>
    </w:p>
    <w:p w14:paraId="49214D01" w14:textId="7B8E1B8A" w:rsidR="00F77E5B" w:rsidRPr="00F77E5B" w:rsidRDefault="00F77E5B" w:rsidP="00F77E5B">
      <w:pPr>
        <w:rPr>
          <w:rtl/>
          <w:lang w:bidi="ar-SY"/>
        </w:rPr>
      </w:pPr>
      <w:r w:rsidRPr="00F77E5B">
        <w:rPr>
          <w:rFonts w:hint="cs"/>
          <w:rtl/>
          <w:lang w:bidi="ar-SY"/>
        </w:rPr>
        <w:t xml:space="preserve">يتألف هذا النسيج من طبقة مولّدة تكون الأشد عمقاً وتستند على الغشاء القاعدي، وتأخذ شكلاً عمودياً أو مكعباً، وتتصف بأنها نشطة انقسامياً وتمد الطبقات العليا بالخلايا ومن هنا أتت تسميتها بالمولّدة، أما الخلايا التي فوقها فتكون مكعّبة الشكل أو مضلّعة متعددة الوجوه ذات نوى دائرية ومركزية لحد ما، وكلما اقتربنا من السطح العلوي تصبح الخلايا رصفية أو حرشفية ذات نوى قرصية مسطحة صغيرة الشكل </w:t>
      </w:r>
      <w:r w:rsidRPr="00F77E5B">
        <w:rPr>
          <w:rtl/>
          <w:lang w:bidi="ar-SY"/>
        </w:rPr>
        <w:t>(</w:t>
      </w:r>
      <w:r w:rsidRPr="00F77E5B">
        <w:t>2, 3</w:t>
      </w:r>
      <w:r w:rsidRPr="00F77E5B">
        <w:rPr>
          <w:rtl/>
          <w:lang w:bidi="ar-SY"/>
        </w:rPr>
        <w:t>)</w:t>
      </w:r>
      <w:r w:rsidRPr="00F77E5B">
        <w:rPr>
          <w:rFonts w:hint="cs"/>
          <w:rtl/>
          <w:lang w:bidi="ar-SY"/>
        </w:rPr>
        <w:t>.</w:t>
      </w:r>
    </w:p>
    <w:p w14:paraId="2F617212" w14:textId="6121BB1E" w:rsidR="00F77E5B" w:rsidRPr="00257BF9" w:rsidRDefault="00F77E5B" w:rsidP="00257BF9">
      <w:pPr>
        <w:rPr>
          <w:rtl/>
          <w:lang w:bidi="ar-SY"/>
        </w:rPr>
      </w:pPr>
      <w:r w:rsidRPr="00F77E5B">
        <w:rPr>
          <w:rFonts w:hint="cs"/>
          <w:rtl/>
          <w:lang w:bidi="ar-SY"/>
        </w:rPr>
        <w:t xml:space="preserve">لا ينتج هذا النسيج الكيراتين </w:t>
      </w:r>
      <w:r w:rsidRPr="00F77E5B">
        <w:t>K</w:t>
      </w:r>
      <w:r w:rsidRPr="00F77E5B">
        <w:rPr>
          <w:lang w:val="de-DE"/>
        </w:rPr>
        <w:t>eratin</w:t>
      </w:r>
      <w:r w:rsidRPr="00F77E5B">
        <w:rPr>
          <w:rFonts w:hint="cs"/>
          <w:rtl/>
          <w:lang w:bidi="ar-SY"/>
        </w:rPr>
        <w:t xml:space="preserve">، وهو يبطّن الفم والمريء والمهبل وعنق الرحم، ويحافظ عليها رطبة ومبتلة بوساطة سوائل وإفرازات آتية من غدد موجودة في النسج الضامة التي تقع تحتها كما ذكرنا </w:t>
      </w:r>
      <w:r w:rsidR="00672380" w:rsidRPr="00F77E5B">
        <w:rPr>
          <w:b/>
          <w:bCs/>
          <w:noProof/>
          <w:rtl/>
        </w:rPr>
        <w:drawing>
          <wp:anchor distT="0" distB="0" distL="114300" distR="114300" simplePos="0" relativeHeight="251705344" behindDoc="0" locked="0" layoutInCell="1" allowOverlap="1" wp14:anchorId="631FBDDE" wp14:editId="72ABA7B1">
            <wp:simplePos x="0" y="0"/>
            <wp:positionH relativeFrom="margin">
              <wp:posOffset>-6640195</wp:posOffset>
            </wp:positionH>
            <wp:positionV relativeFrom="paragraph">
              <wp:posOffset>619760</wp:posOffset>
            </wp:positionV>
            <wp:extent cx="3162300" cy="3899190"/>
            <wp:effectExtent l="19050" t="19050" r="19050" b="25400"/>
            <wp:wrapNone/>
            <wp:docPr id="232" name="صورة 24" descr="C:\Users\Pearl\Desktop\عملي البيولوجيا المنارة\مستند جديد ٢٠١٩-١١-٠٢ ٢٢.٥٤.١٣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arl\Desktop\عملي البيولوجيا المنارة\مستند جديد ٢٠١٩-١١-٠٢ ٢٢.٥٤.١٣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89919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4861DF60" w14:textId="68DE902D" w:rsidR="00F77E5B" w:rsidRPr="00F77E5B" w:rsidRDefault="00A63558" w:rsidP="00F77E5B">
      <w:pPr>
        <w:rPr>
          <w:b/>
          <w:bCs/>
          <w:rtl/>
          <w:lang w:bidi="ar-SY"/>
        </w:rPr>
      </w:pPr>
      <w:r w:rsidRPr="00F77E5B">
        <w:rPr>
          <w:b/>
          <w:bCs/>
          <w:noProof/>
        </w:rPr>
        <w:lastRenderedPageBreak/>
        <w:drawing>
          <wp:anchor distT="0" distB="0" distL="114300" distR="114300" simplePos="0" relativeHeight="251706368" behindDoc="0" locked="0" layoutInCell="1" allowOverlap="1" wp14:anchorId="1AE25FE7" wp14:editId="5B197268">
            <wp:simplePos x="0" y="0"/>
            <wp:positionH relativeFrom="margin">
              <wp:posOffset>1390650</wp:posOffset>
            </wp:positionH>
            <wp:positionV relativeFrom="paragraph">
              <wp:posOffset>-4445</wp:posOffset>
            </wp:positionV>
            <wp:extent cx="3533775" cy="2746629"/>
            <wp:effectExtent l="0" t="0" r="0" b="0"/>
            <wp:wrapNone/>
            <wp:docPr id="23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3775" cy="2746629"/>
                    </a:xfrm>
                    <a:prstGeom prst="rect">
                      <a:avLst/>
                    </a:prstGeom>
                    <a:noFill/>
                  </pic:spPr>
                </pic:pic>
              </a:graphicData>
            </a:graphic>
            <wp14:sizeRelH relativeFrom="margin">
              <wp14:pctWidth>0</wp14:pctWidth>
            </wp14:sizeRelH>
            <wp14:sizeRelV relativeFrom="margin">
              <wp14:pctHeight>0</wp14:pctHeight>
            </wp14:sizeRelV>
          </wp:anchor>
        </w:drawing>
      </w:r>
    </w:p>
    <w:p w14:paraId="7AA48675" w14:textId="570EABB8" w:rsidR="00F77E5B" w:rsidRPr="00F77E5B" w:rsidRDefault="00F77E5B" w:rsidP="00F77E5B">
      <w:pPr>
        <w:rPr>
          <w:b/>
          <w:bCs/>
          <w:rtl/>
          <w:lang w:bidi="ar-SY"/>
        </w:rPr>
      </w:pPr>
    </w:p>
    <w:p w14:paraId="14C734D6" w14:textId="4C436435" w:rsidR="00F77E5B" w:rsidRPr="00F77E5B" w:rsidRDefault="00F77E5B" w:rsidP="00F77E5B">
      <w:pPr>
        <w:rPr>
          <w:b/>
          <w:bCs/>
          <w:rtl/>
          <w:lang w:bidi="ar-SY"/>
        </w:rPr>
      </w:pPr>
    </w:p>
    <w:p w14:paraId="3942B2CF" w14:textId="6DCF6445" w:rsidR="00F77E5B" w:rsidRPr="00F77E5B" w:rsidRDefault="00F77E5B" w:rsidP="00F77E5B">
      <w:pPr>
        <w:rPr>
          <w:b/>
          <w:bCs/>
          <w:rtl/>
          <w:lang w:bidi="ar-SY"/>
        </w:rPr>
      </w:pPr>
    </w:p>
    <w:p w14:paraId="4ED28A76" w14:textId="77777777" w:rsidR="00F77E5B" w:rsidRPr="00F77E5B" w:rsidRDefault="00F77E5B" w:rsidP="00F77E5B">
      <w:pPr>
        <w:rPr>
          <w:b/>
          <w:bCs/>
          <w:rtl/>
          <w:lang w:bidi="ar-SY"/>
        </w:rPr>
      </w:pPr>
    </w:p>
    <w:p w14:paraId="7E16B3D8" w14:textId="4D4D2311" w:rsidR="00F77E5B" w:rsidRPr="00F77E5B" w:rsidRDefault="00F77E5B" w:rsidP="00F77E5B">
      <w:pPr>
        <w:rPr>
          <w:b/>
          <w:bCs/>
          <w:rtl/>
          <w:lang w:bidi="ar-SY"/>
        </w:rPr>
      </w:pPr>
    </w:p>
    <w:p w14:paraId="47FE63A6" w14:textId="77777777" w:rsidR="00F77E5B" w:rsidRPr="00F77E5B" w:rsidRDefault="00F77E5B" w:rsidP="00F77E5B">
      <w:pPr>
        <w:rPr>
          <w:b/>
          <w:bCs/>
          <w:rtl/>
          <w:lang w:bidi="ar-SY"/>
        </w:rPr>
      </w:pPr>
    </w:p>
    <w:p w14:paraId="0541ACA7" w14:textId="7C21C362" w:rsidR="00F77E5B" w:rsidRPr="00F77E5B" w:rsidRDefault="00F77E5B" w:rsidP="00F77E5B">
      <w:pPr>
        <w:rPr>
          <w:b/>
          <w:bCs/>
          <w:rtl/>
          <w:lang w:bidi="ar-SY"/>
        </w:rPr>
      </w:pPr>
    </w:p>
    <w:p w14:paraId="438931DF" w14:textId="77777777" w:rsidR="00F77E5B" w:rsidRPr="00F77E5B" w:rsidRDefault="00F77E5B" w:rsidP="00F77E5B">
      <w:pPr>
        <w:rPr>
          <w:b/>
          <w:bCs/>
          <w:rtl/>
          <w:lang w:bidi="ar-SY"/>
        </w:rPr>
      </w:pPr>
    </w:p>
    <w:p w14:paraId="72CD1919" w14:textId="4F0D0108" w:rsidR="00257BF9" w:rsidRDefault="00F77E5B" w:rsidP="00936DC5">
      <w:pPr>
        <w:rPr>
          <w:b/>
          <w:bCs/>
          <w:rtl/>
          <w:lang w:bidi="ar-SY"/>
        </w:rPr>
      </w:pPr>
      <w:r w:rsidRPr="00F77E5B">
        <w:rPr>
          <w:rFonts w:hint="cs"/>
          <w:b/>
          <w:bCs/>
          <w:rtl/>
          <w:lang w:bidi="ar-SY"/>
        </w:rPr>
        <w:t xml:space="preserve">الشكل </w:t>
      </w:r>
      <w:r w:rsidRPr="00F77E5B">
        <w:rPr>
          <w:b/>
          <w:bCs/>
          <w:rtl/>
          <w:lang w:bidi="ar-SY"/>
        </w:rPr>
        <w:t>(</w:t>
      </w:r>
      <w:r w:rsidRPr="00F77E5B">
        <w:rPr>
          <w:b/>
          <w:bCs/>
          <w:lang w:val="de-DE"/>
        </w:rPr>
        <w:t>3</w:t>
      </w:r>
      <w:r w:rsidRPr="00F77E5B">
        <w:rPr>
          <w:b/>
          <w:bCs/>
          <w:rtl/>
          <w:lang w:bidi="ar-SY"/>
        </w:rPr>
        <w:t>)</w:t>
      </w:r>
      <w:r w:rsidRPr="00F77E5B">
        <w:rPr>
          <w:rFonts w:hint="cs"/>
          <w:b/>
          <w:bCs/>
          <w:rtl/>
          <w:lang w:bidi="ar-SY"/>
        </w:rPr>
        <w:t xml:space="preserve">: صورة مجهرية للنسيج المطبّق الرصفي غير المتقرّن تبيّن الطبقة المولّدة القاعدية </w:t>
      </w:r>
      <w:r w:rsidRPr="00F77E5B">
        <w:rPr>
          <w:b/>
          <w:bCs/>
        </w:rPr>
        <w:t>Basal Layer</w:t>
      </w:r>
      <w:r w:rsidRPr="00F77E5B">
        <w:rPr>
          <w:rFonts w:hint="cs"/>
          <w:b/>
          <w:bCs/>
          <w:rtl/>
          <w:lang w:bidi="ar-SY"/>
        </w:rPr>
        <w:t xml:space="preserve"> المكعّبة </w:t>
      </w:r>
      <w:r w:rsidRPr="00F77E5B">
        <w:rPr>
          <w:b/>
          <w:bCs/>
        </w:rPr>
        <w:t>Cuboidal</w:t>
      </w:r>
      <w:r w:rsidRPr="00F77E5B">
        <w:rPr>
          <w:rFonts w:hint="cs"/>
          <w:b/>
          <w:bCs/>
          <w:rtl/>
          <w:lang w:bidi="ar-SY"/>
        </w:rPr>
        <w:t xml:space="preserve">، والطبقة السطحية </w:t>
      </w:r>
      <w:r w:rsidRPr="00F77E5B">
        <w:rPr>
          <w:b/>
          <w:bCs/>
        </w:rPr>
        <w:t>Apical Layer</w:t>
      </w:r>
      <w:r w:rsidRPr="00F77E5B">
        <w:rPr>
          <w:rFonts w:hint="cs"/>
          <w:b/>
          <w:bCs/>
          <w:rtl/>
          <w:lang w:bidi="ar-SY"/>
        </w:rPr>
        <w:t xml:space="preserve"> الرصفية </w:t>
      </w:r>
      <w:proofErr w:type="spellStart"/>
      <w:r w:rsidRPr="00F77E5B">
        <w:rPr>
          <w:b/>
          <w:bCs/>
        </w:rPr>
        <w:t>Squamou</w:t>
      </w:r>
      <w:proofErr w:type="spellEnd"/>
    </w:p>
    <w:p w14:paraId="49E115BA" w14:textId="77777777" w:rsidR="00257BF9" w:rsidRPr="00F77E5B" w:rsidRDefault="00257BF9" w:rsidP="00F77E5B">
      <w:pPr>
        <w:rPr>
          <w:b/>
          <w:bCs/>
          <w:rtl/>
          <w:lang w:bidi="ar-SY"/>
        </w:rPr>
      </w:pPr>
    </w:p>
    <w:p w14:paraId="38D6FE49" w14:textId="77777777" w:rsidR="00F77E5B" w:rsidRPr="00672380" w:rsidRDefault="00F77E5B" w:rsidP="002305C4">
      <w:pPr>
        <w:numPr>
          <w:ilvl w:val="0"/>
          <w:numId w:val="18"/>
        </w:numPr>
        <w:rPr>
          <w:b/>
          <w:bCs/>
          <w:color w:val="2F5496" w:themeColor="accent1" w:themeShade="BF"/>
          <w:lang w:val="de-DE"/>
        </w:rPr>
      </w:pPr>
      <w:bookmarkStart w:id="0" w:name="_Hlk134611984"/>
      <w:r w:rsidRPr="00672380">
        <w:rPr>
          <w:rFonts w:hint="cs"/>
          <w:b/>
          <w:bCs/>
          <w:color w:val="2F5496" w:themeColor="accent1" w:themeShade="BF"/>
          <w:rtl/>
          <w:lang w:bidi="ar-SY"/>
        </w:rPr>
        <w:t>النسيج الظهاري الطبقي الرصفي (الحرشفي) المتقرّن</w:t>
      </w:r>
    </w:p>
    <w:bookmarkEnd w:id="0"/>
    <w:p w14:paraId="2AE5FAC8" w14:textId="5BF2F66D" w:rsidR="00F77E5B" w:rsidRPr="00672380" w:rsidRDefault="00F77E5B" w:rsidP="00F77E5B">
      <w:pPr>
        <w:rPr>
          <w:b/>
          <w:bCs/>
          <w:color w:val="2F5496" w:themeColor="accent1" w:themeShade="BF"/>
          <w:rtl/>
          <w:lang w:bidi="ar-SY"/>
        </w:rPr>
      </w:pPr>
      <w:r w:rsidRPr="00672380">
        <w:rPr>
          <w:b/>
          <w:bCs/>
          <w:color w:val="2F5496" w:themeColor="accent1" w:themeShade="BF"/>
          <w:lang w:val="de-DE"/>
        </w:rPr>
        <w:t xml:space="preserve">Stratified Squamous </w:t>
      </w:r>
      <w:r w:rsidRPr="00672380">
        <w:rPr>
          <w:b/>
          <w:bCs/>
          <w:color w:val="2F5496" w:themeColor="accent1" w:themeShade="BF"/>
        </w:rPr>
        <w:t>K</w:t>
      </w:r>
      <w:r w:rsidRPr="00672380">
        <w:rPr>
          <w:b/>
          <w:bCs/>
          <w:color w:val="2F5496" w:themeColor="accent1" w:themeShade="BF"/>
          <w:lang w:val="de-DE"/>
        </w:rPr>
        <w:t>eratinizing Epithelium</w:t>
      </w:r>
    </w:p>
    <w:p w14:paraId="53D29057" w14:textId="6F625321" w:rsidR="00F77E5B" w:rsidRPr="00F77E5B" w:rsidRDefault="00F77E5B" w:rsidP="00F77E5B">
      <w:pPr>
        <w:rPr>
          <w:rtl/>
          <w:lang w:bidi="ar-SY"/>
        </w:rPr>
      </w:pPr>
      <w:r w:rsidRPr="00F77E5B">
        <w:rPr>
          <w:rFonts w:hint="cs"/>
          <w:rtl/>
          <w:lang w:bidi="ar-SY"/>
        </w:rPr>
        <w:t xml:space="preserve">يشبه هذا النسيج إلى حد ما النسيج المطبّق الرصفي غير المتقرن، فيما عدا أن الخلايا الأكثر سطحية تخضع لتحولات شكلية </w:t>
      </w:r>
      <w:r w:rsidRPr="00F77E5B">
        <w:t>Metamorphosis</w:t>
      </w:r>
      <w:r w:rsidRPr="00F77E5B">
        <w:rPr>
          <w:rFonts w:hint="cs"/>
          <w:rtl/>
          <w:lang w:bidi="ar-SY"/>
        </w:rPr>
        <w:t xml:space="preserve"> مكونة طبقة غير حية مشبعة بمادة الكيراتين (بروتين ليفي عالي المقاومة للتحولات الكيميائية)، مشكلة الطبقة المتقرّنة المرتبطة بإحكام مع الخلايا الحية الموجودة تحتها.</w:t>
      </w:r>
    </w:p>
    <w:p w14:paraId="4FF83099" w14:textId="43C7F3FA" w:rsidR="00F77E5B" w:rsidRPr="00F77E5B" w:rsidRDefault="00F77E5B" w:rsidP="00F77E5B">
      <w:pPr>
        <w:rPr>
          <w:rtl/>
          <w:lang w:bidi="ar-SY"/>
        </w:rPr>
      </w:pPr>
      <w:r w:rsidRPr="00F77E5B">
        <w:rPr>
          <w:rFonts w:hint="cs"/>
          <w:rtl/>
          <w:lang w:bidi="ar-SY"/>
        </w:rPr>
        <w:t xml:space="preserve">تعد بشرة الجلد مثالاً جيداً عن النسيج الظهاري المطبّق الرصفي المتقرّن الشكل </w:t>
      </w:r>
      <w:r w:rsidRPr="00F77E5B">
        <w:rPr>
          <w:rtl/>
          <w:lang w:bidi="ar-SY"/>
        </w:rPr>
        <w:t>(4)</w:t>
      </w:r>
      <w:r w:rsidRPr="00F77E5B">
        <w:rPr>
          <w:rFonts w:hint="cs"/>
          <w:rtl/>
          <w:lang w:bidi="ar-SY"/>
        </w:rPr>
        <w:t xml:space="preserve">، وتلعب الطبقة المتقرّنة أدوراً مختلفة فهي مقاومة للماء </w:t>
      </w:r>
      <w:r w:rsidRPr="00F77E5B">
        <w:t>Waterproof</w:t>
      </w:r>
      <w:r w:rsidRPr="00F77E5B">
        <w:rPr>
          <w:rFonts w:hint="cs"/>
          <w:rtl/>
          <w:lang w:bidi="ar-SY"/>
        </w:rPr>
        <w:t xml:space="preserve"> مما يمنع تبخره من الخلايا الموجودة تحتها، كما إنها تقي البشرة من التعرض للعدوى والكشط أو التلف.</w:t>
      </w:r>
    </w:p>
    <w:p w14:paraId="754E78B5" w14:textId="3FC18DB5" w:rsidR="00F77E5B" w:rsidRPr="00F77E5B" w:rsidRDefault="00F77E5B" w:rsidP="00257BF9">
      <w:pPr>
        <w:rPr>
          <w:rtl/>
          <w:lang w:bidi="ar-SY"/>
        </w:rPr>
      </w:pPr>
      <w:r w:rsidRPr="00F77E5B">
        <w:rPr>
          <w:rFonts w:hint="cs"/>
          <w:rtl/>
          <w:lang w:bidi="ar-SY"/>
        </w:rPr>
        <w:t>تتوسف طبقة الكيراتين باستمرار، وتقوم الطبقة المولّدة القاعدية بتعويض ما تلف م</w:t>
      </w:r>
      <w:r w:rsidR="00257BF9">
        <w:rPr>
          <w:rFonts w:hint="cs"/>
          <w:rtl/>
          <w:lang w:bidi="ar-SY"/>
        </w:rPr>
        <w:t>نها</w:t>
      </w:r>
    </w:p>
    <w:p w14:paraId="5E79C00C" w14:textId="4EB0A5B8" w:rsidR="00F77E5B" w:rsidRPr="00F77E5B" w:rsidRDefault="00F77E5B" w:rsidP="00F77E5B">
      <w:pPr>
        <w:rPr>
          <w:rtl/>
          <w:lang w:bidi="ar-SY"/>
        </w:rPr>
      </w:pPr>
    </w:p>
    <w:p w14:paraId="7FC975C8" w14:textId="6211ADBD" w:rsidR="00F77E5B" w:rsidRPr="00F77E5B" w:rsidRDefault="00F77E5B" w:rsidP="00F77E5B">
      <w:pPr>
        <w:rPr>
          <w:rtl/>
          <w:lang w:bidi="ar-SY"/>
        </w:rPr>
      </w:pPr>
    </w:p>
    <w:p w14:paraId="6EB8694C" w14:textId="3A58BBA5" w:rsidR="00F77E5B" w:rsidRPr="00F77E5B" w:rsidRDefault="00F77E5B" w:rsidP="00F77E5B">
      <w:pPr>
        <w:rPr>
          <w:rtl/>
          <w:lang w:bidi="ar-SY"/>
        </w:rPr>
      </w:pPr>
    </w:p>
    <w:p w14:paraId="33AC7B53" w14:textId="2B9F2F85" w:rsidR="00F77E5B" w:rsidRPr="00F77E5B" w:rsidRDefault="00F77E5B" w:rsidP="00F77E5B">
      <w:pPr>
        <w:rPr>
          <w:rtl/>
          <w:lang w:bidi="ar-SY"/>
        </w:rPr>
      </w:pPr>
    </w:p>
    <w:p w14:paraId="1032620A" w14:textId="073C16A9" w:rsidR="00F77E5B" w:rsidRDefault="00F77E5B" w:rsidP="0005723A">
      <w:pPr>
        <w:rPr>
          <w:lang w:bidi="ar-SY"/>
        </w:rPr>
      </w:pPr>
    </w:p>
    <w:p w14:paraId="419A9D00" w14:textId="383531A1" w:rsidR="00F51DD2" w:rsidRPr="0005723A" w:rsidRDefault="00F51DD2" w:rsidP="0005723A">
      <w:pPr>
        <w:rPr>
          <w:rtl/>
          <w:lang w:bidi="ar-SY"/>
        </w:rPr>
      </w:pPr>
    </w:p>
    <w:p w14:paraId="1C3B0602" w14:textId="6FCC2694" w:rsidR="00304EBD" w:rsidRDefault="00304EBD" w:rsidP="00936DC5">
      <w:pPr>
        <w:rPr>
          <w:b/>
          <w:bCs/>
          <w:rtl/>
          <w:lang w:bidi="ar-SY"/>
        </w:rPr>
      </w:pPr>
    </w:p>
    <w:p w14:paraId="170BB61D" w14:textId="05F0F108" w:rsidR="00304EBD" w:rsidRDefault="00AB7D42" w:rsidP="009E077F">
      <w:pPr>
        <w:jc w:val="center"/>
        <w:rPr>
          <w:b/>
          <w:bCs/>
          <w:rtl/>
          <w:lang w:bidi="ar-SY"/>
        </w:rPr>
      </w:pPr>
      <w:r w:rsidRPr="00F77E5B">
        <w:rPr>
          <w:noProof/>
        </w:rPr>
        <w:drawing>
          <wp:anchor distT="0" distB="0" distL="114300" distR="114300" simplePos="0" relativeHeight="251722752" behindDoc="0" locked="0" layoutInCell="1" allowOverlap="1" wp14:anchorId="54AE0F0A" wp14:editId="075B7DBA">
            <wp:simplePos x="0" y="0"/>
            <wp:positionH relativeFrom="margin">
              <wp:align>center</wp:align>
            </wp:positionH>
            <wp:positionV relativeFrom="paragraph">
              <wp:posOffset>219710</wp:posOffset>
            </wp:positionV>
            <wp:extent cx="4390390" cy="3867150"/>
            <wp:effectExtent l="0" t="0" r="0" b="0"/>
            <wp:wrapNone/>
            <wp:docPr id="933309690" name="Picture 93330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0390" cy="3867150"/>
                    </a:xfrm>
                    <a:prstGeom prst="rect">
                      <a:avLst/>
                    </a:prstGeom>
                    <a:noFill/>
                  </pic:spPr>
                </pic:pic>
              </a:graphicData>
            </a:graphic>
            <wp14:sizeRelH relativeFrom="margin">
              <wp14:pctWidth>0</wp14:pctWidth>
            </wp14:sizeRelH>
            <wp14:sizeRelV relativeFrom="margin">
              <wp14:pctHeight>0</wp14:pctHeight>
            </wp14:sizeRelV>
          </wp:anchor>
        </w:drawing>
      </w:r>
    </w:p>
    <w:p w14:paraId="12DC3951" w14:textId="5FC85EFA" w:rsidR="00936DC5" w:rsidRDefault="00936DC5" w:rsidP="009E077F">
      <w:pPr>
        <w:jc w:val="center"/>
        <w:rPr>
          <w:b/>
          <w:bCs/>
          <w:rtl/>
          <w:lang w:bidi="ar-SY"/>
        </w:rPr>
      </w:pPr>
    </w:p>
    <w:p w14:paraId="0D9B1E3E" w14:textId="3F287808" w:rsidR="00936DC5" w:rsidRDefault="00936DC5" w:rsidP="009E077F">
      <w:pPr>
        <w:jc w:val="center"/>
        <w:rPr>
          <w:b/>
          <w:bCs/>
          <w:rtl/>
          <w:lang w:bidi="ar-SY"/>
        </w:rPr>
      </w:pPr>
    </w:p>
    <w:p w14:paraId="4B9A8694" w14:textId="1377BFF2" w:rsidR="00936DC5" w:rsidRDefault="00936DC5" w:rsidP="009E077F">
      <w:pPr>
        <w:jc w:val="center"/>
        <w:rPr>
          <w:b/>
          <w:bCs/>
          <w:rtl/>
          <w:lang w:bidi="ar-SY"/>
        </w:rPr>
      </w:pPr>
    </w:p>
    <w:p w14:paraId="13AA7E2F" w14:textId="4D81D1A1" w:rsidR="00936DC5" w:rsidRDefault="00936DC5" w:rsidP="009E077F">
      <w:pPr>
        <w:jc w:val="center"/>
        <w:rPr>
          <w:b/>
          <w:bCs/>
          <w:rtl/>
          <w:lang w:bidi="ar-SY"/>
        </w:rPr>
      </w:pPr>
    </w:p>
    <w:p w14:paraId="32FA4BAA" w14:textId="77777777" w:rsidR="00936DC5" w:rsidRDefault="00936DC5" w:rsidP="009E077F">
      <w:pPr>
        <w:jc w:val="center"/>
        <w:rPr>
          <w:b/>
          <w:bCs/>
          <w:rtl/>
          <w:lang w:bidi="ar-SY"/>
        </w:rPr>
      </w:pPr>
    </w:p>
    <w:p w14:paraId="6B012360" w14:textId="77777777" w:rsidR="00936DC5" w:rsidRDefault="00936DC5" w:rsidP="009E077F">
      <w:pPr>
        <w:jc w:val="center"/>
        <w:rPr>
          <w:b/>
          <w:bCs/>
          <w:rtl/>
          <w:lang w:bidi="ar-SY"/>
        </w:rPr>
      </w:pPr>
    </w:p>
    <w:p w14:paraId="7AA457B4" w14:textId="77777777" w:rsidR="00936DC5" w:rsidRDefault="00936DC5" w:rsidP="009E077F">
      <w:pPr>
        <w:jc w:val="center"/>
        <w:rPr>
          <w:b/>
          <w:bCs/>
          <w:rtl/>
          <w:lang w:bidi="ar-SY"/>
        </w:rPr>
      </w:pPr>
    </w:p>
    <w:p w14:paraId="6C30A796" w14:textId="77777777" w:rsidR="00936DC5" w:rsidRDefault="00936DC5" w:rsidP="009E077F">
      <w:pPr>
        <w:jc w:val="center"/>
        <w:rPr>
          <w:b/>
          <w:bCs/>
          <w:rtl/>
          <w:lang w:bidi="ar-SY"/>
        </w:rPr>
      </w:pPr>
    </w:p>
    <w:p w14:paraId="0ADB89D3" w14:textId="77777777" w:rsidR="00936DC5" w:rsidRDefault="00936DC5" w:rsidP="009E077F">
      <w:pPr>
        <w:jc w:val="center"/>
        <w:rPr>
          <w:b/>
          <w:bCs/>
          <w:rtl/>
          <w:lang w:bidi="ar-SY"/>
        </w:rPr>
      </w:pPr>
    </w:p>
    <w:p w14:paraId="5FFD9D1B" w14:textId="77777777" w:rsidR="00936DC5" w:rsidRDefault="00936DC5" w:rsidP="009E077F">
      <w:pPr>
        <w:jc w:val="center"/>
        <w:rPr>
          <w:b/>
          <w:bCs/>
          <w:rtl/>
          <w:lang w:bidi="ar-SY"/>
        </w:rPr>
      </w:pPr>
    </w:p>
    <w:p w14:paraId="345539AE" w14:textId="77777777" w:rsidR="00936DC5" w:rsidRDefault="00936DC5" w:rsidP="009E077F">
      <w:pPr>
        <w:jc w:val="center"/>
        <w:rPr>
          <w:b/>
          <w:bCs/>
          <w:rtl/>
          <w:lang w:bidi="ar-SY"/>
        </w:rPr>
      </w:pPr>
    </w:p>
    <w:p w14:paraId="45ADBD6F" w14:textId="77777777" w:rsidR="00936DC5" w:rsidRDefault="00936DC5" w:rsidP="009E077F">
      <w:pPr>
        <w:jc w:val="center"/>
        <w:rPr>
          <w:b/>
          <w:bCs/>
          <w:rtl/>
          <w:lang w:bidi="ar-SY"/>
        </w:rPr>
      </w:pPr>
    </w:p>
    <w:p w14:paraId="50D05D30" w14:textId="77777777" w:rsidR="00936DC5" w:rsidRDefault="00936DC5" w:rsidP="009E077F">
      <w:pPr>
        <w:jc w:val="center"/>
        <w:rPr>
          <w:b/>
          <w:bCs/>
          <w:rtl/>
          <w:lang w:bidi="ar-SY"/>
        </w:rPr>
      </w:pPr>
    </w:p>
    <w:p w14:paraId="14654950" w14:textId="35491C53" w:rsidR="00F51DD2" w:rsidRPr="009E077F" w:rsidRDefault="00F77E5B" w:rsidP="009E077F">
      <w:pPr>
        <w:jc w:val="center"/>
        <w:rPr>
          <w:b/>
          <w:bCs/>
          <w:rtl/>
          <w:lang w:bidi="ar-SY"/>
        </w:rPr>
      </w:pPr>
      <w:r w:rsidRPr="00F77E5B">
        <w:rPr>
          <w:rFonts w:hint="cs"/>
          <w:b/>
          <w:bCs/>
          <w:rtl/>
          <w:lang w:bidi="ar-SY"/>
        </w:rPr>
        <w:t xml:space="preserve">الشكل </w:t>
      </w:r>
      <w:r w:rsidRPr="00F77E5B">
        <w:rPr>
          <w:b/>
          <w:bCs/>
          <w:rtl/>
          <w:lang w:bidi="ar-SY"/>
        </w:rPr>
        <w:t>(</w:t>
      </w:r>
      <w:r w:rsidRPr="00F77E5B">
        <w:rPr>
          <w:rFonts w:hint="cs"/>
          <w:b/>
          <w:bCs/>
          <w:rtl/>
          <w:lang w:bidi="ar-SY"/>
        </w:rPr>
        <w:t>4</w:t>
      </w:r>
      <w:r w:rsidRPr="00F77E5B">
        <w:rPr>
          <w:b/>
          <w:bCs/>
          <w:rtl/>
          <w:lang w:bidi="ar-SY"/>
        </w:rPr>
        <w:t>)</w:t>
      </w:r>
      <w:r w:rsidRPr="00F77E5B">
        <w:rPr>
          <w:rFonts w:hint="cs"/>
          <w:b/>
          <w:bCs/>
          <w:rtl/>
          <w:lang w:bidi="ar-SY"/>
        </w:rPr>
        <w:t>: صورة مجهرية للنسيج المطبّق الرصفي المتقرّن تبيّن الطبقة المتقرّنة (الكيراتين</w:t>
      </w:r>
      <w:r w:rsidR="00A63558">
        <w:rPr>
          <w:rFonts w:hint="cs"/>
          <w:b/>
          <w:bCs/>
          <w:rtl/>
          <w:lang w:bidi="ar-SY"/>
        </w:rPr>
        <w:t>)</w:t>
      </w:r>
    </w:p>
    <w:p w14:paraId="502C5304" w14:textId="4CC494E6" w:rsidR="00DB71EB" w:rsidRDefault="00304EBD" w:rsidP="00304EBD">
      <w:pPr>
        <w:ind w:left="360"/>
        <w:rPr>
          <w:b/>
          <w:bCs/>
          <w:color w:val="000000" w:themeColor="text1"/>
          <w:rtl/>
          <w:lang w:bidi="ar-SY"/>
        </w:rPr>
      </w:pPr>
      <w:r>
        <w:rPr>
          <w:rFonts w:hint="cs"/>
          <w:b/>
          <w:bCs/>
          <w:color w:val="000000" w:themeColor="text1"/>
          <w:rtl/>
          <w:lang w:bidi="ar-SY"/>
        </w:rPr>
        <w:t xml:space="preserve"> </w:t>
      </w:r>
    </w:p>
    <w:p w14:paraId="456635F4" w14:textId="77777777" w:rsidR="00936DC5" w:rsidRDefault="00936DC5" w:rsidP="00304EBD">
      <w:pPr>
        <w:ind w:left="360"/>
        <w:rPr>
          <w:b/>
          <w:bCs/>
          <w:color w:val="000000" w:themeColor="text1"/>
          <w:rtl/>
          <w:lang w:bidi="ar-SY"/>
        </w:rPr>
      </w:pPr>
    </w:p>
    <w:p w14:paraId="7D74701D" w14:textId="77777777" w:rsidR="00936DC5" w:rsidRDefault="00936DC5" w:rsidP="00304EBD">
      <w:pPr>
        <w:ind w:left="360"/>
        <w:rPr>
          <w:b/>
          <w:bCs/>
          <w:color w:val="000000" w:themeColor="text1"/>
          <w:rtl/>
          <w:lang w:bidi="ar-SY"/>
        </w:rPr>
      </w:pPr>
    </w:p>
    <w:p w14:paraId="75DCA8C5" w14:textId="77777777" w:rsidR="00936DC5" w:rsidRDefault="00936DC5" w:rsidP="00304EBD">
      <w:pPr>
        <w:ind w:left="360"/>
        <w:rPr>
          <w:b/>
          <w:bCs/>
          <w:color w:val="000000" w:themeColor="text1"/>
          <w:lang w:bidi="ar-SY"/>
        </w:rPr>
      </w:pPr>
    </w:p>
    <w:p w14:paraId="0712A192" w14:textId="0055E628" w:rsidR="00DB71EB" w:rsidRDefault="00304EBD" w:rsidP="00304EBD">
      <w:pPr>
        <w:ind w:left="142"/>
        <w:rPr>
          <w:b/>
          <w:bCs/>
          <w:color w:val="000000" w:themeColor="text1"/>
          <w:lang w:bidi="ar-SY"/>
        </w:rPr>
      </w:pPr>
      <w:r>
        <w:rPr>
          <w:rFonts w:hint="cs"/>
          <w:b/>
          <w:bCs/>
          <w:color w:val="000000" w:themeColor="text1"/>
          <w:rtl/>
          <w:lang w:bidi="ar-SY"/>
        </w:rPr>
        <w:t xml:space="preserve"> </w:t>
      </w:r>
    </w:p>
    <w:p w14:paraId="3040CD82" w14:textId="769AC6EC" w:rsidR="00304EBD" w:rsidRDefault="00304EBD" w:rsidP="00936DC5">
      <w:pPr>
        <w:ind w:left="567"/>
        <w:rPr>
          <w:b/>
          <w:bCs/>
          <w:color w:val="000000" w:themeColor="text1"/>
          <w:rtl/>
          <w:lang w:bidi="ar-SY"/>
        </w:rPr>
      </w:pPr>
      <w:r>
        <w:rPr>
          <w:rFonts w:hint="cs"/>
          <w:b/>
          <w:bCs/>
          <w:color w:val="000000" w:themeColor="text1"/>
          <w:rtl/>
          <w:lang w:bidi="ar-SY"/>
        </w:rPr>
        <w:t xml:space="preserve">              </w:t>
      </w:r>
    </w:p>
    <w:p w14:paraId="29CD2896" w14:textId="77777777" w:rsidR="00257BF9" w:rsidRDefault="00672380" w:rsidP="00304EBD">
      <w:pPr>
        <w:rPr>
          <w:b/>
          <w:bCs/>
          <w:color w:val="000000" w:themeColor="text1"/>
          <w:rtl/>
          <w:lang w:bidi="ar-SY"/>
        </w:rPr>
      </w:pPr>
      <w:r>
        <w:rPr>
          <w:rFonts w:hint="cs"/>
          <w:b/>
          <w:bCs/>
          <w:color w:val="000000" w:themeColor="text1"/>
          <w:rtl/>
          <w:lang w:bidi="ar-SY"/>
        </w:rPr>
        <w:t xml:space="preserve"> </w:t>
      </w:r>
    </w:p>
    <w:p w14:paraId="73FBF274" w14:textId="28C85E0F" w:rsidR="00F77E5B" w:rsidRPr="00F51E33" w:rsidRDefault="00304EBD" w:rsidP="00304EBD">
      <w:pPr>
        <w:rPr>
          <w:b/>
          <w:bCs/>
          <w:color w:val="000000" w:themeColor="text1"/>
          <w:rtl/>
          <w:lang w:bidi="ar-SY"/>
        </w:rPr>
      </w:pPr>
      <w:r>
        <w:rPr>
          <w:rFonts w:hint="cs"/>
          <w:b/>
          <w:bCs/>
          <w:color w:val="000000" w:themeColor="text1"/>
          <w:rtl/>
          <w:lang w:bidi="ar-SY"/>
        </w:rPr>
        <w:lastRenderedPageBreak/>
        <w:t xml:space="preserve">- 3 </w:t>
      </w:r>
      <w:r w:rsidR="00F77E5B" w:rsidRPr="00672380">
        <w:rPr>
          <w:rFonts w:hint="cs"/>
          <w:b/>
          <w:bCs/>
          <w:color w:val="2F5496" w:themeColor="accent1" w:themeShade="BF"/>
          <w:rtl/>
          <w:lang w:bidi="ar-SY"/>
        </w:rPr>
        <w:t>النسيج</w:t>
      </w:r>
      <w:r w:rsidR="00F77E5B" w:rsidRPr="00672380">
        <w:rPr>
          <w:b/>
          <w:bCs/>
          <w:color w:val="2F5496" w:themeColor="accent1" w:themeShade="BF"/>
          <w:rtl/>
          <w:lang w:bidi="ar-SY"/>
        </w:rPr>
        <w:t xml:space="preserve"> </w:t>
      </w:r>
      <w:r w:rsidR="00F77E5B" w:rsidRPr="00672380">
        <w:rPr>
          <w:rFonts w:hint="cs"/>
          <w:b/>
          <w:bCs/>
          <w:color w:val="2F5496" w:themeColor="accent1" w:themeShade="BF"/>
          <w:rtl/>
          <w:lang w:bidi="ar-SY"/>
        </w:rPr>
        <w:t>الظهاري</w:t>
      </w:r>
      <w:r w:rsidR="00F77E5B" w:rsidRPr="00672380">
        <w:rPr>
          <w:b/>
          <w:bCs/>
          <w:color w:val="2F5496" w:themeColor="accent1" w:themeShade="BF"/>
          <w:rtl/>
          <w:lang w:bidi="ar-SY"/>
        </w:rPr>
        <w:t xml:space="preserve"> </w:t>
      </w:r>
      <w:r w:rsidR="00F77E5B" w:rsidRPr="00672380">
        <w:rPr>
          <w:rFonts w:hint="cs"/>
          <w:b/>
          <w:bCs/>
          <w:color w:val="2F5496" w:themeColor="accent1" w:themeShade="BF"/>
          <w:rtl/>
          <w:lang w:bidi="ar-SY"/>
        </w:rPr>
        <w:t>المطبّق</w:t>
      </w:r>
      <w:r w:rsidR="00F77E5B" w:rsidRPr="00672380">
        <w:rPr>
          <w:b/>
          <w:bCs/>
          <w:color w:val="2F5496" w:themeColor="accent1" w:themeShade="BF"/>
          <w:rtl/>
          <w:lang w:bidi="ar-SY"/>
        </w:rPr>
        <w:t xml:space="preserve"> </w:t>
      </w:r>
      <w:r w:rsidR="00F77E5B" w:rsidRPr="00672380">
        <w:rPr>
          <w:rFonts w:hint="cs"/>
          <w:b/>
          <w:bCs/>
          <w:color w:val="2F5496" w:themeColor="accent1" w:themeShade="BF"/>
          <w:rtl/>
          <w:lang w:bidi="ar-SY"/>
        </w:rPr>
        <w:t>الانتقال</w:t>
      </w:r>
      <w:r w:rsidR="00F51E33" w:rsidRPr="00672380">
        <w:rPr>
          <w:rFonts w:hint="cs"/>
          <w:b/>
          <w:bCs/>
          <w:color w:val="2F5496" w:themeColor="accent1" w:themeShade="BF"/>
          <w:rtl/>
          <w:lang w:bidi="ar-SY"/>
        </w:rPr>
        <w:t>ي</w:t>
      </w:r>
      <w:r w:rsidR="00F77E5B" w:rsidRPr="00672380">
        <w:rPr>
          <w:color w:val="2F5496" w:themeColor="accent1" w:themeShade="BF"/>
          <w:rtl/>
          <w:lang w:bidi="ar-SY"/>
        </w:rPr>
        <w:t xml:space="preserve">       </w:t>
      </w:r>
      <w:r w:rsidR="00F77E5B" w:rsidRPr="00672380">
        <w:rPr>
          <w:rFonts w:hint="cs"/>
          <w:color w:val="2F5496" w:themeColor="accent1" w:themeShade="BF"/>
          <w:rtl/>
          <w:lang w:bidi="ar-SY"/>
        </w:rPr>
        <w:t xml:space="preserve">                             </w:t>
      </w:r>
    </w:p>
    <w:p w14:paraId="3580FD5D" w14:textId="3E9AD2BE" w:rsidR="00F77E5B" w:rsidRPr="00F77E5B" w:rsidRDefault="00F77E5B" w:rsidP="00257BF9">
      <w:pPr>
        <w:rPr>
          <w:rtl/>
          <w:lang w:bidi="ar-SY"/>
        </w:rPr>
      </w:pPr>
      <w:r w:rsidRPr="00F77E5B">
        <w:rPr>
          <w:rFonts w:hint="cs"/>
          <w:rtl/>
          <w:lang w:bidi="ar-SY"/>
        </w:rPr>
        <w:t xml:space="preserve">يخضع هذا النسيج للتبدل في شكل خلاياه تبعاً للعوامل الخارجية، ويبطّن الطرق البولية والمثانة البولية، فعندما تمتلئ المثانة بالبول فإنالخلايا السطحية تتسطح بشدة وتصبح رصفية أو حرشفية الشكل، وعند إفراغ المثانة تعود الخلايا السطحية إلى الشكل الكبير الكروي أو البيضوي ذو الحافة المدوّرة والذي يشبه مضرب التنس لذا تدعى بالخلايا المضربية الشكل </w:t>
      </w:r>
      <w:r w:rsidRPr="00F77E5B">
        <w:rPr>
          <w:rtl/>
          <w:lang w:bidi="ar-SY"/>
        </w:rPr>
        <w:t>(5).</w:t>
      </w:r>
    </w:p>
    <w:p w14:paraId="30849C39" w14:textId="2E1767FF" w:rsidR="00F77E5B" w:rsidRPr="00F77E5B" w:rsidRDefault="00304EBD" w:rsidP="00F77E5B">
      <w:pPr>
        <w:rPr>
          <w:rtl/>
          <w:lang w:bidi="ar-SY"/>
        </w:rPr>
      </w:pPr>
      <w:r w:rsidRPr="00F77E5B">
        <w:rPr>
          <w:noProof/>
        </w:rPr>
        <w:drawing>
          <wp:anchor distT="0" distB="0" distL="114300" distR="114300" simplePos="0" relativeHeight="251713536" behindDoc="0" locked="0" layoutInCell="1" allowOverlap="1" wp14:anchorId="1497A11F" wp14:editId="6840F620">
            <wp:simplePos x="0" y="0"/>
            <wp:positionH relativeFrom="margin">
              <wp:posOffset>283845</wp:posOffset>
            </wp:positionH>
            <wp:positionV relativeFrom="paragraph">
              <wp:posOffset>262255</wp:posOffset>
            </wp:positionV>
            <wp:extent cx="5571522" cy="2409825"/>
            <wp:effectExtent l="0" t="0" r="0" b="0"/>
            <wp:wrapNone/>
            <wp:docPr id="2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1522" cy="2409825"/>
                    </a:xfrm>
                    <a:prstGeom prst="rect">
                      <a:avLst/>
                    </a:prstGeom>
                    <a:noFill/>
                  </pic:spPr>
                </pic:pic>
              </a:graphicData>
            </a:graphic>
            <wp14:sizeRelH relativeFrom="margin">
              <wp14:pctWidth>0</wp14:pctWidth>
            </wp14:sizeRelH>
            <wp14:sizeRelV relativeFrom="margin">
              <wp14:pctHeight>0</wp14:pctHeight>
            </wp14:sizeRelV>
          </wp:anchor>
        </w:drawing>
      </w:r>
    </w:p>
    <w:p w14:paraId="6A69FC77" w14:textId="7481A61C" w:rsidR="00F77E5B" w:rsidRPr="00F77E5B" w:rsidRDefault="00F77E5B" w:rsidP="00F77E5B">
      <w:pPr>
        <w:rPr>
          <w:rtl/>
          <w:lang w:bidi="ar-SY"/>
        </w:rPr>
      </w:pPr>
    </w:p>
    <w:p w14:paraId="06ACF812" w14:textId="3A8C823F" w:rsidR="00F77E5B" w:rsidRPr="00F77E5B" w:rsidRDefault="00F77E5B" w:rsidP="00F77E5B">
      <w:pPr>
        <w:rPr>
          <w:b/>
          <w:bCs/>
          <w:rtl/>
          <w:lang w:bidi="ar-SY"/>
        </w:rPr>
      </w:pPr>
    </w:p>
    <w:p w14:paraId="7A757188" w14:textId="77777777" w:rsidR="00304EBD" w:rsidRDefault="00304EBD" w:rsidP="00304EBD">
      <w:pPr>
        <w:rPr>
          <w:b/>
          <w:bCs/>
          <w:rtl/>
          <w:lang w:bidi="ar-SY"/>
        </w:rPr>
      </w:pPr>
    </w:p>
    <w:p w14:paraId="129E12C0" w14:textId="77777777" w:rsidR="00304EBD" w:rsidRDefault="00304EBD" w:rsidP="00304EBD">
      <w:pPr>
        <w:rPr>
          <w:b/>
          <w:bCs/>
          <w:rtl/>
          <w:lang w:bidi="ar-SY"/>
        </w:rPr>
      </w:pPr>
    </w:p>
    <w:p w14:paraId="5FBC42AA" w14:textId="77777777" w:rsidR="00304EBD" w:rsidRDefault="00304EBD" w:rsidP="00304EBD">
      <w:pPr>
        <w:rPr>
          <w:b/>
          <w:bCs/>
          <w:rtl/>
          <w:lang w:bidi="ar-SY"/>
        </w:rPr>
      </w:pPr>
    </w:p>
    <w:p w14:paraId="1038FDBF" w14:textId="77777777" w:rsidR="00304EBD" w:rsidRDefault="00304EBD" w:rsidP="00304EBD">
      <w:pPr>
        <w:rPr>
          <w:b/>
          <w:bCs/>
          <w:rtl/>
          <w:lang w:bidi="ar-SY"/>
        </w:rPr>
      </w:pPr>
    </w:p>
    <w:p w14:paraId="2DB38128" w14:textId="77777777" w:rsidR="00304EBD" w:rsidRDefault="00304EBD" w:rsidP="00304EBD">
      <w:pPr>
        <w:rPr>
          <w:b/>
          <w:bCs/>
          <w:rtl/>
          <w:lang w:bidi="ar-SY"/>
        </w:rPr>
      </w:pPr>
    </w:p>
    <w:p w14:paraId="63229B57" w14:textId="77777777" w:rsidR="00304EBD" w:rsidRDefault="00304EBD" w:rsidP="00304EBD">
      <w:pPr>
        <w:rPr>
          <w:b/>
          <w:bCs/>
          <w:rtl/>
          <w:lang w:bidi="ar-SY"/>
        </w:rPr>
      </w:pPr>
    </w:p>
    <w:p w14:paraId="1ADCBA8E" w14:textId="35EEBB3E" w:rsidR="00DB71EB" w:rsidRPr="00DB71EB" w:rsidRDefault="00F77E5B" w:rsidP="00304EBD">
      <w:pPr>
        <w:rPr>
          <w:b/>
          <w:bCs/>
          <w:rtl/>
        </w:rPr>
      </w:pPr>
      <w:r w:rsidRPr="00F77E5B">
        <w:rPr>
          <w:rFonts w:hint="cs"/>
          <w:b/>
          <w:bCs/>
          <w:rtl/>
          <w:lang w:bidi="ar-SY"/>
        </w:rPr>
        <w:t xml:space="preserve">الشكل </w:t>
      </w:r>
      <w:r w:rsidRPr="00F77E5B">
        <w:rPr>
          <w:b/>
          <w:bCs/>
          <w:rtl/>
          <w:lang w:bidi="ar-SY"/>
        </w:rPr>
        <w:t>(</w:t>
      </w:r>
      <w:r w:rsidRPr="00F77E5B">
        <w:rPr>
          <w:rFonts w:hint="cs"/>
          <w:b/>
          <w:bCs/>
          <w:rtl/>
          <w:lang w:bidi="ar-SY"/>
        </w:rPr>
        <w:t>5</w:t>
      </w:r>
      <w:r w:rsidRPr="00F77E5B">
        <w:rPr>
          <w:b/>
          <w:bCs/>
          <w:rtl/>
          <w:lang w:bidi="ar-SY"/>
        </w:rPr>
        <w:t>)</w:t>
      </w:r>
      <w:r w:rsidRPr="00F77E5B">
        <w:rPr>
          <w:rFonts w:hint="cs"/>
          <w:b/>
          <w:bCs/>
          <w:rtl/>
          <w:lang w:bidi="ar-SY"/>
        </w:rPr>
        <w:t xml:space="preserve">: صورة مجهرية للنسيج المطبّق الانتقالي أثناء الانتفاخ (امتلاء المثانة البولية) </w:t>
      </w:r>
      <w:r w:rsidRPr="00F77E5B">
        <w:rPr>
          <w:b/>
          <w:bCs/>
        </w:rPr>
        <w:t>Distended</w:t>
      </w:r>
      <w:r w:rsidRPr="00F77E5B">
        <w:rPr>
          <w:rFonts w:hint="cs"/>
          <w:b/>
          <w:bCs/>
          <w:rtl/>
          <w:lang w:bidi="ar-SY"/>
        </w:rPr>
        <w:t xml:space="preserve"> أو </w:t>
      </w:r>
      <w:r w:rsidR="0005723A">
        <w:rPr>
          <w:rFonts w:hint="cs"/>
          <w:b/>
          <w:bCs/>
          <w:rtl/>
          <w:lang w:bidi="ar-SY"/>
        </w:rPr>
        <w:t xml:space="preserve">   </w:t>
      </w:r>
      <w:r w:rsidRPr="00F77E5B">
        <w:rPr>
          <w:rFonts w:hint="cs"/>
          <w:b/>
          <w:bCs/>
          <w:rtl/>
          <w:lang w:bidi="ar-SY"/>
        </w:rPr>
        <w:t>الراحة (إفراغ المثانة</w:t>
      </w:r>
      <w:r w:rsidR="00A63558">
        <w:rPr>
          <w:rFonts w:hint="cs"/>
          <w:b/>
          <w:bCs/>
          <w:rtl/>
          <w:lang w:bidi="ar-SY"/>
        </w:rPr>
        <w:t>)</w:t>
      </w:r>
    </w:p>
    <w:p w14:paraId="5C0D5E8C" w14:textId="49E2BF96" w:rsidR="00F51E33" w:rsidRPr="0005723A" w:rsidRDefault="00F51E33" w:rsidP="00F51E33">
      <w:pPr>
        <w:rPr>
          <w:b/>
          <w:bCs/>
          <w:color w:val="4472C4" w:themeColor="accent1"/>
          <w:sz w:val="26"/>
          <w:szCs w:val="26"/>
          <w:rtl/>
          <w:lang w:bidi="ar-SY"/>
        </w:rPr>
      </w:pPr>
      <w:r w:rsidRPr="00F51E33">
        <w:rPr>
          <w:rFonts w:hint="cs"/>
          <w:b/>
          <w:bCs/>
          <w:color w:val="4472C4" w:themeColor="accent1"/>
          <w:sz w:val="26"/>
          <w:szCs w:val="26"/>
          <w:rtl/>
          <w:lang w:bidi="ar-SY"/>
        </w:rPr>
        <w:t>الأنشطة العمل</w:t>
      </w:r>
      <w:r>
        <w:rPr>
          <w:rFonts w:hint="cs"/>
          <w:b/>
          <w:bCs/>
          <w:color w:val="4472C4" w:themeColor="accent1"/>
          <w:sz w:val="26"/>
          <w:szCs w:val="26"/>
          <w:rtl/>
          <w:lang w:bidi="ar-SY"/>
        </w:rPr>
        <w:t>ية</w:t>
      </w:r>
    </w:p>
    <w:p w14:paraId="59BA39C7" w14:textId="77777777" w:rsidR="00F77E5B" w:rsidRPr="00F77E5B" w:rsidRDefault="00F77E5B" w:rsidP="002305C4">
      <w:pPr>
        <w:numPr>
          <w:ilvl w:val="0"/>
          <w:numId w:val="13"/>
        </w:numPr>
      </w:pPr>
      <w:r w:rsidRPr="00F77E5B">
        <w:rPr>
          <w:rFonts w:hint="cs"/>
          <w:rtl/>
          <w:lang w:bidi="ar-SY"/>
        </w:rPr>
        <w:t>دراسة المحضّرات الجاهزة لكل من النسيج الظهاري المطبّق: الرصفي غير المتقرّن، الرصفي المتقرّن، الانتقالي.</w:t>
      </w:r>
    </w:p>
    <w:p w14:paraId="6A112F24" w14:textId="64623E63" w:rsidR="00DB71EB" w:rsidRPr="00DB71EB" w:rsidRDefault="00F77E5B" w:rsidP="002305C4">
      <w:pPr>
        <w:numPr>
          <w:ilvl w:val="0"/>
          <w:numId w:val="13"/>
        </w:numPr>
        <w:rPr>
          <w:lang w:bidi="ar-SY"/>
        </w:rPr>
      </w:pPr>
      <w:r w:rsidRPr="00F77E5B">
        <w:rPr>
          <w:rFonts w:hint="cs"/>
          <w:rtl/>
          <w:lang w:bidi="ar-SY"/>
        </w:rPr>
        <w:t>رسم هذه المحضّرات على الدفتر المخصص للجا</w:t>
      </w:r>
      <w:r w:rsidR="00DB71EB">
        <w:rPr>
          <w:rFonts w:hint="cs"/>
          <w:rtl/>
          <w:lang w:bidi="ar-SY"/>
        </w:rPr>
        <w:t>سة</w:t>
      </w:r>
    </w:p>
    <w:p w14:paraId="473197E1" w14:textId="25DB5323" w:rsidR="00F77E5B" w:rsidRPr="0005723A" w:rsidRDefault="00F77E5B" w:rsidP="002305C4">
      <w:pPr>
        <w:numPr>
          <w:ilvl w:val="0"/>
          <w:numId w:val="13"/>
        </w:numPr>
        <w:rPr>
          <w:b/>
          <w:bCs/>
          <w:color w:val="4472C4" w:themeColor="accent1"/>
          <w:sz w:val="26"/>
          <w:szCs w:val="26"/>
          <w:rtl/>
          <w:lang w:bidi="ar-SY"/>
        </w:rPr>
      </w:pPr>
      <w:r w:rsidRPr="0005723A">
        <w:rPr>
          <w:rFonts w:hint="cs"/>
          <w:b/>
          <w:bCs/>
          <w:color w:val="4472C4" w:themeColor="accent1"/>
          <w:sz w:val="26"/>
          <w:szCs w:val="26"/>
          <w:rtl/>
          <w:lang w:bidi="ar-SY"/>
        </w:rPr>
        <w:t>التجربة</w:t>
      </w:r>
      <w:r w:rsidRPr="0005723A">
        <w:rPr>
          <w:b/>
          <w:bCs/>
          <w:color w:val="4472C4" w:themeColor="accent1"/>
          <w:sz w:val="26"/>
          <w:szCs w:val="26"/>
          <w:rtl/>
          <w:lang w:bidi="ar-SY"/>
        </w:rPr>
        <w:t xml:space="preserve">: </w:t>
      </w:r>
      <w:r w:rsidRPr="0005723A">
        <w:rPr>
          <w:rFonts w:hint="cs"/>
          <w:b/>
          <w:bCs/>
          <w:color w:val="4472C4" w:themeColor="accent1"/>
          <w:sz w:val="26"/>
          <w:szCs w:val="26"/>
          <w:rtl/>
          <w:lang w:bidi="ar-SY"/>
        </w:rPr>
        <w:t>فحـص</w:t>
      </w:r>
      <w:r w:rsidRPr="0005723A">
        <w:rPr>
          <w:b/>
          <w:bCs/>
          <w:color w:val="4472C4" w:themeColor="accent1"/>
          <w:sz w:val="26"/>
          <w:szCs w:val="26"/>
          <w:rtl/>
          <w:lang w:bidi="ar-SY"/>
        </w:rPr>
        <w:t xml:space="preserve"> </w:t>
      </w:r>
      <w:r w:rsidRPr="0005723A">
        <w:rPr>
          <w:rFonts w:hint="cs"/>
          <w:b/>
          <w:bCs/>
          <w:color w:val="4472C4" w:themeColor="accent1"/>
          <w:sz w:val="26"/>
          <w:szCs w:val="26"/>
          <w:rtl/>
          <w:lang w:bidi="ar-SY"/>
        </w:rPr>
        <w:t>خـلايــا</w:t>
      </w:r>
      <w:r w:rsidRPr="0005723A">
        <w:rPr>
          <w:b/>
          <w:bCs/>
          <w:color w:val="4472C4" w:themeColor="accent1"/>
          <w:sz w:val="26"/>
          <w:szCs w:val="26"/>
          <w:rtl/>
          <w:lang w:bidi="ar-SY"/>
        </w:rPr>
        <w:t xml:space="preserve"> </w:t>
      </w:r>
      <w:r w:rsidRPr="0005723A">
        <w:rPr>
          <w:rFonts w:hint="cs"/>
          <w:b/>
          <w:bCs/>
          <w:color w:val="4472C4" w:themeColor="accent1"/>
          <w:sz w:val="26"/>
          <w:szCs w:val="26"/>
          <w:rtl/>
          <w:lang w:bidi="ar-SY"/>
        </w:rPr>
        <w:t>باطن</w:t>
      </w:r>
      <w:r w:rsidRPr="0005723A">
        <w:rPr>
          <w:b/>
          <w:bCs/>
          <w:color w:val="4472C4" w:themeColor="accent1"/>
          <w:sz w:val="26"/>
          <w:szCs w:val="26"/>
          <w:rtl/>
          <w:lang w:bidi="ar-SY"/>
        </w:rPr>
        <w:t xml:space="preserve"> </w:t>
      </w:r>
      <w:r w:rsidRPr="0005723A">
        <w:rPr>
          <w:rFonts w:hint="cs"/>
          <w:b/>
          <w:bCs/>
          <w:color w:val="4472C4" w:themeColor="accent1"/>
          <w:sz w:val="26"/>
          <w:szCs w:val="26"/>
          <w:rtl/>
          <w:lang w:bidi="ar-SY"/>
        </w:rPr>
        <w:t>الخد</w:t>
      </w:r>
      <w:r w:rsidRPr="0005723A">
        <w:rPr>
          <w:b/>
          <w:bCs/>
          <w:color w:val="4472C4" w:themeColor="accent1"/>
          <w:sz w:val="26"/>
          <w:szCs w:val="26"/>
          <w:rtl/>
          <w:lang w:bidi="ar-SY"/>
        </w:rPr>
        <w:t xml:space="preserve"> (</w:t>
      </w:r>
      <w:r w:rsidRPr="0005723A">
        <w:rPr>
          <w:rFonts w:hint="cs"/>
          <w:b/>
          <w:bCs/>
          <w:color w:val="4472C4" w:themeColor="accent1"/>
          <w:sz w:val="26"/>
          <w:szCs w:val="26"/>
          <w:rtl/>
          <w:lang w:bidi="ar-SY"/>
        </w:rPr>
        <w:t>الشدق)</w:t>
      </w:r>
    </w:p>
    <w:p w14:paraId="549C5DE4" w14:textId="7CA3F12E" w:rsidR="00F77E5B" w:rsidRPr="00F77E5B" w:rsidRDefault="00F77E5B" w:rsidP="00F77E5B">
      <w:pPr>
        <w:rPr>
          <w:b/>
          <w:bCs/>
          <w:rtl/>
          <w:lang w:bidi="ar-SY"/>
        </w:rPr>
      </w:pPr>
      <w:r w:rsidRPr="00672380">
        <w:rPr>
          <w:rFonts w:hint="cs"/>
          <w:b/>
          <w:bCs/>
          <w:color w:val="2F5496" w:themeColor="accent1" w:themeShade="BF"/>
          <w:rtl/>
          <w:lang w:bidi="ar-SY"/>
        </w:rPr>
        <w:t>طريقة</w:t>
      </w:r>
      <w:r w:rsidRPr="00672380">
        <w:rPr>
          <w:b/>
          <w:bCs/>
          <w:color w:val="2F5496" w:themeColor="accent1" w:themeShade="BF"/>
          <w:rtl/>
          <w:lang w:bidi="ar-SY"/>
        </w:rPr>
        <w:t xml:space="preserve"> </w:t>
      </w:r>
      <w:r w:rsidRPr="00672380">
        <w:rPr>
          <w:rFonts w:hint="cs"/>
          <w:b/>
          <w:bCs/>
          <w:color w:val="2F5496" w:themeColor="accent1" w:themeShade="BF"/>
          <w:rtl/>
          <w:lang w:bidi="ar-SY"/>
        </w:rPr>
        <w:t>العمل</w:t>
      </w:r>
      <w:r w:rsidRPr="00F77E5B">
        <w:rPr>
          <w:b/>
          <w:bCs/>
        </w:rPr>
        <w:t>:</w:t>
      </w:r>
    </w:p>
    <w:p w14:paraId="0DCAD4CA" w14:textId="77777777" w:rsidR="00F77E5B" w:rsidRPr="00F77E5B" w:rsidRDefault="00F77E5B" w:rsidP="002305C4">
      <w:pPr>
        <w:numPr>
          <w:ilvl w:val="0"/>
          <w:numId w:val="19"/>
        </w:numPr>
        <w:rPr>
          <w:rtl/>
          <w:lang w:bidi="ar-SY"/>
        </w:rPr>
      </w:pPr>
      <w:r w:rsidRPr="00F77E5B">
        <w:rPr>
          <w:rFonts w:hint="cs"/>
          <w:rtl/>
          <w:lang w:bidi="ar-SY"/>
        </w:rPr>
        <w:t>قم</w:t>
      </w:r>
      <w:r w:rsidRPr="00F77E5B">
        <w:rPr>
          <w:rtl/>
          <w:lang w:bidi="ar-SY"/>
        </w:rPr>
        <w:t xml:space="preserve"> </w:t>
      </w:r>
      <w:r w:rsidRPr="00F77E5B">
        <w:rPr>
          <w:rFonts w:hint="cs"/>
          <w:rtl/>
          <w:lang w:bidi="ar-SY"/>
        </w:rPr>
        <w:t>بكشط</w:t>
      </w:r>
      <w:r w:rsidRPr="00F77E5B">
        <w:rPr>
          <w:rtl/>
          <w:lang w:bidi="ar-SY"/>
        </w:rPr>
        <w:t xml:space="preserve"> </w:t>
      </w:r>
      <w:r w:rsidRPr="00F77E5B">
        <w:rPr>
          <w:rFonts w:hint="cs"/>
          <w:rtl/>
          <w:lang w:bidi="ar-SY"/>
        </w:rPr>
        <w:t>باطن</w:t>
      </w:r>
      <w:r w:rsidRPr="00F77E5B">
        <w:rPr>
          <w:rtl/>
          <w:lang w:bidi="ar-SY"/>
        </w:rPr>
        <w:t xml:space="preserve"> </w:t>
      </w:r>
      <w:r w:rsidRPr="00F77E5B">
        <w:rPr>
          <w:rFonts w:hint="cs"/>
          <w:rtl/>
          <w:lang w:bidi="ar-SY"/>
        </w:rPr>
        <w:t>الخد</w:t>
      </w:r>
      <w:r w:rsidRPr="00F77E5B">
        <w:rPr>
          <w:rtl/>
          <w:lang w:bidi="ar-SY"/>
        </w:rPr>
        <w:t xml:space="preserve"> </w:t>
      </w:r>
      <w:r w:rsidRPr="00F77E5B">
        <w:rPr>
          <w:rFonts w:hint="cs"/>
          <w:rtl/>
          <w:lang w:bidi="ar-SY"/>
        </w:rPr>
        <w:t>باستخدام</w:t>
      </w:r>
      <w:r w:rsidRPr="00F77E5B">
        <w:rPr>
          <w:rtl/>
          <w:lang w:bidi="ar-SY"/>
        </w:rPr>
        <w:t xml:space="preserve"> </w:t>
      </w:r>
      <w:r w:rsidRPr="00F77E5B">
        <w:rPr>
          <w:rFonts w:hint="cs"/>
          <w:rtl/>
          <w:lang w:bidi="ar-SY"/>
        </w:rPr>
        <w:t>عود</w:t>
      </w:r>
      <w:r w:rsidRPr="00F77E5B">
        <w:rPr>
          <w:rtl/>
          <w:lang w:bidi="ar-SY"/>
        </w:rPr>
        <w:t xml:space="preserve"> </w:t>
      </w:r>
      <w:r w:rsidRPr="00F77E5B">
        <w:rPr>
          <w:rFonts w:hint="cs"/>
          <w:rtl/>
          <w:lang w:bidi="ar-SY"/>
        </w:rPr>
        <w:t>قطن</w:t>
      </w:r>
      <w:r w:rsidRPr="00F77E5B">
        <w:t>.</w:t>
      </w:r>
    </w:p>
    <w:p w14:paraId="3951FE82" w14:textId="77777777" w:rsidR="00F77E5B" w:rsidRPr="00F77E5B" w:rsidRDefault="00F77E5B" w:rsidP="002305C4">
      <w:pPr>
        <w:numPr>
          <w:ilvl w:val="0"/>
          <w:numId w:val="19"/>
        </w:numPr>
        <w:rPr>
          <w:rtl/>
          <w:lang w:bidi="ar-SY"/>
        </w:rPr>
      </w:pPr>
      <w:r w:rsidRPr="00F77E5B">
        <w:rPr>
          <w:rFonts w:hint="cs"/>
          <w:rtl/>
          <w:lang w:bidi="ar-SY"/>
        </w:rPr>
        <w:t>امسح</w:t>
      </w:r>
      <w:r w:rsidRPr="00F77E5B">
        <w:rPr>
          <w:rtl/>
          <w:lang w:bidi="ar-SY"/>
        </w:rPr>
        <w:t xml:space="preserve"> </w:t>
      </w:r>
      <w:r w:rsidRPr="00F77E5B">
        <w:rPr>
          <w:rFonts w:hint="cs"/>
          <w:rtl/>
          <w:lang w:bidi="ar-SY"/>
        </w:rPr>
        <w:t>الكشاطة</w:t>
      </w:r>
      <w:r w:rsidRPr="00F77E5B">
        <w:rPr>
          <w:rtl/>
          <w:lang w:bidi="ar-SY"/>
        </w:rPr>
        <w:t xml:space="preserve"> </w:t>
      </w:r>
      <w:r w:rsidRPr="00F77E5B">
        <w:rPr>
          <w:rFonts w:hint="cs"/>
          <w:rtl/>
          <w:lang w:bidi="ar-SY"/>
        </w:rPr>
        <w:t>في</w:t>
      </w:r>
      <w:r w:rsidRPr="00F77E5B">
        <w:rPr>
          <w:rtl/>
          <w:lang w:bidi="ar-SY"/>
        </w:rPr>
        <w:t xml:space="preserve"> </w:t>
      </w:r>
      <w:r w:rsidRPr="00F77E5B">
        <w:rPr>
          <w:rFonts w:hint="cs"/>
          <w:rtl/>
          <w:lang w:bidi="ar-SY"/>
        </w:rPr>
        <w:t>منتصف</w:t>
      </w:r>
      <w:r w:rsidRPr="00F77E5B">
        <w:rPr>
          <w:rtl/>
          <w:lang w:bidi="ar-SY"/>
        </w:rPr>
        <w:t xml:space="preserve"> </w:t>
      </w:r>
      <w:r w:rsidRPr="00F77E5B">
        <w:rPr>
          <w:rFonts w:hint="cs"/>
          <w:rtl/>
          <w:lang w:bidi="ar-SY"/>
        </w:rPr>
        <w:t>شريحة</w:t>
      </w:r>
      <w:r w:rsidRPr="00F77E5B">
        <w:rPr>
          <w:rtl/>
          <w:lang w:bidi="ar-SY"/>
        </w:rPr>
        <w:t xml:space="preserve"> </w:t>
      </w:r>
      <w:r w:rsidRPr="00F77E5B">
        <w:rPr>
          <w:rFonts w:hint="cs"/>
          <w:rtl/>
          <w:lang w:bidi="ar-SY"/>
        </w:rPr>
        <w:t>زجاجية</w:t>
      </w:r>
      <w:r w:rsidRPr="00F77E5B">
        <w:rPr>
          <w:rtl/>
          <w:lang w:bidi="ar-SY"/>
        </w:rPr>
        <w:t xml:space="preserve"> </w:t>
      </w:r>
      <w:r w:rsidRPr="00F77E5B">
        <w:rPr>
          <w:rFonts w:hint="cs"/>
          <w:rtl/>
          <w:lang w:bidi="ar-SY"/>
        </w:rPr>
        <w:t>جافة</w:t>
      </w:r>
      <w:r w:rsidRPr="00F77E5B">
        <w:rPr>
          <w:rtl/>
          <w:lang w:bidi="ar-SY"/>
        </w:rPr>
        <w:t xml:space="preserve"> </w:t>
      </w:r>
      <w:r w:rsidRPr="00F77E5B">
        <w:rPr>
          <w:rFonts w:hint="cs"/>
          <w:rtl/>
          <w:lang w:bidi="ar-SY"/>
        </w:rPr>
        <w:t>ونظيفة</w:t>
      </w:r>
      <w:r w:rsidRPr="00F77E5B">
        <w:t>.</w:t>
      </w:r>
    </w:p>
    <w:p w14:paraId="199D92C0" w14:textId="77777777" w:rsidR="00F77E5B" w:rsidRPr="00F77E5B" w:rsidRDefault="00F77E5B" w:rsidP="002305C4">
      <w:pPr>
        <w:numPr>
          <w:ilvl w:val="0"/>
          <w:numId w:val="19"/>
        </w:numPr>
        <w:rPr>
          <w:rtl/>
          <w:lang w:bidi="ar-SY"/>
        </w:rPr>
      </w:pPr>
      <w:r w:rsidRPr="00F77E5B">
        <w:rPr>
          <w:rFonts w:hint="cs"/>
          <w:rtl/>
          <w:lang w:bidi="ar-SY"/>
        </w:rPr>
        <w:t>ضع</w:t>
      </w:r>
      <w:r w:rsidRPr="00F77E5B">
        <w:rPr>
          <w:rtl/>
          <w:lang w:bidi="ar-SY"/>
        </w:rPr>
        <w:t xml:space="preserve"> </w:t>
      </w:r>
      <w:r w:rsidRPr="00F77E5B">
        <w:rPr>
          <w:rFonts w:hint="cs"/>
          <w:rtl/>
          <w:lang w:bidi="ar-SY"/>
        </w:rPr>
        <w:t>قطرة</w:t>
      </w:r>
      <w:r w:rsidRPr="00F77E5B">
        <w:rPr>
          <w:rtl/>
          <w:lang w:bidi="ar-SY"/>
        </w:rPr>
        <w:t xml:space="preserve"> </w:t>
      </w:r>
      <w:r w:rsidRPr="00F77E5B">
        <w:rPr>
          <w:rFonts w:hint="cs"/>
          <w:rtl/>
          <w:lang w:bidi="ar-SY"/>
        </w:rPr>
        <w:t>ماء</w:t>
      </w:r>
      <w:r w:rsidRPr="00F77E5B">
        <w:rPr>
          <w:rtl/>
          <w:lang w:bidi="ar-SY"/>
        </w:rPr>
        <w:t xml:space="preserve"> </w:t>
      </w:r>
      <w:r w:rsidRPr="00F77E5B">
        <w:rPr>
          <w:rFonts w:hint="cs"/>
          <w:rtl/>
          <w:lang w:bidi="ar-SY"/>
        </w:rPr>
        <w:t>واتركها</w:t>
      </w:r>
      <w:r w:rsidRPr="00F77E5B">
        <w:rPr>
          <w:rtl/>
          <w:lang w:bidi="ar-SY"/>
        </w:rPr>
        <w:t xml:space="preserve"> </w:t>
      </w:r>
      <w:r w:rsidRPr="00F77E5B">
        <w:rPr>
          <w:rFonts w:hint="cs"/>
          <w:rtl/>
          <w:lang w:bidi="ar-SY"/>
        </w:rPr>
        <w:t>لتجف</w:t>
      </w:r>
      <w:r w:rsidRPr="00F77E5B">
        <w:rPr>
          <w:rtl/>
          <w:lang w:bidi="ar-SY"/>
        </w:rPr>
        <w:t xml:space="preserve"> </w:t>
      </w:r>
      <w:r w:rsidRPr="00F77E5B">
        <w:rPr>
          <w:rFonts w:hint="cs"/>
          <w:rtl/>
          <w:lang w:bidi="ar-SY"/>
        </w:rPr>
        <w:t>بدرجة</w:t>
      </w:r>
      <w:r w:rsidRPr="00F77E5B">
        <w:rPr>
          <w:rtl/>
          <w:lang w:bidi="ar-SY"/>
        </w:rPr>
        <w:t xml:space="preserve"> </w:t>
      </w:r>
      <w:r w:rsidRPr="00F77E5B">
        <w:rPr>
          <w:rFonts w:hint="cs"/>
          <w:rtl/>
          <w:lang w:bidi="ar-SY"/>
        </w:rPr>
        <w:t>حرارة</w:t>
      </w:r>
      <w:r w:rsidRPr="00F77E5B">
        <w:rPr>
          <w:rtl/>
          <w:lang w:bidi="ar-SY"/>
        </w:rPr>
        <w:t xml:space="preserve"> </w:t>
      </w:r>
      <w:r w:rsidRPr="00F77E5B">
        <w:rPr>
          <w:rFonts w:hint="cs"/>
          <w:rtl/>
          <w:lang w:bidi="ar-SY"/>
        </w:rPr>
        <w:t>الغرفة،</w:t>
      </w:r>
      <w:r w:rsidRPr="00F77E5B">
        <w:rPr>
          <w:rtl/>
          <w:lang w:bidi="ar-SY"/>
        </w:rPr>
        <w:t xml:space="preserve"> </w:t>
      </w:r>
      <w:r w:rsidRPr="00F77E5B">
        <w:rPr>
          <w:rFonts w:hint="cs"/>
          <w:rtl/>
          <w:lang w:bidi="ar-SY"/>
        </w:rPr>
        <w:t>ثم</w:t>
      </w:r>
      <w:r w:rsidRPr="00F77E5B">
        <w:rPr>
          <w:rtl/>
          <w:lang w:bidi="ar-SY"/>
        </w:rPr>
        <w:t xml:space="preserve"> </w:t>
      </w:r>
      <w:r w:rsidRPr="00F77E5B">
        <w:rPr>
          <w:rFonts w:hint="cs"/>
          <w:rtl/>
          <w:lang w:bidi="ar-SY"/>
        </w:rPr>
        <w:t>ادرسها</w:t>
      </w:r>
      <w:r w:rsidRPr="00F77E5B">
        <w:rPr>
          <w:rtl/>
          <w:lang w:bidi="ar-SY"/>
        </w:rPr>
        <w:t xml:space="preserve"> </w:t>
      </w:r>
      <w:r w:rsidRPr="00F77E5B">
        <w:rPr>
          <w:rFonts w:hint="cs"/>
          <w:rtl/>
          <w:lang w:bidi="ar-SY"/>
        </w:rPr>
        <w:t>تحت</w:t>
      </w:r>
      <w:r w:rsidRPr="00F77E5B">
        <w:rPr>
          <w:rtl/>
          <w:lang w:bidi="ar-SY"/>
        </w:rPr>
        <w:t xml:space="preserve"> </w:t>
      </w:r>
      <w:r w:rsidRPr="00F77E5B">
        <w:rPr>
          <w:rFonts w:hint="cs"/>
          <w:rtl/>
          <w:lang w:bidi="ar-SY"/>
        </w:rPr>
        <w:t>المجهر</w:t>
      </w:r>
      <w:r w:rsidRPr="00F77E5B">
        <w:rPr>
          <w:rtl/>
          <w:lang w:bidi="ar-SY"/>
        </w:rPr>
        <w:t xml:space="preserve"> </w:t>
      </w:r>
      <w:r w:rsidRPr="00F77E5B">
        <w:rPr>
          <w:rFonts w:hint="cs"/>
          <w:rtl/>
          <w:lang w:bidi="ar-SY"/>
        </w:rPr>
        <w:t>الضوئي</w:t>
      </w:r>
      <w:r w:rsidRPr="00F77E5B">
        <w:t>.</w:t>
      </w:r>
    </w:p>
    <w:p w14:paraId="4D139B34" w14:textId="372367C8" w:rsidR="00F77E5B" w:rsidRPr="00F77E5B" w:rsidRDefault="00F77E5B" w:rsidP="002305C4">
      <w:pPr>
        <w:numPr>
          <w:ilvl w:val="0"/>
          <w:numId w:val="19"/>
        </w:numPr>
        <w:rPr>
          <w:rtl/>
          <w:lang w:bidi="ar-SY"/>
        </w:rPr>
      </w:pPr>
      <w:r w:rsidRPr="00F77E5B">
        <w:rPr>
          <w:rFonts w:hint="cs"/>
          <w:rtl/>
          <w:lang w:bidi="ar-SY"/>
        </w:rPr>
        <w:t>أضف</w:t>
      </w:r>
      <w:r w:rsidRPr="00F77E5B">
        <w:rPr>
          <w:rtl/>
          <w:lang w:bidi="ar-SY"/>
        </w:rPr>
        <w:t xml:space="preserve"> </w:t>
      </w:r>
      <w:r w:rsidRPr="00F77E5B">
        <w:rPr>
          <w:rFonts w:hint="cs"/>
          <w:rtl/>
          <w:lang w:bidi="ar-SY"/>
        </w:rPr>
        <w:t>للمسحة</w:t>
      </w:r>
      <w:r w:rsidRPr="00F77E5B">
        <w:rPr>
          <w:rtl/>
          <w:lang w:bidi="ar-SY"/>
        </w:rPr>
        <w:t xml:space="preserve"> </w:t>
      </w:r>
      <w:r w:rsidRPr="00F77E5B">
        <w:rPr>
          <w:rFonts w:hint="cs"/>
          <w:rtl/>
          <w:lang w:bidi="ar-SY"/>
        </w:rPr>
        <w:t>قطرة</w:t>
      </w:r>
      <w:r w:rsidRPr="00F77E5B">
        <w:rPr>
          <w:rtl/>
          <w:lang w:bidi="ar-SY"/>
        </w:rPr>
        <w:t xml:space="preserve"> </w:t>
      </w:r>
      <w:r w:rsidRPr="00F77E5B">
        <w:rPr>
          <w:rFonts w:hint="cs"/>
          <w:rtl/>
          <w:lang w:bidi="ar-SY"/>
        </w:rPr>
        <w:t>واحدة</w:t>
      </w:r>
      <w:r w:rsidRPr="00F77E5B">
        <w:rPr>
          <w:rtl/>
          <w:lang w:bidi="ar-SY"/>
        </w:rPr>
        <w:t xml:space="preserve"> </w:t>
      </w:r>
      <w:r w:rsidRPr="00F77E5B">
        <w:rPr>
          <w:rFonts w:hint="cs"/>
          <w:rtl/>
          <w:lang w:bidi="ar-SY"/>
        </w:rPr>
        <w:t>من</w:t>
      </w:r>
      <w:r w:rsidRPr="00F77E5B">
        <w:rPr>
          <w:rtl/>
          <w:lang w:bidi="ar-SY"/>
        </w:rPr>
        <w:t xml:space="preserve"> </w:t>
      </w:r>
      <w:r w:rsidRPr="00F77E5B">
        <w:rPr>
          <w:rFonts w:hint="cs"/>
          <w:rtl/>
          <w:lang w:bidi="ar-SY"/>
        </w:rPr>
        <w:t>أزرق</w:t>
      </w:r>
      <w:r w:rsidRPr="00F77E5B">
        <w:rPr>
          <w:rtl/>
          <w:lang w:bidi="ar-SY"/>
        </w:rPr>
        <w:t xml:space="preserve"> </w:t>
      </w:r>
      <w:r w:rsidRPr="00F77E5B">
        <w:rPr>
          <w:rFonts w:hint="cs"/>
          <w:rtl/>
          <w:lang w:bidi="ar-SY"/>
        </w:rPr>
        <w:t>الميثيلين</w:t>
      </w:r>
      <w:r w:rsidRPr="00F77E5B">
        <w:rPr>
          <w:rtl/>
          <w:lang w:bidi="ar-SY"/>
        </w:rPr>
        <w:t xml:space="preserve"> (</w:t>
      </w:r>
      <w:r w:rsidRPr="00F77E5B">
        <w:rPr>
          <w:rFonts w:hint="cs"/>
          <w:rtl/>
          <w:lang w:bidi="ar-SY"/>
        </w:rPr>
        <w:t>ملون</w:t>
      </w:r>
      <w:r w:rsidRPr="00F77E5B">
        <w:rPr>
          <w:rtl/>
          <w:lang w:bidi="ar-SY"/>
        </w:rPr>
        <w:t xml:space="preserve"> </w:t>
      </w:r>
      <w:r w:rsidRPr="00F77E5B">
        <w:rPr>
          <w:rFonts w:hint="cs"/>
          <w:rtl/>
          <w:lang w:bidi="ar-SY"/>
        </w:rPr>
        <w:t>جيمزا</w:t>
      </w:r>
      <w:r w:rsidRPr="00F77E5B">
        <w:rPr>
          <w:rtl/>
          <w:lang w:bidi="ar-SY"/>
        </w:rPr>
        <w:t xml:space="preserve">) </w:t>
      </w:r>
      <w:r w:rsidRPr="00F77E5B">
        <w:rPr>
          <w:rFonts w:hint="cs"/>
          <w:rtl/>
          <w:lang w:bidi="ar-SY"/>
        </w:rPr>
        <w:t>واتركها</w:t>
      </w:r>
      <w:r w:rsidRPr="00F77E5B">
        <w:rPr>
          <w:rtl/>
          <w:lang w:bidi="ar-SY"/>
        </w:rPr>
        <w:t xml:space="preserve"> </w:t>
      </w:r>
      <w:r w:rsidRPr="00F77E5B">
        <w:rPr>
          <w:rFonts w:hint="cs"/>
          <w:rtl/>
          <w:lang w:bidi="ar-SY"/>
        </w:rPr>
        <w:t>لدقيقة</w:t>
      </w:r>
      <w:r w:rsidRPr="00F77E5B">
        <w:rPr>
          <w:rtl/>
          <w:lang w:bidi="ar-SY"/>
        </w:rPr>
        <w:t xml:space="preserve"> </w:t>
      </w:r>
      <w:r w:rsidRPr="00F77E5B">
        <w:rPr>
          <w:rFonts w:hint="cs"/>
          <w:rtl/>
          <w:lang w:bidi="ar-SY"/>
        </w:rPr>
        <w:t>واحدة،</w:t>
      </w:r>
      <w:r w:rsidRPr="00F77E5B">
        <w:rPr>
          <w:rtl/>
          <w:lang w:bidi="ar-SY"/>
        </w:rPr>
        <w:t xml:space="preserve"> </w:t>
      </w:r>
      <w:r w:rsidRPr="00F77E5B">
        <w:rPr>
          <w:rFonts w:hint="cs"/>
          <w:rtl/>
          <w:lang w:bidi="ar-SY"/>
        </w:rPr>
        <w:t>ثم</w:t>
      </w:r>
      <w:r w:rsidRPr="00F77E5B">
        <w:rPr>
          <w:rtl/>
          <w:lang w:bidi="ar-SY"/>
        </w:rPr>
        <w:t xml:space="preserve"> </w:t>
      </w:r>
      <w:r w:rsidRPr="00F77E5B">
        <w:rPr>
          <w:rFonts w:hint="cs"/>
          <w:rtl/>
          <w:lang w:bidi="ar-SY"/>
        </w:rPr>
        <w:t>أزل</w:t>
      </w:r>
      <w:r w:rsidRPr="00F77E5B">
        <w:rPr>
          <w:rtl/>
          <w:lang w:bidi="ar-SY"/>
        </w:rPr>
        <w:t xml:space="preserve"> </w:t>
      </w:r>
      <w:r w:rsidRPr="00F77E5B">
        <w:rPr>
          <w:rFonts w:hint="cs"/>
          <w:rtl/>
          <w:lang w:bidi="ar-SY"/>
        </w:rPr>
        <w:t>الصباغ</w:t>
      </w:r>
      <w:r w:rsidRPr="00F77E5B">
        <w:rPr>
          <w:rtl/>
          <w:lang w:bidi="ar-SY"/>
        </w:rPr>
        <w:t xml:space="preserve"> </w:t>
      </w:r>
      <w:r w:rsidRPr="00F77E5B">
        <w:rPr>
          <w:rFonts w:hint="cs"/>
          <w:rtl/>
          <w:lang w:bidi="ar-SY"/>
        </w:rPr>
        <w:t>بالماء</w:t>
      </w:r>
      <w:r w:rsidRPr="00F77E5B">
        <w:rPr>
          <w:rtl/>
          <w:lang w:bidi="ar-SY"/>
        </w:rPr>
        <w:t xml:space="preserve"> </w:t>
      </w:r>
      <w:r w:rsidRPr="00F77E5B">
        <w:rPr>
          <w:rFonts w:hint="cs"/>
          <w:rtl/>
          <w:lang w:bidi="ar-SY"/>
        </w:rPr>
        <w:t>المقطر،</w:t>
      </w:r>
      <w:r w:rsidRPr="00F77E5B">
        <w:rPr>
          <w:rtl/>
          <w:lang w:bidi="ar-SY"/>
        </w:rPr>
        <w:t xml:space="preserve"> </w:t>
      </w:r>
      <w:r w:rsidRPr="00F77E5B">
        <w:rPr>
          <w:rFonts w:hint="cs"/>
          <w:rtl/>
          <w:lang w:bidi="ar-SY"/>
        </w:rPr>
        <w:t>واترك</w:t>
      </w:r>
      <w:r w:rsidRPr="00F77E5B">
        <w:rPr>
          <w:rtl/>
          <w:lang w:bidi="ar-SY"/>
        </w:rPr>
        <w:t xml:space="preserve"> </w:t>
      </w:r>
      <w:r w:rsidRPr="00F77E5B">
        <w:rPr>
          <w:rFonts w:hint="cs"/>
          <w:rtl/>
          <w:lang w:bidi="ar-SY"/>
        </w:rPr>
        <w:t>الشريحة</w:t>
      </w:r>
      <w:r w:rsidRPr="00F77E5B">
        <w:rPr>
          <w:rtl/>
          <w:lang w:bidi="ar-SY"/>
        </w:rPr>
        <w:t xml:space="preserve"> </w:t>
      </w:r>
      <w:r w:rsidRPr="00F77E5B">
        <w:rPr>
          <w:rFonts w:hint="cs"/>
          <w:rtl/>
          <w:lang w:bidi="ar-SY"/>
        </w:rPr>
        <w:t>لتجف</w:t>
      </w:r>
      <w:r w:rsidRPr="00F77E5B">
        <w:rPr>
          <w:rtl/>
          <w:lang w:bidi="ar-SY"/>
        </w:rPr>
        <w:t xml:space="preserve"> </w:t>
      </w:r>
      <w:r w:rsidRPr="00F77E5B">
        <w:rPr>
          <w:rFonts w:hint="cs"/>
          <w:rtl/>
          <w:lang w:bidi="ar-SY"/>
        </w:rPr>
        <w:t>بدرجة</w:t>
      </w:r>
      <w:r w:rsidRPr="00F77E5B">
        <w:rPr>
          <w:rtl/>
          <w:lang w:bidi="ar-SY"/>
        </w:rPr>
        <w:t xml:space="preserve"> </w:t>
      </w:r>
      <w:r w:rsidRPr="00F77E5B">
        <w:rPr>
          <w:rFonts w:hint="cs"/>
          <w:rtl/>
          <w:lang w:bidi="ar-SY"/>
        </w:rPr>
        <w:t>حراره</w:t>
      </w:r>
      <w:r w:rsidRPr="00F77E5B">
        <w:rPr>
          <w:rtl/>
          <w:lang w:bidi="ar-SY"/>
        </w:rPr>
        <w:t xml:space="preserve"> </w:t>
      </w:r>
      <w:r w:rsidRPr="00F77E5B">
        <w:rPr>
          <w:rFonts w:hint="cs"/>
          <w:rtl/>
          <w:lang w:bidi="ar-SY"/>
        </w:rPr>
        <w:t>الغرفة</w:t>
      </w:r>
      <w:r w:rsidRPr="00F77E5B">
        <w:rPr>
          <w:rtl/>
          <w:lang w:bidi="ar-SY"/>
        </w:rPr>
        <w:t xml:space="preserve"> </w:t>
      </w:r>
      <w:r w:rsidRPr="00F77E5B">
        <w:rPr>
          <w:rFonts w:hint="cs"/>
          <w:rtl/>
          <w:lang w:bidi="ar-SY"/>
        </w:rPr>
        <w:t>ثم</w:t>
      </w:r>
      <w:r w:rsidRPr="00F77E5B">
        <w:rPr>
          <w:rtl/>
          <w:lang w:bidi="ar-SY"/>
        </w:rPr>
        <w:t xml:space="preserve"> </w:t>
      </w:r>
      <w:r w:rsidRPr="00F77E5B">
        <w:rPr>
          <w:rFonts w:hint="cs"/>
          <w:rtl/>
          <w:lang w:bidi="ar-SY"/>
        </w:rPr>
        <w:t>ادرسها</w:t>
      </w:r>
      <w:r w:rsidRPr="00F77E5B">
        <w:rPr>
          <w:rtl/>
          <w:lang w:bidi="ar-SY"/>
        </w:rPr>
        <w:t xml:space="preserve"> </w:t>
      </w:r>
      <w:r w:rsidRPr="00F77E5B">
        <w:rPr>
          <w:rFonts w:hint="cs"/>
          <w:rtl/>
          <w:lang w:bidi="ar-SY"/>
        </w:rPr>
        <w:t>تحت</w:t>
      </w:r>
      <w:r w:rsidRPr="00F77E5B">
        <w:rPr>
          <w:rtl/>
          <w:lang w:bidi="ar-SY"/>
        </w:rPr>
        <w:t xml:space="preserve"> </w:t>
      </w:r>
      <w:r w:rsidRPr="00F77E5B">
        <w:rPr>
          <w:rFonts w:hint="cs"/>
          <w:rtl/>
          <w:lang w:bidi="ar-SY"/>
        </w:rPr>
        <w:t>المجهر</w:t>
      </w:r>
      <w:r w:rsidRPr="00F77E5B">
        <w:t>.</w:t>
      </w:r>
    </w:p>
    <w:p w14:paraId="16465C9F" w14:textId="44E8DF18" w:rsidR="00F77E5B" w:rsidRPr="00F77E5B" w:rsidRDefault="00F51E33" w:rsidP="0067605E">
      <w:pPr>
        <w:ind w:left="360"/>
        <w:rPr>
          <w:rtl/>
          <w:lang w:bidi="ar-SY"/>
        </w:rPr>
      </w:pPr>
      <w:r>
        <w:rPr>
          <w:rFonts w:hint="cs"/>
          <w:rtl/>
          <w:lang w:bidi="ar-SY"/>
        </w:rPr>
        <w:t xml:space="preserve">  </w:t>
      </w:r>
    </w:p>
    <w:sectPr w:rsidR="00F77E5B" w:rsidRPr="00F77E5B" w:rsidSect="009C0A33">
      <w:headerReference w:type="default" r:id="rId14"/>
      <w:footerReference w:type="default" r:id="rId15"/>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B41C2" w14:textId="77777777" w:rsidR="007C2F90" w:rsidRDefault="007C2F90" w:rsidP="00D05624">
      <w:r>
        <w:separator/>
      </w:r>
    </w:p>
  </w:endnote>
  <w:endnote w:type="continuationSeparator" w:id="0">
    <w:p w14:paraId="4D55EAB9" w14:textId="77777777" w:rsidR="007C2F90" w:rsidRDefault="007C2F90"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altName w:val="Times New Roman"/>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3D8F9E83" w:rsidR="00F77E5B" w:rsidRDefault="00F77E5B" w:rsidP="00D05624">
    <w:pPr>
      <w:pStyle w:val="Footer"/>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F77E5B" w:rsidRPr="00446A4B" w:rsidRDefault="00F77E5B" w:rsidP="00446A4B">
    <w:pPr>
      <w:pStyle w:val="Footer"/>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F77E5B" w:rsidRDefault="00F77E5B"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674"/>
      <w:gridCol w:w="2255"/>
      <w:gridCol w:w="2255"/>
    </w:tblGrid>
    <w:tr w:rsidR="00F77E5B" w:rsidRPr="003E1627" w14:paraId="6B46C317" w14:textId="77777777" w:rsidTr="009C0A33">
      <w:trPr>
        <w:trHeight w:val="418"/>
      </w:trPr>
      <w:tc>
        <w:tcPr>
          <w:tcW w:w="1416" w:type="pct"/>
        </w:tcPr>
        <w:p w14:paraId="7085C408" w14:textId="225D08C1" w:rsidR="00F77E5B" w:rsidRPr="009C0A33" w:rsidRDefault="00F77E5B"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F77E5B" w:rsidRPr="003E1627" w:rsidRDefault="00F77E5B" w:rsidP="00855B13">
          <w:pPr>
            <w:bidi w:val="0"/>
            <w:jc w:val="center"/>
            <w:rPr>
              <w:color w:val="000000"/>
              <w:sz w:val="22"/>
              <w:szCs w:val="22"/>
            </w:rPr>
          </w:pPr>
          <w:r w:rsidRPr="003E1627">
            <w:rPr>
              <w:color w:val="000000"/>
              <w:sz w:val="22"/>
              <w:szCs w:val="22"/>
            </w:rPr>
            <w:t>Issue date:</w:t>
          </w:r>
          <w:r w:rsidRPr="003E1627">
            <w:rPr>
              <w:rFonts w:hint="cs"/>
              <w:color w:val="000000"/>
              <w:sz w:val="22"/>
              <w:szCs w:val="22"/>
              <w:rtl/>
            </w:rPr>
            <w:t>01</w:t>
          </w:r>
          <w:r w:rsidRPr="003E1627">
            <w:rPr>
              <w:color w:val="000000"/>
              <w:sz w:val="22"/>
              <w:szCs w:val="22"/>
            </w:rPr>
            <w:t>May2023</w:t>
          </w:r>
        </w:p>
      </w:tc>
      <w:tc>
        <w:tcPr>
          <w:tcW w:w="1125" w:type="pct"/>
        </w:tcPr>
        <w:p w14:paraId="5FC3234C" w14:textId="20EE552C" w:rsidR="00F77E5B" w:rsidRPr="003E1627" w:rsidRDefault="00F77E5B"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F77E5B" w:rsidRPr="003E1627" w:rsidRDefault="00F77E5B"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4E37FE">
            <w:rPr>
              <w:noProof/>
              <w:color w:val="000000"/>
              <w:sz w:val="22"/>
              <w:szCs w:val="22"/>
            </w:rPr>
            <w:t>29</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4E37FE">
            <w:rPr>
              <w:noProof/>
              <w:color w:val="000000"/>
              <w:sz w:val="22"/>
              <w:szCs w:val="22"/>
            </w:rPr>
            <w:t>33</w:t>
          </w:r>
          <w:r w:rsidRPr="003E1627">
            <w:rPr>
              <w:color w:val="000000"/>
              <w:sz w:val="22"/>
              <w:szCs w:val="22"/>
            </w:rPr>
            <w:fldChar w:fldCharType="end"/>
          </w:r>
        </w:p>
      </w:tc>
    </w:tr>
  </w:tbl>
  <w:p w14:paraId="452CF6F7" w14:textId="7D006893" w:rsidR="00F77E5B" w:rsidRPr="00E03332" w:rsidRDefault="00F77E5B"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8066C" w14:textId="77777777" w:rsidR="007C2F90" w:rsidRDefault="007C2F90" w:rsidP="00D05624">
      <w:r>
        <w:separator/>
      </w:r>
    </w:p>
  </w:footnote>
  <w:footnote w:type="continuationSeparator" w:id="0">
    <w:p w14:paraId="039B2A4A" w14:textId="77777777" w:rsidR="007C2F90" w:rsidRDefault="007C2F90"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5E1B1224" w:rsidR="00F77E5B" w:rsidRPr="005B4EF4" w:rsidRDefault="00F77E5B" w:rsidP="005B4EF4">
    <w:pPr>
      <w:pStyle w:val="Header"/>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Content>
        <w:r w:rsidR="00000000">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62E"/>
    <w:multiLevelType w:val="hybridMultilevel"/>
    <w:tmpl w:val="CA0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27847"/>
    <w:multiLevelType w:val="hybridMultilevel"/>
    <w:tmpl w:val="38E63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E4A69"/>
    <w:multiLevelType w:val="hybridMultilevel"/>
    <w:tmpl w:val="BD96D06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810F8"/>
    <w:multiLevelType w:val="hybridMultilevel"/>
    <w:tmpl w:val="41A4B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B5527"/>
    <w:multiLevelType w:val="hybridMultilevel"/>
    <w:tmpl w:val="F680205A"/>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62014"/>
    <w:multiLevelType w:val="hybridMultilevel"/>
    <w:tmpl w:val="F2E83332"/>
    <w:lvl w:ilvl="0" w:tplc="933001E2">
      <w:start w:val="1"/>
      <w:numFmt w:val="bullet"/>
      <w:lvlText w:val="•"/>
      <w:lvlJc w:val="left"/>
      <w:pPr>
        <w:tabs>
          <w:tab w:val="num" w:pos="720"/>
        </w:tabs>
        <w:ind w:left="720" w:hanging="360"/>
      </w:pPr>
      <w:rPr>
        <w:rFonts w:asciiTheme="majorBidi" w:hAnsiTheme="majorBidi" w:cstheme="majorBidi" w:hint="default"/>
      </w:rPr>
    </w:lvl>
    <w:lvl w:ilvl="1" w:tplc="6792BD1C" w:tentative="1">
      <w:start w:val="1"/>
      <w:numFmt w:val="bullet"/>
      <w:lvlText w:val="•"/>
      <w:lvlJc w:val="left"/>
      <w:pPr>
        <w:tabs>
          <w:tab w:val="num" w:pos="1440"/>
        </w:tabs>
        <w:ind w:left="1440" w:hanging="360"/>
      </w:pPr>
      <w:rPr>
        <w:rFonts w:ascii="Arial" w:hAnsi="Arial" w:hint="default"/>
      </w:rPr>
    </w:lvl>
    <w:lvl w:ilvl="2" w:tplc="6EA64BAC" w:tentative="1">
      <w:start w:val="1"/>
      <w:numFmt w:val="bullet"/>
      <w:lvlText w:val="•"/>
      <w:lvlJc w:val="left"/>
      <w:pPr>
        <w:tabs>
          <w:tab w:val="num" w:pos="2160"/>
        </w:tabs>
        <w:ind w:left="2160" w:hanging="360"/>
      </w:pPr>
      <w:rPr>
        <w:rFonts w:ascii="Arial" w:hAnsi="Arial" w:hint="default"/>
      </w:rPr>
    </w:lvl>
    <w:lvl w:ilvl="3" w:tplc="55F29738" w:tentative="1">
      <w:start w:val="1"/>
      <w:numFmt w:val="bullet"/>
      <w:lvlText w:val="•"/>
      <w:lvlJc w:val="left"/>
      <w:pPr>
        <w:tabs>
          <w:tab w:val="num" w:pos="2880"/>
        </w:tabs>
        <w:ind w:left="2880" w:hanging="360"/>
      </w:pPr>
      <w:rPr>
        <w:rFonts w:ascii="Arial" w:hAnsi="Arial" w:hint="default"/>
      </w:rPr>
    </w:lvl>
    <w:lvl w:ilvl="4" w:tplc="AF003648" w:tentative="1">
      <w:start w:val="1"/>
      <w:numFmt w:val="bullet"/>
      <w:lvlText w:val="•"/>
      <w:lvlJc w:val="left"/>
      <w:pPr>
        <w:tabs>
          <w:tab w:val="num" w:pos="3600"/>
        </w:tabs>
        <w:ind w:left="3600" w:hanging="360"/>
      </w:pPr>
      <w:rPr>
        <w:rFonts w:ascii="Arial" w:hAnsi="Arial" w:hint="default"/>
      </w:rPr>
    </w:lvl>
    <w:lvl w:ilvl="5" w:tplc="C48E189E" w:tentative="1">
      <w:start w:val="1"/>
      <w:numFmt w:val="bullet"/>
      <w:lvlText w:val="•"/>
      <w:lvlJc w:val="left"/>
      <w:pPr>
        <w:tabs>
          <w:tab w:val="num" w:pos="4320"/>
        </w:tabs>
        <w:ind w:left="4320" w:hanging="360"/>
      </w:pPr>
      <w:rPr>
        <w:rFonts w:ascii="Arial" w:hAnsi="Arial" w:hint="default"/>
      </w:rPr>
    </w:lvl>
    <w:lvl w:ilvl="6" w:tplc="E5C8B27E" w:tentative="1">
      <w:start w:val="1"/>
      <w:numFmt w:val="bullet"/>
      <w:lvlText w:val="•"/>
      <w:lvlJc w:val="left"/>
      <w:pPr>
        <w:tabs>
          <w:tab w:val="num" w:pos="5040"/>
        </w:tabs>
        <w:ind w:left="5040" w:hanging="360"/>
      </w:pPr>
      <w:rPr>
        <w:rFonts w:ascii="Arial" w:hAnsi="Arial" w:hint="default"/>
      </w:rPr>
    </w:lvl>
    <w:lvl w:ilvl="7" w:tplc="20DC1F66" w:tentative="1">
      <w:start w:val="1"/>
      <w:numFmt w:val="bullet"/>
      <w:lvlText w:val="•"/>
      <w:lvlJc w:val="left"/>
      <w:pPr>
        <w:tabs>
          <w:tab w:val="num" w:pos="5760"/>
        </w:tabs>
        <w:ind w:left="5760" w:hanging="360"/>
      </w:pPr>
      <w:rPr>
        <w:rFonts w:ascii="Arial" w:hAnsi="Arial" w:hint="default"/>
      </w:rPr>
    </w:lvl>
    <w:lvl w:ilvl="8" w:tplc="CC3806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B17359"/>
    <w:multiLevelType w:val="hybridMultilevel"/>
    <w:tmpl w:val="72A46202"/>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76F5C"/>
    <w:multiLevelType w:val="hybridMultilevel"/>
    <w:tmpl w:val="7E10A4F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E47A7E"/>
    <w:multiLevelType w:val="hybridMultilevel"/>
    <w:tmpl w:val="1C94B8E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85F3F"/>
    <w:multiLevelType w:val="hybridMultilevel"/>
    <w:tmpl w:val="9A3A194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840D5"/>
    <w:multiLevelType w:val="hybridMultilevel"/>
    <w:tmpl w:val="430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6D03F0"/>
    <w:multiLevelType w:val="hybridMultilevel"/>
    <w:tmpl w:val="A5FC41B8"/>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9519A"/>
    <w:multiLevelType w:val="hybridMultilevel"/>
    <w:tmpl w:val="FDAEB184"/>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5766E"/>
    <w:multiLevelType w:val="hybridMultilevel"/>
    <w:tmpl w:val="D98EAC26"/>
    <w:lvl w:ilvl="0" w:tplc="B414E27E">
      <w:numFmt w:val="bullet"/>
      <w:lvlText w:val="-"/>
      <w:lvlJc w:val="left"/>
      <w:pPr>
        <w:ind w:left="644"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142C5"/>
    <w:multiLevelType w:val="hybridMultilevel"/>
    <w:tmpl w:val="7016592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2A3163"/>
    <w:multiLevelType w:val="hybridMultilevel"/>
    <w:tmpl w:val="A42C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77478F"/>
    <w:multiLevelType w:val="hybridMultilevel"/>
    <w:tmpl w:val="0F3CB2B2"/>
    <w:lvl w:ilvl="0" w:tplc="B414E27E">
      <w:numFmt w:val="bullet"/>
      <w:lvlText w:val="-"/>
      <w:lvlJc w:val="left"/>
      <w:pPr>
        <w:ind w:left="720" w:hanging="360"/>
      </w:pPr>
      <w:rPr>
        <w:rFonts w:ascii="Simplified Arabic" w:eastAsia="Calibri" w:hAnsi="Simplified Arabic" w:cs="Simplified Arabic"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37D9C"/>
    <w:multiLevelType w:val="hybridMultilevel"/>
    <w:tmpl w:val="B8E8462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1F364F"/>
    <w:multiLevelType w:val="hybridMultilevel"/>
    <w:tmpl w:val="618E0B1E"/>
    <w:lvl w:ilvl="0" w:tplc="E4F2CBD2">
      <w:start w:val="1"/>
      <w:numFmt w:val="bullet"/>
      <w:lvlText w:val="•"/>
      <w:lvlJc w:val="left"/>
      <w:pPr>
        <w:tabs>
          <w:tab w:val="num" w:pos="720"/>
        </w:tabs>
        <w:ind w:left="720" w:hanging="360"/>
      </w:pPr>
      <w:rPr>
        <w:rFonts w:ascii="Arial" w:hAnsi="Arial" w:hint="default"/>
      </w:rPr>
    </w:lvl>
    <w:lvl w:ilvl="1" w:tplc="D0E47136" w:tentative="1">
      <w:start w:val="1"/>
      <w:numFmt w:val="bullet"/>
      <w:lvlText w:val="•"/>
      <w:lvlJc w:val="left"/>
      <w:pPr>
        <w:tabs>
          <w:tab w:val="num" w:pos="1440"/>
        </w:tabs>
        <w:ind w:left="1440" w:hanging="360"/>
      </w:pPr>
      <w:rPr>
        <w:rFonts w:ascii="Arial" w:hAnsi="Arial" w:hint="default"/>
      </w:rPr>
    </w:lvl>
    <w:lvl w:ilvl="2" w:tplc="A3A6AD9C" w:tentative="1">
      <w:start w:val="1"/>
      <w:numFmt w:val="bullet"/>
      <w:lvlText w:val="•"/>
      <w:lvlJc w:val="left"/>
      <w:pPr>
        <w:tabs>
          <w:tab w:val="num" w:pos="2160"/>
        </w:tabs>
        <w:ind w:left="2160" w:hanging="360"/>
      </w:pPr>
      <w:rPr>
        <w:rFonts w:ascii="Arial" w:hAnsi="Arial" w:hint="default"/>
      </w:rPr>
    </w:lvl>
    <w:lvl w:ilvl="3" w:tplc="E5544580" w:tentative="1">
      <w:start w:val="1"/>
      <w:numFmt w:val="bullet"/>
      <w:lvlText w:val="•"/>
      <w:lvlJc w:val="left"/>
      <w:pPr>
        <w:tabs>
          <w:tab w:val="num" w:pos="2880"/>
        </w:tabs>
        <w:ind w:left="2880" w:hanging="360"/>
      </w:pPr>
      <w:rPr>
        <w:rFonts w:ascii="Arial" w:hAnsi="Arial" w:hint="default"/>
      </w:rPr>
    </w:lvl>
    <w:lvl w:ilvl="4" w:tplc="BE08F36C" w:tentative="1">
      <w:start w:val="1"/>
      <w:numFmt w:val="bullet"/>
      <w:lvlText w:val="•"/>
      <w:lvlJc w:val="left"/>
      <w:pPr>
        <w:tabs>
          <w:tab w:val="num" w:pos="3600"/>
        </w:tabs>
        <w:ind w:left="3600" w:hanging="360"/>
      </w:pPr>
      <w:rPr>
        <w:rFonts w:ascii="Arial" w:hAnsi="Arial" w:hint="default"/>
      </w:rPr>
    </w:lvl>
    <w:lvl w:ilvl="5" w:tplc="1A28C33A" w:tentative="1">
      <w:start w:val="1"/>
      <w:numFmt w:val="bullet"/>
      <w:lvlText w:val="•"/>
      <w:lvlJc w:val="left"/>
      <w:pPr>
        <w:tabs>
          <w:tab w:val="num" w:pos="4320"/>
        </w:tabs>
        <w:ind w:left="4320" w:hanging="360"/>
      </w:pPr>
      <w:rPr>
        <w:rFonts w:ascii="Arial" w:hAnsi="Arial" w:hint="default"/>
      </w:rPr>
    </w:lvl>
    <w:lvl w:ilvl="6" w:tplc="0380AE42" w:tentative="1">
      <w:start w:val="1"/>
      <w:numFmt w:val="bullet"/>
      <w:lvlText w:val="•"/>
      <w:lvlJc w:val="left"/>
      <w:pPr>
        <w:tabs>
          <w:tab w:val="num" w:pos="5040"/>
        </w:tabs>
        <w:ind w:left="5040" w:hanging="360"/>
      </w:pPr>
      <w:rPr>
        <w:rFonts w:ascii="Arial" w:hAnsi="Arial" w:hint="default"/>
      </w:rPr>
    </w:lvl>
    <w:lvl w:ilvl="7" w:tplc="B8DA24DE" w:tentative="1">
      <w:start w:val="1"/>
      <w:numFmt w:val="bullet"/>
      <w:lvlText w:val="•"/>
      <w:lvlJc w:val="left"/>
      <w:pPr>
        <w:tabs>
          <w:tab w:val="num" w:pos="5760"/>
        </w:tabs>
        <w:ind w:left="5760" w:hanging="360"/>
      </w:pPr>
      <w:rPr>
        <w:rFonts w:ascii="Arial" w:hAnsi="Arial" w:hint="default"/>
      </w:rPr>
    </w:lvl>
    <w:lvl w:ilvl="8" w:tplc="E1F4EE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5024B8"/>
    <w:multiLevelType w:val="hybridMultilevel"/>
    <w:tmpl w:val="5254C658"/>
    <w:lvl w:ilvl="0" w:tplc="499A2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F7593"/>
    <w:multiLevelType w:val="hybridMultilevel"/>
    <w:tmpl w:val="AC9211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A85088"/>
    <w:multiLevelType w:val="hybridMultilevel"/>
    <w:tmpl w:val="504A8706"/>
    <w:lvl w:ilvl="0" w:tplc="B414E27E">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A493E"/>
    <w:multiLevelType w:val="hybridMultilevel"/>
    <w:tmpl w:val="EC6C8DAA"/>
    <w:lvl w:ilvl="0" w:tplc="6C76488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B0CAA"/>
    <w:multiLevelType w:val="hybridMultilevel"/>
    <w:tmpl w:val="597661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A1709C"/>
    <w:multiLevelType w:val="hybridMultilevel"/>
    <w:tmpl w:val="AF9A510C"/>
    <w:lvl w:ilvl="0" w:tplc="F690A55E">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E648A6"/>
    <w:multiLevelType w:val="hybridMultilevel"/>
    <w:tmpl w:val="190A1950"/>
    <w:lvl w:ilvl="0" w:tplc="F690A55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A0EBD"/>
    <w:multiLevelType w:val="hybridMultilevel"/>
    <w:tmpl w:val="F9BAEA16"/>
    <w:lvl w:ilvl="0" w:tplc="E008395E">
      <w:start w:val="1"/>
      <w:numFmt w:val="decimal"/>
      <w:lvlText w:val="%1."/>
      <w:lvlJc w:val="left"/>
      <w:pPr>
        <w:ind w:left="36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A8431DA"/>
    <w:multiLevelType w:val="hybridMultilevel"/>
    <w:tmpl w:val="39BE87A0"/>
    <w:lvl w:ilvl="0" w:tplc="AFEA4C08">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D55B4F"/>
    <w:multiLevelType w:val="hybridMultilevel"/>
    <w:tmpl w:val="7A5A5680"/>
    <w:lvl w:ilvl="0" w:tplc="96303032">
      <w:start w:val="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63A80"/>
    <w:multiLevelType w:val="hybridMultilevel"/>
    <w:tmpl w:val="F0C091A4"/>
    <w:lvl w:ilvl="0" w:tplc="C166142E">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CF5F11"/>
    <w:multiLevelType w:val="hybridMultilevel"/>
    <w:tmpl w:val="CF28CEF0"/>
    <w:lvl w:ilvl="0" w:tplc="6EB8161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B0FFA"/>
    <w:multiLevelType w:val="hybridMultilevel"/>
    <w:tmpl w:val="289EBD32"/>
    <w:lvl w:ilvl="0" w:tplc="1D0CD4A4">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18DE"/>
    <w:multiLevelType w:val="hybridMultilevel"/>
    <w:tmpl w:val="59766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D30E68"/>
    <w:multiLevelType w:val="hybridMultilevel"/>
    <w:tmpl w:val="9BE8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D68C8"/>
    <w:multiLevelType w:val="hybridMultilevel"/>
    <w:tmpl w:val="068EF9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6A27418"/>
    <w:multiLevelType w:val="hybridMultilevel"/>
    <w:tmpl w:val="FEAE136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78AE0891"/>
    <w:multiLevelType w:val="hybridMultilevel"/>
    <w:tmpl w:val="0032E0B4"/>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D7C75"/>
    <w:multiLevelType w:val="hybridMultilevel"/>
    <w:tmpl w:val="9A9CF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A28E9"/>
    <w:multiLevelType w:val="hybridMultilevel"/>
    <w:tmpl w:val="EB6C1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423F23"/>
    <w:multiLevelType w:val="hybridMultilevel"/>
    <w:tmpl w:val="E784517E"/>
    <w:lvl w:ilvl="0" w:tplc="E00839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E7FB5"/>
    <w:multiLevelType w:val="hybridMultilevel"/>
    <w:tmpl w:val="CE5C2C70"/>
    <w:lvl w:ilvl="0" w:tplc="B414E27E">
      <w:numFmt w:val="bullet"/>
      <w:lvlText w:val="-"/>
      <w:lvlJc w:val="left"/>
      <w:pPr>
        <w:ind w:left="1080" w:hanging="360"/>
      </w:pPr>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17931011">
    <w:abstractNumId w:val="2"/>
  </w:num>
  <w:num w:numId="2" w16cid:durableId="407115321">
    <w:abstractNumId w:val="30"/>
  </w:num>
  <w:num w:numId="3" w16cid:durableId="152257907">
    <w:abstractNumId w:val="36"/>
  </w:num>
  <w:num w:numId="4" w16cid:durableId="1414550680">
    <w:abstractNumId w:val="39"/>
  </w:num>
  <w:num w:numId="5" w16cid:durableId="1392654178">
    <w:abstractNumId w:val="4"/>
  </w:num>
  <w:num w:numId="6" w16cid:durableId="1228568483">
    <w:abstractNumId w:val="10"/>
  </w:num>
  <w:num w:numId="7" w16cid:durableId="1091051162">
    <w:abstractNumId w:val="15"/>
  </w:num>
  <w:num w:numId="8" w16cid:durableId="1718118459">
    <w:abstractNumId w:val="19"/>
  </w:num>
  <w:num w:numId="9" w16cid:durableId="245847256">
    <w:abstractNumId w:val="17"/>
  </w:num>
  <w:num w:numId="10" w16cid:durableId="1663200019">
    <w:abstractNumId w:val="21"/>
  </w:num>
  <w:num w:numId="11" w16cid:durableId="2000308624">
    <w:abstractNumId w:val="8"/>
  </w:num>
  <w:num w:numId="12" w16cid:durableId="303701647">
    <w:abstractNumId w:val="11"/>
  </w:num>
  <w:num w:numId="13" w16cid:durableId="1549608349">
    <w:abstractNumId w:val="13"/>
  </w:num>
  <w:num w:numId="14" w16cid:durableId="806821398">
    <w:abstractNumId w:val="26"/>
  </w:num>
  <w:num w:numId="15" w16cid:durableId="1190951224">
    <w:abstractNumId w:val="33"/>
  </w:num>
  <w:num w:numId="16" w16cid:durableId="1420173664">
    <w:abstractNumId w:val="0"/>
  </w:num>
  <w:num w:numId="17" w16cid:durableId="640573049">
    <w:abstractNumId w:val="22"/>
  </w:num>
  <w:num w:numId="18" w16cid:durableId="976104991">
    <w:abstractNumId w:val="31"/>
  </w:num>
  <w:num w:numId="19" w16cid:durableId="1554124208">
    <w:abstractNumId w:val="3"/>
  </w:num>
  <w:num w:numId="20" w16cid:durableId="365300682">
    <w:abstractNumId w:val="34"/>
  </w:num>
  <w:num w:numId="21" w16cid:durableId="1178080291">
    <w:abstractNumId w:val="14"/>
  </w:num>
  <w:num w:numId="22" w16cid:durableId="1679189590">
    <w:abstractNumId w:val="7"/>
  </w:num>
  <w:num w:numId="23" w16cid:durableId="1376851836">
    <w:abstractNumId w:val="18"/>
  </w:num>
  <w:num w:numId="24" w16cid:durableId="705839684">
    <w:abstractNumId w:val="40"/>
  </w:num>
  <w:num w:numId="25" w16cid:durableId="1840122264">
    <w:abstractNumId w:val="24"/>
  </w:num>
  <w:num w:numId="26" w16cid:durableId="726614733">
    <w:abstractNumId w:val="9"/>
  </w:num>
  <w:num w:numId="27" w16cid:durableId="186407875">
    <w:abstractNumId w:val="35"/>
  </w:num>
  <w:num w:numId="28" w16cid:durableId="500433624">
    <w:abstractNumId w:val="12"/>
  </w:num>
  <w:num w:numId="29" w16cid:durableId="917247903">
    <w:abstractNumId w:val="6"/>
  </w:num>
  <w:num w:numId="30" w16cid:durableId="1415936735">
    <w:abstractNumId w:val="25"/>
  </w:num>
  <w:num w:numId="31" w16cid:durableId="180240555">
    <w:abstractNumId w:val="16"/>
  </w:num>
  <w:num w:numId="32" w16cid:durableId="2066174341">
    <w:abstractNumId w:val="28"/>
  </w:num>
  <w:num w:numId="33" w16cid:durableId="673265770">
    <w:abstractNumId w:val="37"/>
  </w:num>
  <w:num w:numId="34" w16cid:durableId="918516169">
    <w:abstractNumId w:val="32"/>
  </w:num>
  <w:num w:numId="35" w16cid:durableId="167722752">
    <w:abstractNumId w:val="23"/>
  </w:num>
  <w:num w:numId="36" w16cid:durableId="1897398466">
    <w:abstractNumId w:val="1"/>
  </w:num>
  <w:num w:numId="37" w16cid:durableId="1029069808">
    <w:abstractNumId w:val="29"/>
  </w:num>
  <w:num w:numId="38" w16cid:durableId="1697459222">
    <w:abstractNumId w:val="38"/>
  </w:num>
  <w:num w:numId="39" w16cid:durableId="2106608294">
    <w:abstractNumId w:val="5"/>
  </w:num>
  <w:num w:numId="40" w16cid:durableId="427968959">
    <w:abstractNumId w:val="27"/>
  </w:num>
  <w:num w:numId="41" w16cid:durableId="431514705">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BB0"/>
    <w:rsid w:val="00006F58"/>
    <w:rsid w:val="00034868"/>
    <w:rsid w:val="00047F26"/>
    <w:rsid w:val="0005723A"/>
    <w:rsid w:val="000F6207"/>
    <w:rsid w:val="001102E5"/>
    <w:rsid w:val="0011221E"/>
    <w:rsid w:val="00137DC0"/>
    <w:rsid w:val="001579D9"/>
    <w:rsid w:val="00167CE4"/>
    <w:rsid w:val="0017222F"/>
    <w:rsid w:val="00183FC9"/>
    <w:rsid w:val="00187BB0"/>
    <w:rsid w:val="001C5796"/>
    <w:rsid w:val="001F4ED6"/>
    <w:rsid w:val="00220C3F"/>
    <w:rsid w:val="002305C4"/>
    <w:rsid w:val="00253283"/>
    <w:rsid w:val="00257BF9"/>
    <w:rsid w:val="00285D91"/>
    <w:rsid w:val="00296D9B"/>
    <w:rsid w:val="002D41A1"/>
    <w:rsid w:val="002D4880"/>
    <w:rsid w:val="00300C7F"/>
    <w:rsid w:val="00304EBD"/>
    <w:rsid w:val="003168BC"/>
    <w:rsid w:val="00326B9E"/>
    <w:rsid w:val="00345C2B"/>
    <w:rsid w:val="00375372"/>
    <w:rsid w:val="003979A8"/>
    <w:rsid w:val="003A3036"/>
    <w:rsid w:val="003E1627"/>
    <w:rsid w:val="003F1699"/>
    <w:rsid w:val="004124C4"/>
    <w:rsid w:val="004219B0"/>
    <w:rsid w:val="0043381C"/>
    <w:rsid w:val="0043382B"/>
    <w:rsid w:val="00440670"/>
    <w:rsid w:val="00443360"/>
    <w:rsid w:val="00446A4B"/>
    <w:rsid w:val="0045089B"/>
    <w:rsid w:val="00480F2D"/>
    <w:rsid w:val="0049227E"/>
    <w:rsid w:val="004E37FE"/>
    <w:rsid w:val="004E5784"/>
    <w:rsid w:val="004E70B8"/>
    <w:rsid w:val="004E7876"/>
    <w:rsid w:val="004F009F"/>
    <w:rsid w:val="004F4DDB"/>
    <w:rsid w:val="005B4EF4"/>
    <w:rsid w:val="005F696B"/>
    <w:rsid w:val="00664A51"/>
    <w:rsid w:val="00672380"/>
    <w:rsid w:val="0067605E"/>
    <w:rsid w:val="006A49AB"/>
    <w:rsid w:val="006D6514"/>
    <w:rsid w:val="006E55D8"/>
    <w:rsid w:val="00701B29"/>
    <w:rsid w:val="00713EDC"/>
    <w:rsid w:val="0072283A"/>
    <w:rsid w:val="00727C27"/>
    <w:rsid w:val="007C2F90"/>
    <w:rsid w:val="007E4062"/>
    <w:rsid w:val="007F55BE"/>
    <w:rsid w:val="00806659"/>
    <w:rsid w:val="0083168D"/>
    <w:rsid w:val="00847301"/>
    <w:rsid w:val="00855B13"/>
    <w:rsid w:val="00882FE4"/>
    <w:rsid w:val="0089254A"/>
    <w:rsid w:val="008D6268"/>
    <w:rsid w:val="008E4E9E"/>
    <w:rsid w:val="008F308D"/>
    <w:rsid w:val="008F358C"/>
    <w:rsid w:val="008F51AD"/>
    <w:rsid w:val="00913659"/>
    <w:rsid w:val="00930D72"/>
    <w:rsid w:val="00936DC5"/>
    <w:rsid w:val="00962885"/>
    <w:rsid w:val="00983A95"/>
    <w:rsid w:val="009B08D2"/>
    <w:rsid w:val="009B36E4"/>
    <w:rsid w:val="009C0A33"/>
    <w:rsid w:val="009C4EFA"/>
    <w:rsid w:val="009E077F"/>
    <w:rsid w:val="00A30668"/>
    <w:rsid w:val="00A6175F"/>
    <w:rsid w:val="00A63558"/>
    <w:rsid w:val="00A90877"/>
    <w:rsid w:val="00AB39A9"/>
    <w:rsid w:val="00AB7D42"/>
    <w:rsid w:val="00AC0DE1"/>
    <w:rsid w:val="00AD059E"/>
    <w:rsid w:val="00AD3DE1"/>
    <w:rsid w:val="00AF64D3"/>
    <w:rsid w:val="00B60950"/>
    <w:rsid w:val="00B665EB"/>
    <w:rsid w:val="00BB2074"/>
    <w:rsid w:val="00BB27C4"/>
    <w:rsid w:val="00C16D48"/>
    <w:rsid w:val="00C21AA7"/>
    <w:rsid w:val="00C248C2"/>
    <w:rsid w:val="00C33DBA"/>
    <w:rsid w:val="00C36788"/>
    <w:rsid w:val="00C451AF"/>
    <w:rsid w:val="00C607C3"/>
    <w:rsid w:val="00C73F0C"/>
    <w:rsid w:val="00CE20FD"/>
    <w:rsid w:val="00D05624"/>
    <w:rsid w:val="00D07BC6"/>
    <w:rsid w:val="00D14172"/>
    <w:rsid w:val="00D263A6"/>
    <w:rsid w:val="00D62DD4"/>
    <w:rsid w:val="00D71267"/>
    <w:rsid w:val="00D8744D"/>
    <w:rsid w:val="00DA5A58"/>
    <w:rsid w:val="00DA5EDB"/>
    <w:rsid w:val="00DB71EB"/>
    <w:rsid w:val="00DC2F28"/>
    <w:rsid w:val="00DC52FC"/>
    <w:rsid w:val="00DF02F0"/>
    <w:rsid w:val="00DF0984"/>
    <w:rsid w:val="00E03332"/>
    <w:rsid w:val="00E926F6"/>
    <w:rsid w:val="00EA3D99"/>
    <w:rsid w:val="00EE29E3"/>
    <w:rsid w:val="00F04E32"/>
    <w:rsid w:val="00F17418"/>
    <w:rsid w:val="00F51DD2"/>
    <w:rsid w:val="00F51E33"/>
    <w:rsid w:val="00F7712E"/>
    <w:rsid w:val="00F77E5B"/>
    <w:rsid w:val="00FB0262"/>
    <w:rsid w:val="00FC3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C0A20"/>
  <w15:chartTrackingRefBased/>
  <w15:docId w15:val="{E109DD04-1AAA-47DE-8271-B2600E4B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5C4"/>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customStyle="1" w:styleId="UnresolvedMention1">
    <w:name w:val="Unresolved Mention1"/>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Title">
    <w:name w:val="Title"/>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TitleChar">
    <w:name w:val="Title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14:ligatures w14:val="standardContextual"/>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14:ligatures w14:val="none"/>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651431">
      <w:bodyDiv w:val="1"/>
      <w:marLeft w:val="0"/>
      <w:marRight w:val="0"/>
      <w:marTop w:val="0"/>
      <w:marBottom w:val="0"/>
      <w:divBdr>
        <w:top w:val="none" w:sz="0" w:space="0" w:color="auto"/>
        <w:left w:val="none" w:sz="0" w:space="0" w:color="auto"/>
        <w:bottom w:val="none" w:sz="0" w:space="0" w:color="auto"/>
        <w:right w:val="none" w:sz="0" w:space="0" w:color="auto"/>
      </w:divBdr>
    </w:div>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379E9-015F-44CA-B92C-A0985EFC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Rama Hasan</cp:lastModifiedBy>
  <cp:revision>83</cp:revision>
  <cp:lastPrinted>2023-05-14T10:05:00Z</cp:lastPrinted>
  <dcterms:created xsi:type="dcterms:W3CDTF">2023-05-01T12:04:00Z</dcterms:created>
  <dcterms:modified xsi:type="dcterms:W3CDTF">2023-08-21T07:10:00Z</dcterms:modified>
</cp:coreProperties>
</file>