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49715B11" w:rsidR="00446A4B" w:rsidRPr="00446A4B" w:rsidRDefault="00446A4B" w:rsidP="00446A4B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9E4F98">
        <w:rPr>
          <w:rFonts w:ascii="Sakkal Majalla" w:hAnsi="Sakkal Majalla" w:cs="Sakkal Majalla" w:hint="cs"/>
          <w:rtl/>
        </w:rPr>
        <w:t>الصيدلة</w:t>
      </w:r>
    </w:p>
    <w:p w14:paraId="6FE1AD4F" w14:textId="77777777" w:rsidR="009F7DE7" w:rsidRPr="00446A4B" w:rsidRDefault="005B4EF4" w:rsidP="009F7DE7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9F7DE7">
        <w:rPr>
          <w:rFonts w:ascii="Sakkal Majalla" w:hAnsi="Sakkal Majalla" w:cs="Sakkal Majalla" w:hint="cs"/>
          <w:rtl/>
        </w:rPr>
        <w:t>الصيدلانيات - 1</w:t>
      </w:r>
    </w:p>
    <w:p w14:paraId="7B8DC8B7" w14:textId="4B068F93" w:rsidR="00446A4B" w:rsidRPr="00446A4B" w:rsidRDefault="009C0A33" w:rsidP="00446A4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1D46BF">
        <w:rPr>
          <w:rFonts w:ascii="Sakkal Majalla" w:hAnsi="Sakkal Majalla" w:cs="Sakkal Majalla" w:hint="cs"/>
          <w:rtl/>
        </w:rPr>
        <w:t xml:space="preserve"> 2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47C42813" w:rsidR="009C0A33" w:rsidRPr="00446A4B" w:rsidRDefault="00AF1218" w:rsidP="00446A4B">
      <w:pPr>
        <w:pStyle w:val="Heading1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>القطورات الأنفية والأذنية والفموية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351885F1" w:rsidR="00EE29E3" w:rsidRPr="00EE29E3" w:rsidRDefault="00EE29E3" w:rsidP="00EE29E3">
      <w:pPr>
        <w:rPr>
          <w:b/>
          <w:bCs/>
        </w:rPr>
      </w:pPr>
      <w:r w:rsidRPr="00EE29E3">
        <w:rPr>
          <w:rFonts w:hint="cs"/>
          <w:b/>
          <w:bCs/>
          <w:rtl/>
        </w:rPr>
        <w:t xml:space="preserve">الفصل الدراسي  </w:t>
      </w:r>
      <w:r w:rsidR="00D154A3">
        <w:rPr>
          <w:rFonts w:hint="cs"/>
          <w:b/>
          <w:bCs/>
          <w:rtl/>
        </w:rPr>
        <w:t>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العام الدراسي</w:t>
      </w:r>
      <w:r w:rsidR="00D154A3">
        <w:rPr>
          <w:rFonts w:hint="cs"/>
          <w:b/>
          <w:bCs/>
          <w:rtl/>
        </w:rPr>
        <w:t xml:space="preserve"> 2023 - 2022</w:t>
      </w:r>
    </w:p>
    <w:p w14:paraId="61BA6A3D" w14:textId="77777777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4FFAE37B" w:rsidR="00855B13" w:rsidRPr="00446A4B" w:rsidRDefault="00B520C5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مقدمة</w:t>
            </w:r>
          </w:p>
        </w:tc>
        <w:tc>
          <w:tcPr>
            <w:tcW w:w="1553" w:type="dxa"/>
          </w:tcPr>
          <w:p w14:paraId="781F1A5E" w14:textId="34B7E83F" w:rsidR="00855B13" w:rsidRPr="00446A4B" w:rsidRDefault="004909EF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956754" w:rsidRPr="00446A4B" w14:paraId="664C1C3E" w14:textId="77777777" w:rsidTr="00855B13">
        <w:tc>
          <w:tcPr>
            <w:tcW w:w="7463" w:type="dxa"/>
          </w:tcPr>
          <w:p w14:paraId="66AAACB7" w14:textId="1DFA1961" w:rsidR="00956754" w:rsidRDefault="00956754" w:rsidP="00956754">
            <w:pPr>
              <w:pStyle w:val="Title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تعريف القطورات الفموية</w:t>
            </w:r>
          </w:p>
        </w:tc>
        <w:tc>
          <w:tcPr>
            <w:tcW w:w="1553" w:type="dxa"/>
          </w:tcPr>
          <w:p w14:paraId="3CB0D0EE" w14:textId="1EAC7143" w:rsidR="00956754" w:rsidRDefault="00956754" w:rsidP="00956754">
            <w:pPr>
              <w:pStyle w:val="Title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956754" w:rsidRPr="00446A4B" w14:paraId="1E11AA92" w14:textId="77777777" w:rsidTr="00855B13">
        <w:tc>
          <w:tcPr>
            <w:tcW w:w="7463" w:type="dxa"/>
          </w:tcPr>
          <w:p w14:paraId="24AD83A3" w14:textId="26CE4B9E" w:rsidR="00956754" w:rsidRPr="00446A4B" w:rsidRDefault="00956754" w:rsidP="0095675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السواغات المستخدمة في تحضير القطورات الفموية</w:t>
            </w:r>
          </w:p>
        </w:tc>
        <w:tc>
          <w:tcPr>
            <w:tcW w:w="1553" w:type="dxa"/>
          </w:tcPr>
          <w:p w14:paraId="2F9FBC90" w14:textId="0E5584CB" w:rsidR="00956754" w:rsidRPr="00446A4B" w:rsidRDefault="00956754" w:rsidP="0095675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956754" w:rsidRPr="00446A4B" w14:paraId="5A182C2F" w14:textId="77777777" w:rsidTr="00855B13">
        <w:tc>
          <w:tcPr>
            <w:tcW w:w="7463" w:type="dxa"/>
          </w:tcPr>
          <w:p w14:paraId="26C956BE" w14:textId="331F3CFC" w:rsidR="00956754" w:rsidRPr="00446A4B" w:rsidRDefault="00956754" w:rsidP="0095675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تعريف القطورات الأنفية</w:t>
            </w:r>
          </w:p>
        </w:tc>
        <w:tc>
          <w:tcPr>
            <w:tcW w:w="1553" w:type="dxa"/>
          </w:tcPr>
          <w:p w14:paraId="1511773D" w14:textId="01D4134D" w:rsidR="00956754" w:rsidRPr="00446A4B" w:rsidRDefault="00956754" w:rsidP="0095675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956754" w:rsidRPr="00446A4B" w14:paraId="1B5B4734" w14:textId="77777777" w:rsidTr="00855B13">
        <w:tc>
          <w:tcPr>
            <w:tcW w:w="7463" w:type="dxa"/>
          </w:tcPr>
          <w:p w14:paraId="4DB4E8CD" w14:textId="4AB5B928" w:rsidR="00956754" w:rsidRPr="00446A4B" w:rsidRDefault="00956754" w:rsidP="0095675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متطلبات تحضير القطورات الأنفية</w:t>
            </w:r>
          </w:p>
        </w:tc>
        <w:tc>
          <w:tcPr>
            <w:tcW w:w="1553" w:type="dxa"/>
          </w:tcPr>
          <w:p w14:paraId="3053D691" w14:textId="3FF52340" w:rsidR="00956754" w:rsidRPr="00446A4B" w:rsidRDefault="00956754" w:rsidP="0095675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956754" w:rsidRPr="00446A4B" w14:paraId="26E6D256" w14:textId="77777777" w:rsidTr="00855B13">
        <w:tc>
          <w:tcPr>
            <w:tcW w:w="7463" w:type="dxa"/>
          </w:tcPr>
          <w:p w14:paraId="7835A98F" w14:textId="52A0DC72" w:rsidR="00956754" w:rsidRPr="00446A4B" w:rsidRDefault="00956754" w:rsidP="0095675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تعريف القطورات الأذنية</w:t>
            </w:r>
          </w:p>
        </w:tc>
        <w:tc>
          <w:tcPr>
            <w:tcW w:w="1553" w:type="dxa"/>
          </w:tcPr>
          <w:p w14:paraId="3DB6BFBF" w14:textId="3A562385" w:rsidR="00956754" w:rsidRPr="00446A4B" w:rsidRDefault="00956754" w:rsidP="0095675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  <w:tr w:rsidR="00956754" w:rsidRPr="00446A4B" w14:paraId="4C34C614" w14:textId="77777777" w:rsidTr="00855B13">
        <w:tc>
          <w:tcPr>
            <w:tcW w:w="7463" w:type="dxa"/>
          </w:tcPr>
          <w:p w14:paraId="6C63FCC9" w14:textId="53D3239E" w:rsidR="00956754" w:rsidRPr="00446A4B" w:rsidRDefault="00956754" w:rsidP="0095675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أهم المحلات المستخدمة في تحضير القطورات الأذنية</w:t>
            </w:r>
          </w:p>
        </w:tc>
        <w:tc>
          <w:tcPr>
            <w:tcW w:w="1553" w:type="dxa"/>
          </w:tcPr>
          <w:p w14:paraId="52E59292" w14:textId="159D8AEC" w:rsidR="00956754" w:rsidRPr="00446A4B" w:rsidRDefault="00956754" w:rsidP="0095675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  <w:tr w:rsidR="00956754" w:rsidRPr="00446A4B" w14:paraId="133CDF3E" w14:textId="77777777" w:rsidTr="00855B13">
        <w:tc>
          <w:tcPr>
            <w:tcW w:w="7463" w:type="dxa"/>
          </w:tcPr>
          <w:p w14:paraId="1F9FBB58" w14:textId="75251766" w:rsidR="00956754" w:rsidRPr="00446A4B" w:rsidRDefault="00956754" w:rsidP="0095675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القسم العملي</w:t>
            </w:r>
          </w:p>
        </w:tc>
        <w:tc>
          <w:tcPr>
            <w:tcW w:w="1553" w:type="dxa"/>
          </w:tcPr>
          <w:p w14:paraId="4DE2DCC9" w14:textId="6DB64B49" w:rsidR="00956754" w:rsidRPr="00446A4B" w:rsidRDefault="00956754" w:rsidP="0095675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6 -7</w:t>
            </w:r>
          </w:p>
        </w:tc>
      </w:tr>
    </w:tbl>
    <w:p w14:paraId="4ED4AB76" w14:textId="77777777" w:rsidR="00847301" w:rsidRPr="00446A4B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218BF994" w:rsidR="00847301" w:rsidRPr="00446A4B" w:rsidRDefault="0037369B" w:rsidP="00D05624">
      <w:pPr>
        <w:rPr>
          <w:rtl/>
        </w:rPr>
      </w:pPr>
      <w:r>
        <w:rPr>
          <w:rFonts w:hint="cs"/>
          <w:rtl/>
        </w:rPr>
        <w:t>تحضير وتمييز بين القطورات الفموية والأنفية والأذنية من حيث الصيغة العامة المستخدمة في التحضير, ومكان التطبيق, وتأثير مكان التطبيق على الصيغة العامة لتحضير كل نوع من القطورات.</w:t>
      </w:r>
    </w:p>
    <w:p w14:paraId="698FEA29" w14:textId="2617DF26" w:rsidR="00847301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  <w:r w:rsidR="00B84FFF">
        <w:rPr>
          <w:rFonts w:ascii="Sakkal Majalla" w:hAnsi="Sakkal Majalla" w:cs="Sakkal Majalla" w:hint="cs"/>
          <w:rtl/>
        </w:rPr>
        <w:t xml:space="preserve"> </w:t>
      </w:r>
    </w:p>
    <w:p w14:paraId="18D98A36" w14:textId="5DD04A60" w:rsidR="00277DF8" w:rsidRDefault="00B84FFF" w:rsidP="00B84FFF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تعد القطورات من الأشكال الصيدلانية السائلة , وتسمى باسم المكان الذي تطبق عليه, كالفموية, والأنفية والأذنية, وسنتعرف عليها </w:t>
      </w:r>
      <w:r w:rsidR="00BE391E">
        <w:rPr>
          <w:rFonts w:hint="cs"/>
          <w:rtl/>
          <w:lang w:bidi="ar-SY"/>
        </w:rPr>
        <w:t>.</w:t>
      </w:r>
    </w:p>
    <w:p w14:paraId="24152111" w14:textId="5BE91BBA" w:rsidR="004B0375" w:rsidRPr="00277DF8" w:rsidRDefault="004B0375" w:rsidP="00B84FFF">
      <w:pPr>
        <w:rPr>
          <w:color w:val="4472C4" w:themeColor="accent1"/>
          <w:rtl/>
          <w:lang w:bidi="ar-SY"/>
        </w:rPr>
      </w:pPr>
      <w:r w:rsidRPr="00277DF8">
        <w:rPr>
          <w:b/>
          <w:bCs/>
          <w:color w:val="4472C4" w:themeColor="accent1"/>
          <w:rtl/>
        </w:rPr>
        <w:t xml:space="preserve">أولاً- </w:t>
      </w:r>
      <w:r w:rsidRPr="00277DF8">
        <w:rPr>
          <w:rFonts w:hint="cs"/>
          <w:b/>
          <w:bCs/>
          <w:color w:val="4472C4" w:themeColor="accent1"/>
          <w:rtl/>
        </w:rPr>
        <w:t xml:space="preserve">تعريف </w:t>
      </w:r>
      <w:r w:rsidRPr="00277DF8">
        <w:rPr>
          <w:b/>
          <w:bCs/>
          <w:color w:val="4472C4" w:themeColor="accent1"/>
          <w:rtl/>
        </w:rPr>
        <w:t>القطورات</w:t>
      </w:r>
      <w:r w:rsidRPr="00277DF8">
        <w:rPr>
          <w:b/>
          <w:bCs/>
          <w:color w:val="4472C4" w:themeColor="accent1"/>
        </w:rPr>
        <w:t xml:space="preserve"> </w:t>
      </w:r>
      <w:r w:rsidRPr="00277DF8">
        <w:rPr>
          <w:b/>
          <w:bCs/>
          <w:color w:val="4472C4" w:themeColor="accent1"/>
          <w:rtl/>
        </w:rPr>
        <w:t xml:space="preserve">الفموية </w:t>
      </w:r>
      <w:r w:rsidRPr="00277DF8">
        <w:rPr>
          <w:b/>
          <w:bCs/>
          <w:color w:val="4472C4" w:themeColor="accent1"/>
        </w:rPr>
        <w:t xml:space="preserve"> :Oral Drops</w:t>
      </w:r>
    </w:p>
    <w:p w14:paraId="59A2529B" w14:textId="77777777" w:rsidR="004B0375" w:rsidRPr="00EF7ACB" w:rsidRDefault="004B0375" w:rsidP="004B0375">
      <w:pPr>
        <w:autoSpaceDE w:val="0"/>
        <w:autoSpaceDN w:val="0"/>
        <w:adjustRightInd w:val="0"/>
        <w:spacing w:before="240" w:after="120" w:line="240" w:lineRule="auto"/>
        <w:jc w:val="center"/>
        <w:rPr>
          <w:b/>
          <w:bCs/>
          <w:rtl/>
        </w:rPr>
      </w:pPr>
      <w:r w:rsidRPr="00EF7ACB">
        <w:rPr>
          <w:noProof/>
          <w:lang w:val="en-GB" w:eastAsia="en-GB"/>
        </w:rPr>
        <w:drawing>
          <wp:inline distT="0" distB="0" distL="0" distR="0" wp14:anchorId="081540A0" wp14:editId="325CE2BD">
            <wp:extent cx="2848911" cy="1945437"/>
            <wp:effectExtent l="0" t="0" r="889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1528" cy="194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7DE73" w14:textId="77777777" w:rsidR="004B0375" w:rsidRPr="00EF7ACB" w:rsidRDefault="004B0375" w:rsidP="004B0375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tl/>
        </w:rPr>
      </w:pPr>
    </w:p>
    <w:p w14:paraId="372DA8F6" w14:textId="77777777" w:rsidR="004B0375" w:rsidRPr="00EF7ACB" w:rsidRDefault="004B0375" w:rsidP="004B0375">
      <w:pPr>
        <w:autoSpaceDE w:val="0"/>
        <w:autoSpaceDN w:val="0"/>
        <w:adjustRightInd w:val="0"/>
        <w:spacing w:before="120" w:after="120" w:line="240" w:lineRule="auto"/>
        <w:ind w:firstLine="720"/>
        <w:jc w:val="both"/>
      </w:pPr>
      <w:r w:rsidRPr="00EF7ACB">
        <w:rPr>
          <w:rtl/>
        </w:rPr>
        <w:t>أشكال</w:t>
      </w:r>
      <w:r w:rsidRPr="00EF7ACB">
        <w:t xml:space="preserve"> </w:t>
      </w:r>
      <w:r w:rsidRPr="00EF7ACB">
        <w:rPr>
          <w:rtl/>
        </w:rPr>
        <w:t>صيدلانية</w:t>
      </w:r>
      <w:r w:rsidRPr="00EF7ACB">
        <w:t xml:space="preserve"> </w:t>
      </w:r>
      <w:r w:rsidRPr="00EF7ACB">
        <w:rPr>
          <w:rtl/>
        </w:rPr>
        <w:t>سائلة</w:t>
      </w:r>
      <w:r w:rsidRPr="00EF7ACB">
        <w:t xml:space="preserve"> </w:t>
      </w:r>
      <w:r w:rsidRPr="00EF7ACB">
        <w:rPr>
          <w:rtl/>
        </w:rPr>
        <w:t>معدّة</w:t>
      </w:r>
      <w:r w:rsidRPr="00EF7ACB">
        <w:t xml:space="preserve"> </w:t>
      </w:r>
      <w:r w:rsidRPr="00EF7ACB">
        <w:rPr>
          <w:rtl/>
        </w:rPr>
        <w:t>للاستخدام</w:t>
      </w:r>
      <w:r w:rsidRPr="00EF7ACB">
        <w:t xml:space="preserve"> </w:t>
      </w:r>
      <w:r w:rsidRPr="00EF7ACB">
        <w:rPr>
          <w:rtl/>
        </w:rPr>
        <w:t>الداخلي</w:t>
      </w:r>
      <w:r w:rsidRPr="00EF7ACB">
        <w:t xml:space="preserve"> </w:t>
      </w:r>
      <w:r w:rsidRPr="00EF7ACB">
        <w:rPr>
          <w:rtl/>
        </w:rPr>
        <w:t>عن</w:t>
      </w:r>
      <w:r w:rsidRPr="00EF7ACB">
        <w:t xml:space="preserve"> </w:t>
      </w:r>
      <w:r w:rsidRPr="00EF7ACB">
        <w:rPr>
          <w:rtl/>
        </w:rPr>
        <w:t>طريق</w:t>
      </w:r>
      <w:r w:rsidRPr="00EF7ACB">
        <w:t xml:space="preserve"> </w:t>
      </w:r>
      <w:r w:rsidRPr="00EF7ACB">
        <w:rPr>
          <w:rtl/>
        </w:rPr>
        <w:t>الفمّ،</w:t>
      </w:r>
      <w:r w:rsidRPr="00EF7ACB">
        <w:t xml:space="preserve"> </w:t>
      </w:r>
      <w:r w:rsidRPr="00EF7ACB">
        <w:rPr>
          <w:rtl/>
        </w:rPr>
        <w:t>تكون</w:t>
      </w:r>
      <w:r w:rsidRPr="00EF7ACB">
        <w:t xml:space="preserve"> </w:t>
      </w:r>
      <w:r w:rsidRPr="00EF7ACB">
        <w:rPr>
          <w:rtl/>
        </w:rPr>
        <w:t>بشكل</w:t>
      </w:r>
      <w:r w:rsidRPr="00EF7ACB">
        <w:t xml:space="preserve"> </w:t>
      </w:r>
      <w:r w:rsidRPr="00EF7ACB">
        <w:rPr>
          <w:rtl/>
        </w:rPr>
        <w:t>محاليل</w:t>
      </w:r>
      <w:r w:rsidRPr="00EF7ACB">
        <w:t xml:space="preserve"> </w:t>
      </w:r>
      <w:r w:rsidRPr="00EF7ACB">
        <w:rPr>
          <w:rtl/>
        </w:rPr>
        <w:t>أو</w:t>
      </w:r>
      <w:r w:rsidRPr="00EF7ACB">
        <w:t xml:space="preserve"> </w:t>
      </w:r>
      <w:r w:rsidRPr="00EF7ACB">
        <w:rPr>
          <w:rtl/>
        </w:rPr>
        <w:t>معلقات</w:t>
      </w:r>
      <w:r w:rsidRPr="00EF7ACB">
        <w:t xml:space="preserve"> </w:t>
      </w:r>
      <w:r w:rsidRPr="00EF7ACB">
        <w:rPr>
          <w:rtl/>
        </w:rPr>
        <w:t>أو</w:t>
      </w:r>
      <w:r w:rsidRPr="00EF7ACB">
        <w:t xml:space="preserve"> </w:t>
      </w:r>
      <w:r w:rsidRPr="00EF7ACB">
        <w:rPr>
          <w:rtl/>
        </w:rPr>
        <w:t>مستحلبات، وتعطى</w:t>
      </w:r>
      <w:r w:rsidRPr="00EF7ACB">
        <w:t xml:space="preserve"> </w:t>
      </w:r>
      <w:r w:rsidRPr="00EF7ACB">
        <w:rPr>
          <w:rtl/>
        </w:rPr>
        <w:t>بجرع</w:t>
      </w:r>
      <w:r w:rsidRPr="00EF7ACB">
        <w:t xml:space="preserve"> </w:t>
      </w:r>
      <w:r w:rsidRPr="00EF7ACB">
        <w:rPr>
          <w:rtl/>
        </w:rPr>
        <w:t>قليلة</w:t>
      </w:r>
      <w:r w:rsidRPr="00EF7ACB">
        <w:t xml:space="preserve"> </w:t>
      </w:r>
      <w:r w:rsidRPr="00EF7ACB">
        <w:rPr>
          <w:rtl/>
        </w:rPr>
        <w:t>على</w:t>
      </w:r>
      <w:r w:rsidRPr="00EF7ACB">
        <w:t xml:space="preserve"> </w:t>
      </w:r>
      <w:r w:rsidRPr="00EF7ACB">
        <w:rPr>
          <w:rtl/>
        </w:rPr>
        <w:t>شكل قطرات</w:t>
      </w:r>
      <w:r w:rsidRPr="00EF7ACB">
        <w:t xml:space="preserve">) 10 </w:t>
      </w:r>
      <w:r w:rsidRPr="00EF7ACB">
        <w:rPr>
          <w:rtl/>
        </w:rPr>
        <w:t>قطرات بالفم</w:t>
      </w:r>
      <w:r w:rsidRPr="00EF7ACB">
        <w:t xml:space="preserve"> </w:t>
      </w:r>
      <w:r w:rsidRPr="00EF7ACB">
        <w:rPr>
          <w:rtl/>
        </w:rPr>
        <w:t>مثلاً</w:t>
      </w:r>
      <w:r w:rsidRPr="00EF7ACB">
        <w:t xml:space="preserve">( </w:t>
      </w:r>
      <w:r w:rsidRPr="00EF7ACB">
        <w:rPr>
          <w:rtl/>
        </w:rPr>
        <w:t xml:space="preserve"> بحيث</w:t>
      </w:r>
      <w:r w:rsidRPr="00EF7ACB">
        <w:t xml:space="preserve"> </w:t>
      </w:r>
      <w:r w:rsidRPr="00EF7ACB">
        <w:rPr>
          <w:rtl/>
        </w:rPr>
        <w:t>تناسب</w:t>
      </w:r>
      <w:r w:rsidRPr="00EF7ACB">
        <w:t xml:space="preserve"> </w:t>
      </w:r>
      <w:r w:rsidRPr="00EF7ACB">
        <w:rPr>
          <w:rtl/>
        </w:rPr>
        <w:t>التجريع</w:t>
      </w:r>
      <w:r w:rsidRPr="00EF7ACB">
        <w:t xml:space="preserve"> </w:t>
      </w:r>
      <w:r w:rsidRPr="00EF7ACB">
        <w:rPr>
          <w:rtl/>
        </w:rPr>
        <w:t>عند</w:t>
      </w:r>
      <w:r w:rsidRPr="00EF7ACB">
        <w:t xml:space="preserve"> </w:t>
      </w:r>
      <w:r w:rsidRPr="00EF7ACB">
        <w:rPr>
          <w:rtl/>
        </w:rPr>
        <w:t xml:space="preserve">الأطفال, </w:t>
      </w:r>
      <w:r w:rsidRPr="00EF7ACB">
        <w:t xml:space="preserve"> </w:t>
      </w:r>
      <w:r w:rsidRPr="00EF7ACB">
        <w:rPr>
          <w:rtl/>
        </w:rPr>
        <w:t>تعتبر</w:t>
      </w:r>
      <w:r w:rsidRPr="00EF7ACB">
        <w:t xml:space="preserve"> </w:t>
      </w:r>
      <w:r w:rsidRPr="00EF7ACB">
        <w:rPr>
          <w:rtl/>
        </w:rPr>
        <w:t>أكثر</w:t>
      </w:r>
      <w:r w:rsidRPr="00EF7ACB">
        <w:t xml:space="preserve"> </w:t>
      </w:r>
      <w:r w:rsidRPr="00EF7ACB">
        <w:rPr>
          <w:rtl/>
        </w:rPr>
        <w:t>لزوجة من</w:t>
      </w:r>
      <w:r w:rsidRPr="00EF7ACB">
        <w:t xml:space="preserve"> </w:t>
      </w:r>
      <w:r w:rsidRPr="00EF7ACB">
        <w:rPr>
          <w:rtl/>
        </w:rPr>
        <w:t>الشرابات،</w:t>
      </w:r>
      <w:r w:rsidRPr="00EF7ACB">
        <w:t xml:space="preserve"> </w:t>
      </w:r>
      <w:r w:rsidRPr="00EF7ACB">
        <w:rPr>
          <w:rtl/>
        </w:rPr>
        <w:t>ونسبة</w:t>
      </w:r>
      <w:r w:rsidRPr="00EF7ACB">
        <w:t xml:space="preserve"> </w:t>
      </w:r>
      <w:r w:rsidRPr="00EF7ACB">
        <w:rPr>
          <w:rtl/>
        </w:rPr>
        <w:t>الكحول</w:t>
      </w:r>
      <w:r w:rsidRPr="00EF7ACB">
        <w:t xml:space="preserve"> </w:t>
      </w:r>
      <w:r w:rsidRPr="00EF7ACB">
        <w:rPr>
          <w:rtl/>
        </w:rPr>
        <w:t>فيها</w:t>
      </w:r>
      <w:r w:rsidRPr="00EF7ACB">
        <w:t xml:space="preserve"> </w:t>
      </w:r>
      <w:r w:rsidRPr="00EF7ACB">
        <w:rPr>
          <w:rtl/>
        </w:rPr>
        <w:t>أقل،</w:t>
      </w:r>
      <w:r w:rsidRPr="00EF7ACB">
        <w:t xml:space="preserve"> </w:t>
      </w:r>
      <w:r w:rsidRPr="00EF7ACB">
        <w:rPr>
          <w:rtl/>
        </w:rPr>
        <w:t>وتكون</w:t>
      </w:r>
      <w:r w:rsidRPr="00EF7ACB">
        <w:t xml:space="preserve"> </w:t>
      </w:r>
      <w:r w:rsidRPr="00EF7ACB">
        <w:rPr>
          <w:rtl/>
        </w:rPr>
        <w:t>المادة</w:t>
      </w:r>
      <w:r w:rsidRPr="00EF7ACB">
        <w:t xml:space="preserve"> </w:t>
      </w:r>
      <w:r w:rsidRPr="00EF7ACB">
        <w:rPr>
          <w:rtl/>
        </w:rPr>
        <w:t>الفعالة</w:t>
      </w:r>
      <w:r w:rsidRPr="00EF7ACB">
        <w:t xml:space="preserve"> </w:t>
      </w:r>
      <w:r w:rsidRPr="00EF7ACB">
        <w:rPr>
          <w:rtl/>
        </w:rPr>
        <w:t>فيها</w:t>
      </w:r>
      <w:r w:rsidRPr="00EF7ACB">
        <w:t xml:space="preserve"> </w:t>
      </w:r>
      <w:r w:rsidRPr="00EF7ACB">
        <w:rPr>
          <w:rtl/>
        </w:rPr>
        <w:t>مركّزة</w:t>
      </w:r>
      <w:r w:rsidRPr="00EF7ACB">
        <w:t xml:space="preserve"> </w:t>
      </w:r>
      <w:r w:rsidRPr="00EF7ACB">
        <w:rPr>
          <w:rtl/>
        </w:rPr>
        <w:t>أكثر</w:t>
      </w:r>
      <w:r w:rsidRPr="00EF7ACB">
        <w:t>.</w:t>
      </w:r>
    </w:p>
    <w:p w14:paraId="6DB7AE45" w14:textId="77777777" w:rsidR="004B0375" w:rsidRPr="00926724" w:rsidRDefault="004B0375" w:rsidP="004B0375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4472C4" w:themeColor="accent1"/>
        </w:rPr>
      </w:pPr>
      <w:r w:rsidRPr="00926724">
        <w:rPr>
          <w:b/>
          <w:bCs/>
          <w:color w:val="4472C4" w:themeColor="accent1"/>
          <w:rtl/>
        </w:rPr>
        <w:t>سواغات</w:t>
      </w:r>
      <w:r w:rsidRPr="00926724">
        <w:rPr>
          <w:b/>
          <w:bCs/>
          <w:color w:val="4472C4" w:themeColor="accent1"/>
        </w:rPr>
        <w:t xml:space="preserve"> </w:t>
      </w:r>
      <w:r w:rsidRPr="00926724">
        <w:rPr>
          <w:b/>
          <w:bCs/>
          <w:color w:val="4472C4" w:themeColor="accent1"/>
          <w:rtl/>
        </w:rPr>
        <w:t>القطورات</w:t>
      </w:r>
      <w:r w:rsidRPr="00926724">
        <w:rPr>
          <w:b/>
          <w:bCs/>
          <w:color w:val="4472C4" w:themeColor="accent1"/>
        </w:rPr>
        <w:t xml:space="preserve"> </w:t>
      </w:r>
      <w:r w:rsidRPr="00926724">
        <w:rPr>
          <w:b/>
          <w:bCs/>
          <w:color w:val="4472C4" w:themeColor="accent1"/>
          <w:rtl/>
        </w:rPr>
        <w:t>الفموية</w:t>
      </w:r>
      <w:r w:rsidRPr="00926724">
        <w:rPr>
          <w:b/>
          <w:bCs/>
          <w:color w:val="4472C4" w:themeColor="accent1"/>
        </w:rPr>
        <w:t>:</w:t>
      </w:r>
    </w:p>
    <w:p w14:paraId="3AA58327" w14:textId="77777777" w:rsidR="004B0375" w:rsidRPr="00EF7ACB" w:rsidRDefault="004B0375" w:rsidP="004B0375">
      <w:pPr>
        <w:autoSpaceDE w:val="0"/>
        <w:autoSpaceDN w:val="0"/>
        <w:adjustRightInd w:val="0"/>
        <w:spacing w:before="120" w:after="120" w:line="240" w:lineRule="auto"/>
        <w:jc w:val="both"/>
        <w:rPr>
          <w:rtl/>
        </w:rPr>
      </w:pPr>
      <w:r w:rsidRPr="00EF7ACB">
        <w:t xml:space="preserve">-1 </w:t>
      </w:r>
      <w:r w:rsidRPr="00EF7ACB">
        <w:rPr>
          <w:b/>
          <w:bCs/>
          <w:rtl/>
        </w:rPr>
        <w:t>المحل</w:t>
      </w:r>
      <w:r w:rsidRPr="00EF7ACB">
        <w:rPr>
          <w:rtl/>
        </w:rPr>
        <w:t>: الماء</w:t>
      </w:r>
      <w:r w:rsidRPr="00EF7ACB">
        <w:t xml:space="preserve"> </w:t>
      </w:r>
      <w:r w:rsidRPr="00EF7ACB">
        <w:rPr>
          <w:rtl/>
        </w:rPr>
        <w:t>النقي،</w:t>
      </w:r>
      <w:r w:rsidRPr="00EF7ACB">
        <w:t xml:space="preserve"> </w:t>
      </w:r>
      <w:r w:rsidRPr="00EF7ACB">
        <w:rPr>
          <w:rtl/>
        </w:rPr>
        <w:t>والمحلات</w:t>
      </w:r>
      <w:r w:rsidRPr="00EF7ACB">
        <w:t xml:space="preserve"> </w:t>
      </w:r>
      <w:r w:rsidRPr="00EF7ACB">
        <w:rPr>
          <w:rtl/>
        </w:rPr>
        <w:t>المساعدة</w:t>
      </w:r>
      <w:r w:rsidRPr="00EF7ACB">
        <w:t xml:space="preserve"> </w:t>
      </w:r>
      <w:r w:rsidRPr="00EF7ACB">
        <w:rPr>
          <w:rtl/>
        </w:rPr>
        <w:t>مثل</w:t>
      </w:r>
      <w:r w:rsidRPr="00EF7ACB">
        <w:t xml:space="preserve"> </w:t>
      </w:r>
      <w:r w:rsidRPr="00EF7ACB">
        <w:rPr>
          <w:rtl/>
        </w:rPr>
        <w:t>الكحول</w:t>
      </w:r>
      <w:r w:rsidRPr="00EF7ACB">
        <w:t>0.5 _ 1%</w:t>
      </w:r>
      <w:r w:rsidRPr="00EF7ACB">
        <w:rPr>
          <w:rtl/>
        </w:rPr>
        <w:t>،</w:t>
      </w:r>
      <w:r w:rsidRPr="00EF7ACB">
        <w:t xml:space="preserve"> </w:t>
      </w:r>
      <w:r w:rsidRPr="00EF7ACB">
        <w:rPr>
          <w:rtl/>
        </w:rPr>
        <w:t>والغليسيرين</w:t>
      </w:r>
      <w:r w:rsidRPr="00EF7ACB">
        <w:t>10- 30</w:t>
      </w:r>
      <w:r w:rsidRPr="00EF7ACB">
        <w:rPr>
          <w:rtl/>
        </w:rPr>
        <w:t>%</w:t>
      </w:r>
    </w:p>
    <w:p w14:paraId="7AA55332" w14:textId="77777777" w:rsidR="004B0375" w:rsidRPr="00EF7ACB" w:rsidRDefault="004B0375" w:rsidP="004B0375">
      <w:p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t xml:space="preserve"> -2 </w:t>
      </w:r>
      <w:proofErr w:type="gramStart"/>
      <w:r w:rsidRPr="00EF7ACB">
        <w:rPr>
          <w:b/>
          <w:bCs/>
          <w:rtl/>
        </w:rPr>
        <w:t>محليات</w:t>
      </w:r>
      <w:r w:rsidRPr="00EF7ACB">
        <w:t xml:space="preserve"> :</w:t>
      </w:r>
      <w:r w:rsidRPr="00EF7ACB">
        <w:rPr>
          <w:rtl/>
        </w:rPr>
        <w:t>السكروز</w:t>
      </w:r>
      <w:proofErr w:type="gramEnd"/>
      <w:r w:rsidRPr="00EF7ACB">
        <w:rPr>
          <w:rtl/>
        </w:rPr>
        <w:t>،</w:t>
      </w:r>
      <w:r w:rsidRPr="00EF7ACB">
        <w:t xml:space="preserve"> </w:t>
      </w:r>
      <w:r w:rsidRPr="00EF7ACB">
        <w:rPr>
          <w:rtl/>
        </w:rPr>
        <w:t>السكرين</w:t>
      </w:r>
      <w:r w:rsidRPr="00EF7ACB">
        <w:t xml:space="preserve"> </w:t>
      </w:r>
      <w:r w:rsidRPr="00EF7ACB">
        <w:rPr>
          <w:rtl/>
        </w:rPr>
        <w:t>الصودي.</w:t>
      </w:r>
    </w:p>
    <w:p w14:paraId="337591D0" w14:textId="77777777" w:rsidR="004B0375" w:rsidRPr="00EF7ACB" w:rsidRDefault="004B0375" w:rsidP="004B0375">
      <w:p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t xml:space="preserve">-3 </w:t>
      </w:r>
      <w:r w:rsidRPr="00EF7ACB">
        <w:rPr>
          <w:b/>
          <w:bCs/>
          <w:rtl/>
        </w:rPr>
        <w:t>رفعات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اللزوجة</w:t>
      </w:r>
      <w:r w:rsidRPr="00EF7ACB">
        <w:t>:</w:t>
      </w:r>
      <w:r w:rsidRPr="00EF7ACB">
        <w:rPr>
          <w:rtl/>
        </w:rPr>
        <w:t xml:space="preserve"> الغليسيرين،</w:t>
      </w:r>
      <w:r w:rsidRPr="00EF7ACB">
        <w:t xml:space="preserve"> </w:t>
      </w:r>
      <w:r w:rsidRPr="00EF7ACB">
        <w:rPr>
          <w:rtl/>
        </w:rPr>
        <w:t>البروبيلين</w:t>
      </w:r>
      <w:r w:rsidRPr="00EF7ACB">
        <w:t xml:space="preserve"> </w:t>
      </w:r>
      <w:r w:rsidRPr="00EF7ACB">
        <w:rPr>
          <w:rtl/>
        </w:rPr>
        <w:t>غليكول،</w:t>
      </w:r>
      <w:r w:rsidRPr="00EF7ACB">
        <w:t xml:space="preserve"> </w:t>
      </w:r>
      <w:r w:rsidRPr="00EF7ACB">
        <w:rPr>
          <w:rtl/>
        </w:rPr>
        <w:t>ميتيل</w:t>
      </w:r>
      <w:r w:rsidRPr="00EF7ACB">
        <w:t xml:space="preserve"> </w:t>
      </w:r>
      <w:r w:rsidRPr="00EF7ACB">
        <w:rPr>
          <w:rtl/>
        </w:rPr>
        <w:t>السيللوز،</w:t>
      </w:r>
      <w:r w:rsidRPr="00EF7ACB">
        <w:t>...</w:t>
      </w:r>
    </w:p>
    <w:p w14:paraId="40679AB9" w14:textId="77777777" w:rsidR="004B0375" w:rsidRPr="00EF7ACB" w:rsidRDefault="004B0375" w:rsidP="004B0375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</w:rPr>
      </w:pPr>
      <w:r w:rsidRPr="00EF7ACB">
        <w:t xml:space="preserve">-4 </w:t>
      </w:r>
      <w:r w:rsidRPr="00EF7ACB">
        <w:rPr>
          <w:b/>
          <w:bCs/>
          <w:rtl/>
        </w:rPr>
        <w:t>خافضات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التوتر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السطحي</w:t>
      </w:r>
      <w:r w:rsidRPr="00EF7ACB">
        <w:rPr>
          <w:rtl/>
        </w:rPr>
        <w:t>: مثل</w:t>
      </w:r>
      <w:r w:rsidRPr="00EF7ACB">
        <w:t xml:space="preserve"> </w:t>
      </w:r>
      <w:r w:rsidRPr="00EF7ACB">
        <w:rPr>
          <w:rtl/>
        </w:rPr>
        <w:t>التوين</w:t>
      </w:r>
      <w:r w:rsidRPr="00EF7ACB">
        <w:t xml:space="preserve"> 80 </w:t>
      </w:r>
      <w:r w:rsidRPr="00EF7ACB">
        <w:rPr>
          <w:rtl/>
        </w:rPr>
        <w:t>بنسبة</w:t>
      </w:r>
      <w:r w:rsidRPr="00EF7ACB">
        <w:t xml:space="preserve"> 2 % </w:t>
      </w:r>
      <w:r w:rsidRPr="00EF7ACB">
        <w:rPr>
          <w:rtl/>
        </w:rPr>
        <w:t>تعمل</w:t>
      </w:r>
      <w:r w:rsidRPr="00EF7ACB">
        <w:t xml:space="preserve"> </w:t>
      </w:r>
      <w:r w:rsidRPr="00EF7ACB">
        <w:rPr>
          <w:rtl/>
        </w:rPr>
        <w:t>كعوامل</w:t>
      </w:r>
      <w:r w:rsidRPr="00EF7ACB">
        <w:t xml:space="preserve"> </w:t>
      </w:r>
      <w:r w:rsidRPr="00EF7ACB">
        <w:rPr>
          <w:rtl/>
        </w:rPr>
        <w:t>فعالة</w:t>
      </w:r>
      <w:r w:rsidRPr="00EF7ACB">
        <w:t xml:space="preserve"> </w:t>
      </w:r>
      <w:r w:rsidRPr="00EF7ACB">
        <w:rPr>
          <w:rtl/>
        </w:rPr>
        <w:t>سطحياً</w:t>
      </w:r>
      <w:r w:rsidRPr="00EF7ACB">
        <w:t xml:space="preserve"> </w:t>
      </w:r>
      <w:r w:rsidRPr="00EF7ACB">
        <w:rPr>
          <w:rtl/>
        </w:rPr>
        <w:t>تخفض</w:t>
      </w:r>
      <w:r w:rsidRPr="00EF7ACB">
        <w:t xml:space="preserve"> </w:t>
      </w:r>
      <w:r w:rsidRPr="00EF7ACB">
        <w:rPr>
          <w:rtl/>
        </w:rPr>
        <w:t>التوتر</w:t>
      </w:r>
      <w:r w:rsidRPr="00EF7ACB">
        <w:t xml:space="preserve"> </w:t>
      </w:r>
      <w:r w:rsidRPr="00EF7ACB">
        <w:rPr>
          <w:rtl/>
        </w:rPr>
        <w:t>السطحي، وتقلل</w:t>
      </w:r>
      <w:r w:rsidRPr="00EF7ACB">
        <w:t xml:space="preserve"> </w:t>
      </w:r>
      <w:r w:rsidRPr="00EF7ACB">
        <w:rPr>
          <w:rtl/>
        </w:rPr>
        <w:t>من زاوية</w:t>
      </w:r>
      <w:r w:rsidRPr="00EF7ACB">
        <w:t xml:space="preserve"> </w:t>
      </w:r>
      <w:r w:rsidRPr="00EF7ACB">
        <w:rPr>
          <w:rtl/>
        </w:rPr>
        <w:t>التماس</w:t>
      </w:r>
      <w:r w:rsidRPr="00EF7ACB">
        <w:t xml:space="preserve"> </w:t>
      </w:r>
      <w:r w:rsidRPr="00EF7ACB">
        <w:rPr>
          <w:rtl/>
        </w:rPr>
        <w:t>بين</w:t>
      </w:r>
      <w:r w:rsidRPr="00EF7ACB">
        <w:t xml:space="preserve"> </w:t>
      </w:r>
      <w:r w:rsidRPr="00EF7ACB">
        <w:rPr>
          <w:rtl/>
        </w:rPr>
        <w:t>جزيئات</w:t>
      </w:r>
      <w:r w:rsidRPr="00EF7ACB">
        <w:t xml:space="preserve"> </w:t>
      </w:r>
      <w:r w:rsidRPr="00EF7ACB">
        <w:rPr>
          <w:rtl/>
        </w:rPr>
        <w:t>المادة</w:t>
      </w:r>
      <w:r w:rsidRPr="00EF7ACB">
        <w:t xml:space="preserve"> </w:t>
      </w:r>
      <w:r w:rsidRPr="00EF7ACB">
        <w:rPr>
          <w:rtl/>
        </w:rPr>
        <w:t>الكارهة</w:t>
      </w:r>
      <w:r w:rsidRPr="00EF7ACB">
        <w:t xml:space="preserve"> </w:t>
      </w:r>
      <w:r w:rsidRPr="00EF7ACB">
        <w:rPr>
          <w:rtl/>
        </w:rPr>
        <w:t>للماء</w:t>
      </w:r>
      <w:r w:rsidRPr="00EF7ACB">
        <w:t xml:space="preserve"> </w:t>
      </w:r>
      <w:r w:rsidRPr="00EF7ACB">
        <w:rPr>
          <w:rtl/>
        </w:rPr>
        <w:t>والوسط</w:t>
      </w:r>
      <w:r w:rsidRPr="00EF7ACB">
        <w:t xml:space="preserve"> </w:t>
      </w:r>
      <w:r w:rsidRPr="00EF7ACB">
        <w:rPr>
          <w:rtl/>
        </w:rPr>
        <w:t>المائي،</w:t>
      </w:r>
      <w:r w:rsidRPr="00EF7ACB">
        <w:t xml:space="preserve"> </w:t>
      </w:r>
      <w:r w:rsidRPr="00EF7ACB">
        <w:rPr>
          <w:rtl/>
        </w:rPr>
        <w:t>تستخدم</w:t>
      </w:r>
      <w:r w:rsidRPr="00EF7ACB">
        <w:t xml:space="preserve"> </w:t>
      </w:r>
      <w:r w:rsidRPr="00EF7ACB">
        <w:rPr>
          <w:rtl/>
        </w:rPr>
        <w:t>كمساعد</w:t>
      </w:r>
      <w:r w:rsidRPr="00EF7ACB">
        <w:t xml:space="preserve"> </w:t>
      </w:r>
      <w:r w:rsidRPr="00EF7ACB">
        <w:rPr>
          <w:rtl/>
        </w:rPr>
        <w:t>على</w:t>
      </w:r>
      <w:r w:rsidRPr="00EF7ACB">
        <w:t xml:space="preserve"> </w:t>
      </w:r>
      <w:r w:rsidRPr="00EF7ACB">
        <w:rPr>
          <w:rtl/>
        </w:rPr>
        <w:t>انحلال المادة</w:t>
      </w:r>
      <w:r w:rsidRPr="00EF7ACB">
        <w:t xml:space="preserve"> </w:t>
      </w:r>
      <w:r w:rsidRPr="00EF7ACB">
        <w:rPr>
          <w:rtl/>
        </w:rPr>
        <w:t>الدوائية</w:t>
      </w:r>
      <w:r w:rsidRPr="00EF7ACB">
        <w:t xml:space="preserve"> </w:t>
      </w:r>
      <w:r w:rsidRPr="00EF7ACB">
        <w:rPr>
          <w:b/>
          <w:bCs/>
          <w:rtl/>
        </w:rPr>
        <w:t>بشرط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أن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يكون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تركيز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المادة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قليل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في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الوسط</w:t>
      </w:r>
      <w:r w:rsidRPr="00EF7ACB">
        <w:rPr>
          <w:b/>
          <w:bCs/>
        </w:rPr>
        <w:t>.</w:t>
      </w:r>
    </w:p>
    <w:p w14:paraId="61A793F4" w14:textId="77777777" w:rsidR="004B0375" w:rsidRPr="00EF7ACB" w:rsidRDefault="004B0375" w:rsidP="004B0375">
      <w:p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t xml:space="preserve">-5 </w:t>
      </w:r>
      <w:r w:rsidRPr="00EF7ACB">
        <w:rPr>
          <w:b/>
          <w:bCs/>
          <w:rtl/>
        </w:rPr>
        <w:t>مواد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حافظة</w:t>
      </w:r>
      <w:r w:rsidRPr="00EF7ACB">
        <w:rPr>
          <w:rtl/>
        </w:rPr>
        <w:t>: لمنع</w:t>
      </w:r>
      <w:r w:rsidRPr="00EF7ACB">
        <w:t xml:space="preserve"> </w:t>
      </w:r>
      <w:r w:rsidRPr="00EF7ACB">
        <w:rPr>
          <w:rtl/>
        </w:rPr>
        <w:t>النمو</w:t>
      </w:r>
      <w:r w:rsidRPr="00EF7ACB">
        <w:t xml:space="preserve"> </w:t>
      </w:r>
      <w:r w:rsidRPr="00EF7ACB">
        <w:rPr>
          <w:rtl/>
        </w:rPr>
        <w:t>الجرثومي</w:t>
      </w:r>
      <w:r w:rsidRPr="00EF7ACB">
        <w:t xml:space="preserve"> </w:t>
      </w:r>
      <w:r w:rsidRPr="00EF7ACB">
        <w:rPr>
          <w:rtl/>
        </w:rPr>
        <w:t>مثل</w:t>
      </w:r>
      <w:r w:rsidRPr="00EF7ACB">
        <w:t xml:space="preserve"> </w:t>
      </w:r>
      <w:r w:rsidRPr="00EF7ACB">
        <w:rPr>
          <w:rtl/>
        </w:rPr>
        <w:t>النيباجين</w:t>
      </w:r>
      <w:r w:rsidRPr="00EF7ACB">
        <w:t xml:space="preserve"> </w:t>
      </w:r>
      <w:proofErr w:type="gramStart"/>
      <w:r w:rsidRPr="00EF7ACB">
        <w:rPr>
          <w:rtl/>
        </w:rPr>
        <w:t>والنيبازول</w:t>
      </w:r>
      <w:r w:rsidRPr="00EF7ACB">
        <w:t xml:space="preserve"> .</w:t>
      </w:r>
      <w:proofErr w:type="gramEnd"/>
      <w:r w:rsidRPr="00EF7ACB">
        <w:t xml:space="preserve"> </w:t>
      </w:r>
      <w:r w:rsidRPr="00EF7ACB">
        <w:rPr>
          <w:rtl/>
        </w:rPr>
        <w:t>مشتقات الأمونيوم الرباعية (كلور البنزألكونيوم).</w:t>
      </w:r>
    </w:p>
    <w:p w14:paraId="74E3F54B" w14:textId="77777777" w:rsidR="004B0375" w:rsidRPr="00EF7ACB" w:rsidRDefault="004B0375" w:rsidP="004B0375">
      <w:pPr>
        <w:autoSpaceDE w:val="0"/>
        <w:autoSpaceDN w:val="0"/>
        <w:adjustRightInd w:val="0"/>
        <w:spacing w:before="120" w:after="120" w:line="240" w:lineRule="auto"/>
        <w:jc w:val="both"/>
        <w:rPr>
          <w:rtl/>
        </w:rPr>
      </w:pPr>
      <w:r w:rsidRPr="00EF7ACB">
        <w:t xml:space="preserve">-6 </w:t>
      </w:r>
      <w:r w:rsidRPr="00EF7ACB">
        <w:rPr>
          <w:b/>
          <w:bCs/>
          <w:rtl/>
        </w:rPr>
        <w:t>مضادات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الأكسدة:</w:t>
      </w:r>
      <w:r w:rsidRPr="00EF7ACB">
        <w:t xml:space="preserve"> </w:t>
      </w:r>
      <w:r w:rsidRPr="00EF7ACB">
        <w:rPr>
          <w:rtl/>
        </w:rPr>
        <w:t>تضاف عندما</w:t>
      </w:r>
      <w:r w:rsidRPr="00EF7ACB">
        <w:t xml:space="preserve"> </w:t>
      </w:r>
      <w:r w:rsidRPr="00EF7ACB">
        <w:rPr>
          <w:rtl/>
        </w:rPr>
        <w:t>تكون</w:t>
      </w:r>
      <w:r w:rsidRPr="00EF7ACB">
        <w:t xml:space="preserve"> </w:t>
      </w:r>
      <w:r w:rsidRPr="00EF7ACB">
        <w:rPr>
          <w:rtl/>
        </w:rPr>
        <w:t>المادة</w:t>
      </w:r>
      <w:r w:rsidRPr="00EF7ACB">
        <w:t xml:space="preserve"> </w:t>
      </w:r>
      <w:r w:rsidRPr="00EF7ACB">
        <w:rPr>
          <w:rtl/>
        </w:rPr>
        <w:t>الدوائية</w:t>
      </w:r>
      <w:r w:rsidRPr="00EF7ACB">
        <w:t xml:space="preserve"> </w:t>
      </w:r>
      <w:r w:rsidRPr="00EF7ACB">
        <w:rPr>
          <w:rtl/>
        </w:rPr>
        <w:t>حساسة</w:t>
      </w:r>
      <w:r w:rsidRPr="00EF7ACB">
        <w:t xml:space="preserve"> </w:t>
      </w:r>
      <w:r w:rsidRPr="00EF7ACB">
        <w:rPr>
          <w:rtl/>
        </w:rPr>
        <w:t>للأكسدة</w:t>
      </w:r>
      <w:r w:rsidRPr="00EF7ACB">
        <w:t xml:space="preserve"> </w:t>
      </w:r>
      <w:r w:rsidRPr="00EF7ACB">
        <w:rPr>
          <w:rtl/>
        </w:rPr>
        <w:t>مثل:</w:t>
      </w:r>
    </w:p>
    <w:p w14:paraId="68462F89" w14:textId="77777777" w:rsidR="004B0375" w:rsidRPr="00EF7ACB" w:rsidRDefault="004B0375" w:rsidP="004B0375">
      <w:pPr>
        <w:autoSpaceDE w:val="0"/>
        <w:autoSpaceDN w:val="0"/>
        <w:adjustRightInd w:val="0"/>
        <w:spacing w:before="120" w:after="120" w:line="240" w:lineRule="auto"/>
        <w:jc w:val="both"/>
        <w:rPr>
          <w:rtl/>
        </w:rPr>
      </w:pPr>
      <w:r w:rsidRPr="00EF7ACB">
        <w:t xml:space="preserve"> </w:t>
      </w:r>
      <w:r w:rsidRPr="00EF7ACB">
        <w:rPr>
          <w:rtl/>
        </w:rPr>
        <w:t>- التوكوفيرول</w:t>
      </w:r>
      <w:r w:rsidRPr="00EF7ACB">
        <w:t xml:space="preserve">) Vit. E </w:t>
      </w:r>
      <w:r w:rsidRPr="00EF7ACB">
        <w:rPr>
          <w:rtl/>
        </w:rPr>
        <w:t>بوتيل</w:t>
      </w:r>
      <w:r w:rsidRPr="00EF7ACB">
        <w:t xml:space="preserve"> </w:t>
      </w:r>
      <w:r w:rsidRPr="00EF7ACB">
        <w:rPr>
          <w:rtl/>
        </w:rPr>
        <w:t>هيدروكسي</w:t>
      </w:r>
      <w:r w:rsidRPr="00EF7ACB">
        <w:t xml:space="preserve"> </w:t>
      </w:r>
      <w:r w:rsidRPr="00EF7ACB">
        <w:rPr>
          <w:rtl/>
        </w:rPr>
        <w:t>تولوين</w:t>
      </w:r>
      <w:r w:rsidRPr="00EF7ACB">
        <w:t xml:space="preserve">) BHT </w:t>
      </w:r>
      <w:proofErr w:type="gramStart"/>
      <w:r w:rsidRPr="00EF7ACB">
        <w:t xml:space="preserve">( </w:t>
      </w:r>
      <w:r w:rsidRPr="00EF7ACB">
        <w:rPr>
          <w:rtl/>
        </w:rPr>
        <w:t>فعالة</w:t>
      </w:r>
      <w:proofErr w:type="gramEnd"/>
      <w:r w:rsidRPr="00EF7ACB">
        <w:t xml:space="preserve"> </w:t>
      </w:r>
      <w:r w:rsidRPr="00EF7ACB">
        <w:rPr>
          <w:rtl/>
        </w:rPr>
        <w:t>في</w:t>
      </w:r>
      <w:r w:rsidRPr="00EF7ACB">
        <w:t xml:space="preserve"> </w:t>
      </w:r>
      <w:r w:rsidRPr="00EF7ACB">
        <w:rPr>
          <w:rtl/>
        </w:rPr>
        <w:t>الوسط</w:t>
      </w:r>
      <w:r w:rsidRPr="00EF7ACB">
        <w:t xml:space="preserve"> </w:t>
      </w:r>
      <w:r w:rsidRPr="00EF7ACB">
        <w:rPr>
          <w:rtl/>
        </w:rPr>
        <w:t>الزيتي).</w:t>
      </w:r>
    </w:p>
    <w:p w14:paraId="679A8D2F" w14:textId="77777777" w:rsidR="004B0375" w:rsidRPr="00EF7ACB" w:rsidRDefault="004B0375" w:rsidP="004B0375">
      <w:pPr>
        <w:autoSpaceDE w:val="0"/>
        <w:autoSpaceDN w:val="0"/>
        <w:adjustRightInd w:val="0"/>
        <w:spacing w:before="120" w:after="120" w:line="240" w:lineRule="auto"/>
        <w:jc w:val="both"/>
        <w:rPr>
          <w:rtl/>
        </w:rPr>
      </w:pPr>
      <w:r w:rsidRPr="00EF7ACB">
        <w:rPr>
          <w:rtl/>
        </w:rPr>
        <w:t>- ميتا</w:t>
      </w:r>
      <w:r w:rsidRPr="00EF7ACB">
        <w:t xml:space="preserve"> </w:t>
      </w:r>
      <w:r w:rsidRPr="00EF7ACB">
        <w:rPr>
          <w:rtl/>
        </w:rPr>
        <w:t>بيسلفيت،</w:t>
      </w:r>
      <w:r w:rsidRPr="00EF7ACB">
        <w:t xml:space="preserve"> </w:t>
      </w:r>
      <w:r w:rsidRPr="00EF7ACB">
        <w:rPr>
          <w:rtl/>
        </w:rPr>
        <w:t>بيسلفيت، السلفيت،</w:t>
      </w:r>
      <w:r w:rsidRPr="00EF7ACB">
        <w:t xml:space="preserve"> </w:t>
      </w:r>
      <w:r w:rsidRPr="00EF7ACB">
        <w:rPr>
          <w:rtl/>
        </w:rPr>
        <w:t>و</w:t>
      </w:r>
      <w:r w:rsidRPr="00EF7ACB">
        <w:t xml:space="preserve"> </w:t>
      </w:r>
      <w:proofErr w:type="spellStart"/>
      <w:r w:rsidRPr="00EF7ACB">
        <w:t>Vit.C</w:t>
      </w:r>
      <w:proofErr w:type="spellEnd"/>
      <w:r w:rsidRPr="00EF7ACB">
        <w:t xml:space="preserve"> </w:t>
      </w:r>
      <w:r w:rsidRPr="00EF7ACB">
        <w:rPr>
          <w:rtl/>
        </w:rPr>
        <w:t>فعالة</w:t>
      </w:r>
      <w:r w:rsidRPr="00EF7ACB">
        <w:t xml:space="preserve"> </w:t>
      </w:r>
      <w:r w:rsidRPr="00EF7ACB">
        <w:rPr>
          <w:rtl/>
        </w:rPr>
        <w:t>في</w:t>
      </w:r>
      <w:r w:rsidRPr="00EF7ACB">
        <w:t xml:space="preserve"> </w:t>
      </w:r>
      <w:r w:rsidRPr="00EF7ACB">
        <w:rPr>
          <w:rtl/>
        </w:rPr>
        <w:t>الوسط</w:t>
      </w:r>
      <w:r w:rsidRPr="00EF7ACB">
        <w:t xml:space="preserve"> </w:t>
      </w:r>
      <w:r w:rsidRPr="00EF7ACB">
        <w:rPr>
          <w:rtl/>
        </w:rPr>
        <w:t>المائي.</w:t>
      </w:r>
    </w:p>
    <w:p w14:paraId="2F272BED" w14:textId="77777777" w:rsidR="004B0375" w:rsidRPr="00EF7ACB" w:rsidRDefault="004B0375" w:rsidP="004B0375">
      <w:p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rtl/>
        </w:rPr>
        <w:t>- الهيدروكينون</w:t>
      </w:r>
      <w:r w:rsidRPr="00EF7ACB">
        <w:t xml:space="preserve"> </w:t>
      </w:r>
      <w:r w:rsidRPr="00EF7ACB">
        <w:rPr>
          <w:rtl/>
        </w:rPr>
        <w:t>فعال</w:t>
      </w:r>
      <w:r w:rsidRPr="00EF7ACB">
        <w:t xml:space="preserve"> </w:t>
      </w:r>
      <w:r w:rsidRPr="00EF7ACB">
        <w:rPr>
          <w:rtl/>
        </w:rPr>
        <w:t>في</w:t>
      </w:r>
      <w:r w:rsidRPr="00EF7ACB">
        <w:t xml:space="preserve"> </w:t>
      </w:r>
      <w:r w:rsidRPr="00EF7ACB">
        <w:rPr>
          <w:rtl/>
        </w:rPr>
        <w:t>الوسطين</w:t>
      </w:r>
      <w:r w:rsidRPr="00EF7ACB">
        <w:t>.</w:t>
      </w:r>
    </w:p>
    <w:p w14:paraId="59EC3716" w14:textId="1FC41848" w:rsidR="004B0375" w:rsidRPr="00BA529C" w:rsidRDefault="004B0375" w:rsidP="00F63E60">
      <w:pPr>
        <w:jc w:val="both"/>
        <w:rPr>
          <w:b/>
          <w:bCs/>
          <w:color w:val="4472C4" w:themeColor="accent1"/>
          <w:rtl/>
        </w:rPr>
      </w:pPr>
      <w:r w:rsidRPr="00EF7ACB">
        <w:rPr>
          <w:b/>
          <w:bCs/>
          <w:rtl/>
        </w:rPr>
        <w:br w:type="page"/>
      </w:r>
      <w:r w:rsidRPr="00BA529C">
        <w:rPr>
          <w:b/>
          <w:bCs/>
          <w:color w:val="4472C4" w:themeColor="accent1"/>
          <w:rtl/>
        </w:rPr>
        <w:lastRenderedPageBreak/>
        <w:t>ثانياً- القطورات</w:t>
      </w:r>
      <w:r w:rsidRPr="00BA529C">
        <w:rPr>
          <w:b/>
          <w:bCs/>
          <w:color w:val="4472C4" w:themeColor="accent1"/>
        </w:rPr>
        <w:t xml:space="preserve"> </w:t>
      </w:r>
      <w:r w:rsidRPr="00BA529C">
        <w:rPr>
          <w:b/>
          <w:bCs/>
          <w:color w:val="4472C4" w:themeColor="accent1"/>
          <w:rtl/>
        </w:rPr>
        <w:t>الأنفية</w:t>
      </w:r>
      <w:r w:rsidRPr="00BA529C">
        <w:rPr>
          <w:b/>
          <w:bCs/>
          <w:color w:val="4472C4" w:themeColor="accent1"/>
        </w:rPr>
        <w:t xml:space="preserve"> :Nasal Drops</w:t>
      </w:r>
    </w:p>
    <w:p w14:paraId="560A32BD" w14:textId="77777777" w:rsidR="004B0375" w:rsidRPr="00EF7ACB" w:rsidRDefault="004B0375" w:rsidP="004B0375">
      <w:pPr>
        <w:autoSpaceDE w:val="0"/>
        <w:autoSpaceDN w:val="0"/>
        <w:adjustRightInd w:val="0"/>
        <w:spacing w:before="240" w:after="120" w:line="240" w:lineRule="auto"/>
        <w:jc w:val="center"/>
        <w:rPr>
          <w:b/>
          <w:bCs/>
          <w:rtl/>
        </w:rPr>
      </w:pPr>
      <w:r w:rsidRPr="00EF7ACB">
        <w:rPr>
          <w:noProof/>
          <w:lang w:val="en-GB" w:eastAsia="en-GB"/>
        </w:rPr>
        <w:drawing>
          <wp:inline distT="0" distB="0" distL="0" distR="0" wp14:anchorId="3073315F" wp14:editId="4E39D2A4">
            <wp:extent cx="2912338" cy="1955042"/>
            <wp:effectExtent l="0" t="0" r="2540" b="762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18574" cy="1959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95E24" w14:textId="77777777" w:rsidR="004B0375" w:rsidRPr="00EF7ACB" w:rsidRDefault="004B0375" w:rsidP="004B0375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tl/>
        </w:rPr>
      </w:pPr>
    </w:p>
    <w:p w14:paraId="79AD70FA" w14:textId="77777777" w:rsidR="004B0375" w:rsidRPr="00EF7ACB" w:rsidRDefault="004B0375" w:rsidP="004B0375">
      <w:pPr>
        <w:autoSpaceDE w:val="0"/>
        <w:autoSpaceDN w:val="0"/>
        <w:adjustRightInd w:val="0"/>
        <w:spacing w:before="120" w:after="120" w:line="240" w:lineRule="auto"/>
        <w:ind w:firstLine="720"/>
        <w:jc w:val="both"/>
      </w:pPr>
      <w:r w:rsidRPr="00EF7ACB">
        <w:rPr>
          <w:rtl/>
        </w:rPr>
        <w:t>مستحضرات</w:t>
      </w:r>
      <w:r w:rsidRPr="00EF7ACB">
        <w:t xml:space="preserve"> </w:t>
      </w:r>
      <w:r w:rsidRPr="00EF7ACB">
        <w:rPr>
          <w:rtl/>
        </w:rPr>
        <w:t>صيدلانية</w:t>
      </w:r>
      <w:r w:rsidRPr="00EF7ACB">
        <w:t xml:space="preserve"> </w:t>
      </w:r>
      <w:r w:rsidRPr="00EF7ACB">
        <w:rPr>
          <w:rtl/>
        </w:rPr>
        <w:t>سائلة</w:t>
      </w:r>
      <w:r w:rsidRPr="00EF7ACB">
        <w:t xml:space="preserve"> </w:t>
      </w:r>
      <w:r w:rsidRPr="00EF7ACB">
        <w:rPr>
          <w:b/>
          <w:bCs/>
          <w:rtl/>
        </w:rPr>
        <w:t>مائية</w:t>
      </w:r>
      <w:r w:rsidRPr="00EF7ACB">
        <w:rPr>
          <w:b/>
          <w:bCs/>
        </w:rPr>
        <w:t xml:space="preserve"> </w:t>
      </w:r>
      <w:r w:rsidRPr="00EF7ACB">
        <w:rPr>
          <w:rtl/>
        </w:rPr>
        <w:t>بشكل</w:t>
      </w:r>
      <w:r w:rsidRPr="00EF7ACB">
        <w:t xml:space="preserve"> </w:t>
      </w:r>
      <w:r w:rsidRPr="00EF7ACB">
        <w:rPr>
          <w:rtl/>
        </w:rPr>
        <w:t>محاليل</w:t>
      </w:r>
      <w:r w:rsidRPr="00EF7ACB">
        <w:t xml:space="preserve"> </w:t>
      </w:r>
      <w:r w:rsidRPr="00EF7ACB">
        <w:rPr>
          <w:rtl/>
        </w:rPr>
        <w:t>أو</w:t>
      </w:r>
      <w:r w:rsidRPr="00EF7ACB">
        <w:t xml:space="preserve"> </w:t>
      </w:r>
      <w:r w:rsidRPr="00EF7ACB">
        <w:rPr>
          <w:rtl/>
        </w:rPr>
        <w:t>معلقات</w:t>
      </w:r>
      <w:r w:rsidRPr="00EF7ACB">
        <w:t xml:space="preserve"> </w:t>
      </w:r>
      <w:r w:rsidRPr="00EF7ACB">
        <w:rPr>
          <w:rtl/>
        </w:rPr>
        <w:t>أو</w:t>
      </w:r>
      <w:r w:rsidRPr="00EF7ACB">
        <w:t xml:space="preserve"> </w:t>
      </w:r>
      <w:r w:rsidRPr="00EF7ACB">
        <w:rPr>
          <w:rtl/>
        </w:rPr>
        <w:t>مستحلبات،</w:t>
      </w:r>
      <w:r w:rsidRPr="00EF7ACB">
        <w:t xml:space="preserve"> </w:t>
      </w:r>
      <w:r w:rsidRPr="00EF7ACB">
        <w:rPr>
          <w:rtl/>
        </w:rPr>
        <w:t>تطبق ضمن</w:t>
      </w:r>
      <w:r w:rsidRPr="00EF7ACB">
        <w:t xml:space="preserve"> </w:t>
      </w:r>
      <w:r w:rsidRPr="00EF7ACB">
        <w:rPr>
          <w:rtl/>
        </w:rPr>
        <w:t>التجويف</w:t>
      </w:r>
      <w:r w:rsidRPr="00EF7ACB">
        <w:t xml:space="preserve"> </w:t>
      </w:r>
      <w:r w:rsidRPr="00EF7ACB">
        <w:rPr>
          <w:rtl/>
        </w:rPr>
        <w:t>الأنفي</w:t>
      </w:r>
      <w:r w:rsidRPr="00EF7ACB">
        <w:t xml:space="preserve"> </w:t>
      </w:r>
      <w:r w:rsidRPr="00EF7ACB">
        <w:rPr>
          <w:rtl/>
        </w:rPr>
        <w:t>وتستخدم</w:t>
      </w:r>
      <w:r w:rsidRPr="00EF7ACB">
        <w:t xml:space="preserve"> </w:t>
      </w:r>
      <w:r w:rsidRPr="00EF7ACB">
        <w:rPr>
          <w:rtl/>
        </w:rPr>
        <w:t>غالباً</w:t>
      </w:r>
      <w:r w:rsidRPr="00EF7ACB">
        <w:t xml:space="preserve"> </w:t>
      </w:r>
      <w:r w:rsidRPr="00EF7ACB">
        <w:rPr>
          <w:rtl/>
        </w:rPr>
        <w:t>للتطبيق</w:t>
      </w:r>
      <w:r w:rsidRPr="00EF7ACB">
        <w:t xml:space="preserve"> </w:t>
      </w:r>
      <w:r w:rsidRPr="00EF7ACB">
        <w:rPr>
          <w:rtl/>
        </w:rPr>
        <w:t>الموضعي</w:t>
      </w:r>
      <w:r w:rsidRPr="00EF7ACB">
        <w:t xml:space="preserve"> </w:t>
      </w:r>
      <w:r w:rsidRPr="00EF7ACB">
        <w:rPr>
          <w:rtl/>
        </w:rPr>
        <w:t>مثل: مضادات</w:t>
      </w:r>
      <w:r w:rsidRPr="00EF7ACB">
        <w:t xml:space="preserve"> </w:t>
      </w:r>
      <w:r w:rsidRPr="00EF7ACB">
        <w:rPr>
          <w:rtl/>
        </w:rPr>
        <w:t>الاحتقان , ولكن</w:t>
      </w:r>
      <w:r w:rsidRPr="00EF7ACB">
        <w:t xml:space="preserve"> </w:t>
      </w:r>
      <w:r w:rsidRPr="00EF7ACB">
        <w:rPr>
          <w:rtl/>
        </w:rPr>
        <w:t>قد</w:t>
      </w:r>
      <w:r w:rsidRPr="00EF7ACB">
        <w:t xml:space="preserve"> </w:t>
      </w:r>
      <w:r w:rsidRPr="00EF7ACB">
        <w:rPr>
          <w:rtl/>
        </w:rPr>
        <w:t>تستخدم المستحضرات الأنفية</w:t>
      </w:r>
      <w:r w:rsidRPr="00EF7ACB">
        <w:t xml:space="preserve"> </w:t>
      </w:r>
      <w:r w:rsidRPr="00EF7ACB">
        <w:rPr>
          <w:rtl/>
        </w:rPr>
        <w:t>للتأثير</w:t>
      </w:r>
      <w:r w:rsidRPr="00EF7ACB">
        <w:t xml:space="preserve"> </w:t>
      </w:r>
      <w:r w:rsidRPr="00EF7ACB">
        <w:rPr>
          <w:rtl/>
        </w:rPr>
        <w:t>العام</w:t>
      </w:r>
      <w:r w:rsidRPr="00EF7ACB">
        <w:t xml:space="preserve"> </w:t>
      </w:r>
      <w:r w:rsidRPr="00EF7ACB">
        <w:rPr>
          <w:rtl/>
        </w:rPr>
        <w:t>مثل: التخدير العام.</w:t>
      </w:r>
    </w:p>
    <w:p w14:paraId="0DD4283A" w14:textId="77777777" w:rsidR="004B0375" w:rsidRPr="00B35272" w:rsidRDefault="004B0375" w:rsidP="004B0375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4472C4" w:themeColor="accent1"/>
          <w:rtl/>
        </w:rPr>
      </w:pPr>
      <w:r w:rsidRPr="00B35272">
        <w:rPr>
          <w:b/>
          <w:bCs/>
          <w:color w:val="4472C4" w:themeColor="accent1"/>
          <w:rtl/>
        </w:rPr>
        <w:t>متطلبات</w:t>
      </w:r>
      <w:r w:rsidRPr="00B35272">
        <w:rPr>
          <w:b/>
          <w:bCs/>
          <w:color w:val="4472C4" w:themeColor="accent1"/>
        </w:rPr>
        <w:t xml:space="preserve"> </w:t>
      </w:r>
      <w:r w:rsidRPr="00B35272">
        <w:rPr>
          <w:b/>
          <w:bCs/>
          <w:color w:val="4472C4" w:themeColor="accent1"/>
          <w:rtl/>
        </w:rPr>
        <w:t>تحضير</w:t>
      </w:r>
      <w:r w:rsidRPr="00B35272">
        <w:rPr>
          <w:b/>
          <w:bCs/>
          <w:color w:val="4472C4" w:themeColor="accent1"/>
        </w:rPr>
        <w:t xml:space="preserve"> </w:t>
      </w:r>
      <w:r w:rsidRPr="00B35272">
        <w:rPr>
          <w:b/>
          <w:bCs/>
          <w:color w:val="4472C4" w:themeColor="accent1"/>
          <w:rtl/>
        </w:rPr>
        <w:t>المستحضر</w:t>
      </w:r>
      <w:r w:rsidRPr="00B35272">
        <w:rPr>
          <w:b/>
          <w:bCs/>
          <w:color w:val="4472C4" w:themeColor="accent1"/>
        </w:rPr>
        <w:t xml:space="preserve"> </w:t>
      </w:r>
      <w:r w:rsidRPr="00B35272">
        <w:rPr>
          <w:b/>
          <w:bCs/>
          <w:color w:val="4472C4" w:themeColor="accent1"/>
          <w:rtl/>
        </w:rPr>
        <w:t>الأنفي</w:t>
      </w:r>
      <w:r w:rsidRPr="00B35272">
        <w:rPr>
          <w:b/>
          <w:bCs/>
          <w:color w:val="4472C4" w:themeColor="accent1"/>
        </w:rPr>
        <w:t xml:space="preserve"> </w:t>
      </w:r>
      <w:r w:rsidRPr="00B35272">
        <w:rPr>
          <w:b/>
          <w:bCs/>
          <w:color w:val="4472C4" w:themeColor="accent1"/>
          <w:rtl/>
        </w:rPr>
        <w:t>:</w:t>
      </w:r>
    </w:p>
    <w:p w14:paraId="1F17E0DC" w14:textId="77777777" w:rsidR="004B0375" w:rsidRPr="00EF7ACB" w:rsidRDefault="004B0375" w:rsidP="004B0375">
      <w:pPr>
        <w:autoSpaceDE w:val="0"/>
        <w:autoSpaceDN w:val="0"/>
        <w:adjustRightInd w:val="0"/>
        <w:spacing w:before="120" w:after="120" w:line="240" w:lineRule="auto"/>
        <w:ind w:firstLine="720"/>
        <w:jc w:val="both"/>
      </w:pPr>
      <w:r w:rsidRPr="00EF7ACB">
        <w:rPr>
          <w:rtl/>
        </w:rPr>
        <w:t>نراعي</w:t>
      </w:r>
      <w:r w:rsidRPr="00EF7ACB">
        <w:t xml:space="preserve"> </w:t>
      </w:r>
      <w:r w:rsidRPr="00EF7ACB">
        <w:rPr>
          <w:rtl/>
        </w:rPr>
        <w:t>عند</w:t>
      </w:r>
      <w:r w:rsidRPr="00EF7ACB">
        <w:t xml:space="preserve"> </w:t>
      </w:r>
      <w:r w:rsidRPr="00EF7ACB">
        <w:rPr>
          <w:rtl/>
        </w:rPr>
        <w:t>صياغة</w:t>
      </w:r>
      <w:r w:rsidRPr="00EF7ACB">
        <w:t xml:space="preserve"> </w:t>
      </w:r>
      <w:r w:rsidRPr="00EF7ACB">
        <w:rPr>
          <w:rtl/>
        </w:rPr>
        <w:t>المستحضر</w:t>
      </w:r>
      <w:r w:rsidRPr="00EF7ACB">
        <w:t xml:space="preserve"> </w:t>
      </w:r>
      <w:r w:rsidRPr="00EF7ACB">
        <w:rPr>
          <w:rtl/>
        </w:rPr>
        <w:t>الأنفي</w:t>
      </w:r>
      <w:r w:rsidRPr="00EF7ACB">
        <w:t xml:space="preserve"> </w:t>
      </w:r>
      <w:r w:rsidRPr="00EF7ACB">
        <w:rPr>
          <w:rtl/>
        </w:rPr>
        <w:t>تجنب</w:t>
      </w:r>
      <w:r w:rsidRPr="00EF7ACB">
        <w:t xml:space="preserve"> </w:t>
      </w:r>
      <w:r w:rsidRPr="00EF7ACB">
        <w:rPr>
          <w:rtl/>
        </w:rPr>
        <w:t>تخريش</w:t>
      </w:r>
      <w:r w:rsidRPr="00EF7ACB">
        <w:t xml:space="preserve"> </w:t>
      </w:r>
      <w:r w:rsidRPr="00EF7ACB">
        <w:rPr>
          <w:rtl/>
        </w:rPr>
        <w:t>وأذية</w:t>
      </w:r>
      <w:r w:rsidRPr="00EF7ACB">
        <w:t xml:space="preserve"> </w:t>
      </w:r>
      <w:r w:rsidRPr="00EF7ACB">
        <w:rPr>
          <w:rtl/>
        </w:rPr>
        <w:t>الغشاء</w:t>
      </w:r>
      <w:r w:rsidRPr="00EF7ACB">
        <w:t xml:space="preserve"> </w:t>
      </w:r>
      <w:r w:rsidRPr="00EF7ACB">
        <w:rPr>
          <w:rtl/>
        </w:rPr>
        <w:t>المخاطي</w:t>
      </w:r>
      <w:r w:rsidRPr="00EF7ACB">
        <w:t xml:space="preserve"> </w:t>
      </w:r>
      <w:r w:rsidRPr="00EF7ACB">
        <w:rPr>
          <w:rtl/>
        </w:rPr>
        <w:t>المبطن</w:t>
      </w:r>
      <w:r w:rsidRPr="00EF7ACB">
        <w:t xml:space="preserve"> </w:t>
      </w:r>
      <w:r w:rsidRPr="00EF7ACB">
        <w:rPr>
          <w:rtl/>
        </w:rPr>
        <w:t>للأنف</w:t>
      </w:r>
      <w:r w:rsidRPr="00EF7ACB">
        <w:t xml:space="preserve"> </w:t>
      </w:r>
      <w:r w:rsidRPr="00EF7ACB">
        <w:rPr>
          <w:rtl/>
        </w:rPr>
        <w:t>,وفق</w:t>
      </w:r>
      <w:r w:rsidRPr="00EF7ACB">
        <w:t xml:space="preserve"> </w:t>
      </w:r>
      <w:r w:rsidRPr="00EF7ACB">
        <w:rPr>
          <w:rtl/>
        </w:rPr>
        <w:t>ما</w:t>
      </w:r>
      <w:r w:rsidRPr="00EF7ACB">
        <w:t xml:space="preserve"> </w:t>
      </w:r>
      <w:r w:rsidRPr="00EF7ACB">
        <w:rPr>
          <w:rtl/>
        </w:rPr>
        <w:t>يلي</w:t>
      </w:r>
      <w:r w:rsidRPr="00EF7ACB">
        <w:t>:</w:t>
      </w:r>
    </w:p>
    <w:p w14:paraId="721A1CB4" w14:textId="77777777" w:rsidR="004B0375" w:rsidRPr="00EF7ACB" w:rsidRDefault="004B0375" w:rsidP="004B0375">
      <w:pPr>
        <w:autoSpaceDE w:val="0"/>
        <w:autoSpaceDN w:val="0"/>
        <w:adjustRightInd w:val="0"/>
        <w:spacing w:before="120" w:after="120" w:line="240" w:lineRule="auto"/>
        <w:jc w:val="both"/>
        <w:rPr>
          <w:rtl/>
        </w:rPr>
      </w:pPr>
      <w:r w:rsidRPr="00EF7ACB">
        <w:t xml:space="preserve">- </w:t>
      </w:r>
      <w:r w:rsidRPr="00EF7ACB">
        <w:rPr>
          <w:rtl/>
        </w:rPr>
        <w:t>معادلة</w:t>
      </w:r>
      <w:r w:rsidRPr="00EF7ACB">
        <w:t xml:space="preserve"> </w:t>
      </w:r>
      <w:r w:rsidRPr="00EF7ACB">
        <w:rPr>
          <w:rtl/>
        </w:rPr>
        <w:t>للضغط</w:t>
      </w:r>
      <w:r w:rsidRPr="00EF7ACB">
        <w:t xml:space="preserve"> </w:t>
      </w:r>
      <w:proofErr w:type="gramStart"/>
      <w:r w:rsidRPr="00EF7ACB">
        <w:rPr>
          <w:rtl/>
        </w:rPr>
        <w:t>الحلولي</w:t>
      </w:r>
      <w:r w:rsidRPr="00EF7ACB">
        <w:t xml:space="preserve"> </w:t>
      </w:r>
      <w:r w:rsidRPr="00EF7ACB">
        <w:rPr>
          <w:rtl/>
        </w:rPr>
        <w:t>:مثل</w:t>
      </w:r>
      <w:proofErr w:type="gramEnd"/>
      <w:r w:rsidRPr="00EF7ACB">
        <w:t xml:space="preserve"> </w:t>
      </w:r>
      <w:r w:rsidRPr="00EF7ACB">
        <w:rPr>
          <w:rtl/>
        </w:rPr>
        <w:t>كلور</w:t>
      </w:r>
      <w:r w:rsidRPr="00EF7ACB">
        <w:t xml:space="preserve"> </w:t>
      </w:r>
      <w:r w:rsidRPr="00EF7ACB">
        <w:rPr>
          <w:rtl/>
        </w:rPr>
        <w:t>الصوديوم.</w:t>
      </w:r>
    </w:p>
    <w:p w14:paraId="6ECC1BDA" w14:textId="77777777" w:rsidR="004B0375" w:rsidRPr="00EF7ACB" w:rsidRDefault="004B0375" w:rsidP="004B0375">
      <w:p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t xml:space="preserve">- </w:t>
      </w:r>
      <w:r w:rsidRPr="00EF7ACB">
        <w:rPr>
          <w:rtl/>
        </w:rPr>
        <w:t>ضبط</w:t>
      </w:r>
      <w:r w:rsidRPr="00EF7ACB">
        <w:t xml:space="preserve"> </w:t>
      </w:r>
      <w:r w:rsidRPr="00EF7ACB">
        <w:rPr>
          <w:rtl/>
        </w:rPr>
        <w:t>درجة</w:t>
      </w:r>
      <w:r w:rsidRPr="00EF7ACB">
        <w:t xml:space="preserve"> </w:t>
      </w:r>
      <w:r w:rsidRPr="00EF7ACB">
        <w:rPr>
          <w:rtl/>
        </w:rPr>
        <w:t>حموضة</w:t>
      </w:r>
      <w:r w:rsidRPr="00EF7ACB">
        <w:t xml:space="preserve"> </w:t>
      </w:r>
      <w:r w:rsidRPr="00EF7ACB">
        <w:rPr>
          <w:rtl/>
        </w:rPr>
        <w:t xml:space="preserve">المستحضر </w:t>
      </w:r>
      <w:r w:rsidRPr="00EF7ACB">
        <w:t xml:space="preserve">-6.5 </w:t>
      </w:r>
      <w:proofErr w:type="gramStart"/>
      <w:r w:rsidRPr="00EF7ACB">
        <w:t xml:space="preserve">pH  </w:t>
      </w:r>
      <w:r w:rsidRPr="00EF7ACB">
        <w:rPr>
          <w:rtl/>
        </w:rPr>
        <w:t>بإضافة</w:t>
      </w:r>
      <w:proofErr w:type="gramEnd"/>
      <w:r w:rsidRPr="00EF7ACB">
        <w:t xml:space="preserve"> </w:t>
      </w:r>
      <w:r w:rsidRPr="00EF7ACB">
        <w:rPr>
          <w:b/>
          <w:bCs/>
          <w:rtl/>
        </w:rPr>
        <w:t>وقاء</w:t>
      </w:r>
      <w:r w:rsidRPr="00EF7ACB">
        <w:rPr>
          <w:b/>
          <w:bCs/>
        </w:rPr>
        <w:t xml:space="preserve"> </w:t>
      </w:r>
      <w:r w:rsidRPr="00EF7ACB">
        <w:rPr>
          <w:rtl/>
        </w:rPr>
        <w:t>.</w:t>
      </w:r>
    </w:p>
    <w:p w14:paraId="27555AC8" w14:textId="77777777" w:rsidR="004B0375" w:rsidRPr="00EF7ACB" w:rsidRDefault="004B0375" w:rsidP="004B0375">
      <w:p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t xml:space="preserve">- </w:t>
      </w:r>
      <w:r w:rsidRPr="00EF7ACB">
        <w:rPr>
          <w:rtl/>
        </w:rPr>
        <w:t>تكون</w:t>
      </w:r>
      <w:r w:rsidRPr="00EF7ACB">
        <w:t xml:space="preserve"> </w:t>
      </w:r>
      <w:r w:rsidRPr="00EF7ACB">
        <w:rPr>
          <w:rtl/>
        </w:rPr>
        <w:t>لزوجة</w:t>
      </w:r>
      <w:r w:rsidRPr="00EF7ACB">
        <w:t xml:space="preserve"> </w:t>
      </w:r>
      <w:r w:rsidRPr="00EF7ACB">
        <w:rPr>
          <w:rtl/>
        </w:rPr>
        <w:t>المستحضر</w:t>
      </w:r>
      <w:r w:rsidRPr="00EF7ACB">
        <w:t xml:space="preserve"> </w:t>
      </w:r>
      <w:r w:rsidRPr="00EF7ACB">
        <w:rPr>
          <w:rtl/>
        </w:rPr>
        <w:t>معادلة</w:t>
      </w:r>
      <w:r w:rsidRPr="00EF7ACB">
        <w:t xml:space="preserve"> </w:t>
      </w:r>
      <w:r w:rsidRPr="00EF7ACB">
        <w:rPr>
          <w:rtl/>
        </w:rPr>
        <w:t>للزوجة</w:t>
      </w:r>
      <w:r w:rsidRPr="00EF7ACB">
        <w:t xml:space="preserve"> </w:t>
      </w:r>
      <w:r w:rsidRPr="00EF7ACB">
        <w:rPr>
          <w:rtl/>
        </w:rPr>
        <w:t>المخاط</w:t>
      </w:r>
      <w:r w:rsidRPr="00EF7ACB">
        <w:t xml:space="preserve"> </w:t>
      </w:r>
      <w:r w:rsidRPr="00EF7ACB">
        <w:rPr>
          <w:rtl/>
        </w:rPr>
        <w:t>الأنفي</w:t>
      </w:r>
      <w:r w:rsidRPr="00EF7ACB">
        <w:t>.</w:t>
      </w:r>
    </w:p>
    <w:p w14:paraId="10886361" w14:textId="77777777" w:rsidR="004B0375" w:rsidRPr="00EF7ACB" w:rsidRDefault="004B0375" w:rsidP="004B0375">
      <w:p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t xml:space="preserve">- </w:t>
      </w:r>
      <w:r w:rsidRPr="00EF7ACB">
        <w:rPr>
          <w:rtl/>
        </w:rPr>
        <w:t>تعتبر</w:t>
      </w:r>
      <w:r w:rsidRPr="00EF7ACB">
        <w:t xml:space="preserve"> </w:t>
      </w:r>
      <w:r w:rsidRPr="00EF7ACB">
        <w:rPr>
          <w:rtl/>
        </w:rPr>
        <w:t>العقامة</w:t>
      </w:r>
      <w:r w:rsidRPr="00EF7ACB">
        <w:t xml:space="preserve"> </w:t>
      </w:r>
      <w:r w:rsidRPr="00EF7ACB">
        <w:rPr>
          <w:rtl/>
        </w:rPr>
        <w:t>شرطاً</w:t>
      </w:r>
      <w:r w:rsidRPr="00EF7ACB">
        <w:t xml:space="preserve"> </w:t>
      </w:r>
      <w:r w:rsidRPr="00EF7ACB">
        <w:rPr>
          <w:rtl/>
        </w:rPr>
        <w:t>غير</w:t>
      </w:r>
      <w:r w:rsidRPr="00EF7ACB">
        <w:t xml:space="preserve"> </w:t>
      </w:r>
      <w:r w:rsidRPr="00EF7ACB">
        <w:rPr>
          <w:rtl/>
        </w:rPr>
        <w:t>ضرورياً</w:t>
      </w:r>
      <w:r w:rsidRPr="00EF7ACB">
        <w:t xml:space="preserve"> </w:t>
      </w:r>
      <w:r w:rsidRPr="00EF7ACB">
        <w:rPr>
          <w:rtl/>
        </w:rPr>
        <w:t>على</w:t>
      </w:r>
      <w:r w:rsidRPr="00EF7ACB">
        <w:t xml:space="preserve"> </w:t>
      </w:r>
      <w:r w:rsidRPr="00EF7ACB">
        <w:rPr>
          <w:rtl/>
        </w:rPr>
        <w:t>خلاف</w:t>
      </w:r>
      <w:r w:rsidRPr="00EF7ACB">
        <w:t xml:space="preserve"> </w:t>
      </w:r>
      <w:r w:rsidRPr="00EF7ACB">
        <w:rPr>
          <w:rtl/>
        </w:rPr>
        <w:t>القطور</w:t>
      </w:r>
      <w:r w:rsidRPr="00EF7ACB">
        <w:t xml:space="preserve"> </w:t>
      </w:r>
      <w:r w:rsidRPr="00EF7ACB">
        <w:rPr>
          <w:rtl/>
        </w:rPr>
        <w:t>العيني</w:t>
      </w:r>
      <w:r w:rsidRPr="00EF7ACB">
        <w:t>.</w:t>
      </w:r>
    </w:p>
    <w:p w14:paraId="5B5946F8" w14:textId="77777777" w:rsidR="004B0375" w:rsidRPr="00EF7ACB" w:rsidRDefault="004B0375" w:rsidP="004B0375">
      <w:p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rtl/>
        </w:rPr>
        <w:t>نستخدم</w:t>
      </w:r>
      <w:r w:rsidRPr="00EF7ACB">
        <w:t xml:space="preserve"> </w:t>
      </w:r>
      <w:r w:rsidRPr="00EF7ACB">
        <w:rPr>
          <w:rtl/>
        </w:rPr>
        <w:t>بالإضافة</w:t>
      </w:r>
      <w:r w:rsidRPr="00EF7ACB">
        <w:t xml:space="preserve"> </w:t>
      </w:r>
      <w:r w:rsidRPr="00EF7ACB">
        <w:rPr>
          <w:rtl/>
        </w:rPr>
        <w:t>لما</w:t>
      </w:r>
      <w:r w:rsidRPr="00EF7ACB">
        <w:t xml:space="preserve"> </w:t>
      </w:r>
      <w:r w:rsidRPr="00EF7ACB">
        <w:rPr>
          <w:rtl/>
        </w:rPr>
        <w:t>سبق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السواغات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التالية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لتحضير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المستحضرات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الأنفية</w:t>
      </w:r>
      <w:r w:rsidRPr="00EF7ACB">
        <w:t>:</w:t>
      </w:r>
    </w:p>
    <w:p w14:paraId="0B0483EB" w14:textId="77777777" w:rsidR="004B0375" w:rsidRPr="00EF7ACB" w:rsidRDefault="004B0375" w:rsidP="004B0375">
      <w:p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b/>
          <w:bCs/>
          <w:rtl/>
        </w:rPr>
        <w:t>1-المواد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الحافظة</w:t>
      </w:r>
      <w:r w:rsidRPr="00EF7ACB">
        <w:rPr>
          <w:b/>
          <w:bCs/>
        </w:rPr>
        <w:t xml:space="preserve"> :preservatives</w:t>
      </w:r>
      <w:r w:rsidRPr="00EF7ACB">
        <w:t xml:space="preserve"> </w:t>
      </w:r>
      <w:r w:rsidRPr="00EF7ACB">
        <w:rPr>
          <w:rtl/>
        </w:rPr>
        <w:t>لتجنب</w:t>
      </w:r>
      <w:r w:rsidRPr="00EF7ACB">
        <w:t xml:space="preserve"> </w:t>
      </w:r>
      <w:r w:rsidRPr="00EF7ACB">
        <w:rPr>
          <w:rtl/>
        </w:rPr>
        <w:t>النمو</w:t>
      </w:r>
      <w:r w:rsidRPr="00EF7ACB">
        <w:t xml:space="preserve"> </w:t>
      </w:r>
      <w:r w:rsidRPr="00EF7ACB">
        <w:rPr>
          <w:rtl/>
        </w:rPr>
        <w:t>الجرثومي</w:t>
      </w:r>
      <w:r w:rsidRPr="00EF7ACB">
        <w:t xml:space="preserve"> </w:t>
      </w:r>
      <w:r w:rsidRPr="00EF7ACB">
        <w:rPr>
          <w:rtl/>
        </w:rPr>
        <w:t>أو</w:t>
      </w:r>
      <w:r w:rsidRPr="00EF7ACB">
        <w:t xml:space="preserve"> </w:t>
      </w:r>
      <w:r w:rsidRPr="00EF7ACB">
        <w:rPr>
          <w:rtl/>
        </w:rPr>
        <w:t>الفطري</w:t>
      </w:r>
      <w:r w:rsidRPr="00EF7ACB">
        <w:t xml:space="preserve"> </w:t>
      </w:r>
      <w:r w:rsidRPr="00EF7ACB">
        <w:rPr>
          <w:rtl/>
        </w:rPr>
        <w:t>في</w:t>
      </w:r>
      <w:r w:rsidRPr="00EF7ACB">
        <w:t xml:space="preserve"> </w:t>
      </w:r>
      <w:r w:rsidRPr="00EF7ACB">
        <w:rPr>
          <w:rtl/>
        </w:rPr>
        <w:t>القطارات</w:t>
      </w:r>
      <w:r w:rsidRPr="00EF7ACB">
        <w:t xml:space="preserve"> </w:t>
      </w:r>
      <w:r w:rsidRPr="00EF7ACB">
        <w:rPr>
          <w:rtl/>
        </w:rPr>
        <w:t>المتعددة</w:t>
      </w:r>
    </w:p>
    <w:p w14:paraId="47459075" w14:textId="77777777" w:rsidR="004B0375" w:rsidRPr="00EF7ACB" w:rsidRDefault="004B0375" w:rsidP="004B0375">
      <w:pPr>
        <w:autoSpaceDE w:val="0"/>
        <w:autoSpaceDN w:val="0"/>
        <w:adjustRightInd w:val="0"/>
        <w:spacing w:before="120" w:after="120" w:line="240" w:lineRule="auto"/>
        <w:jc w:val="both"/>
        <w:rPr>
          <w:rtl/>
        </w:rPr>
      </w:pPr>
      <w:r w:rsidRPr="00EF7ACB">
        <w:rPr>
          <w:rtl/>
        </w:rPr>
        <w:t>الاستعمال</w:t>
      </w:r>
      <w:r w:rsidRPr="00EF7ACB">
        <w:t xml:space="preserve"> </w:t>
      </w:r>
      <w:r w:rsidRPr="00EF7ACB">
        <w:rPr>
          <w:rtl/>
        </w:rPr>
        <w:t>مثل كلور بنزالكونيوم</w:t>
      </w:r>
      <w:r w:rsidRPr="00EF7ACB">
        <w:t xml:space="preserve"> 0.002-0.02% w\v </w:t>
      </w:r>
      <w:r w:rsidRPr="00EF7ACB">
        <w:rPr>
          <w:rtl/>
        </w:rPr>
        <w:t>وغيرها</w:t>
      </w:r>
      <w:r w:rsidRPr="00EF7ACB">
        <w:t>.</w:t>
      </w:r>
    </w:p>
    <w:p w14:paraId="52C3BA49" w14:textId="77777777" w:rsidR="004B0375" w:rsidRPr="00EF7ACB" w:rsidRDefault="004B0375" w:rsidP="004B0375">
      <w:p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b/>
          <w:bCs/>
          <w:rtl/>
        </w:rPr>
        <w:t>2-المواد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الرافعة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للزوجة</w:t>
      </w:r>
      <w:r w:rsidRPr="00EF7ACB">
        <w:rPr>
          <w:b/>
          <w:bCs/>
        </w:rPr>
        <w:t xml:space="preserve"> :</w:t>
      </w:r>
      <w:r w:rsidRPr="00EF7ACB">
        <w:t xml:space="preserve">viscosity modifying agent </w:t>
      </w:r>
      <w:r w:rsidRPr="00EF7ACB">
        <w:rPr>
          <w:rtl/>
        </w:rPr>
        <w:t>تفيد رافعات</w:t>
      </w:r>
      <w:r w:rsidRPr="00EF7ACB">
        <w:t xml:space="preserve"> </w:t>
      </w:r>
      <w:r w:rsidRPr="00EF7ACB">
        <w:rPr>
          <w:rtl/>
        </w:rPr>
        <w:t>اللزوجة</w:t>
      </w:r>
      <w:r w:rsidRPr="00EF7ACB">
        <w:t xml:space="preserve"> </w:t>
      </w:r>
      <w:r w:rsidRPr="00EF7ACB">
        <w:rPr>
          <w:rtl/>
        </w:rPr>
        <w:t>في</w:t>
      </w:r>
      <w:r w:rsidRPr="00EF7ACB">
        <w:t xml:space="preserve"> </w:t>
      </w:r>
      <w:r w:rsidRPr="00EF7ACB">
        <w:rPr>
          <w:rtl/>
        </w:rPr>
        <w:t>تسهيل</w:t>
      </w:r>
      <w:r w:rsidRPr="00EF7ACB">
        <w:t xml:space="preserve"> </w:t>
      </w:r>
      <w:r w:rsidRPr="00EF7ACB">
        <w:rPr>
          <w:rtl/>
        </w:rPr>
        <w:t>استخدام المستحضر</w:t>
      </w:r>
      <w:r w:rsidRPr="00EF7ACB">
        <w:t xml:space="preserve"> </w:t>
      </w:r>
      <w:r w:rsidRPr="00EF7ACB">
        <w:rPr>
          <w:rtl/>
        </w:rPr>
        <w:t>وضبط</w:t>
      </w:r>
      <w:r w:rsidRPr="00EF7ACB">
        <w:t xml:space="preserve"> </w:t>
      </w:r>
      <w:r w:rsidRPr="00EF7ACB">
        <w:rPr>
          <w:rtl/>
        </w:rPr>
        <w:t>الجرعة،</w:t>
      </w:r>
      <w:r w:rsidRPr="00EF7ACB">
        <w:t xml:space="preserve"> </w:t>
      </w:r>
      <w:r w:rsidRPr="00EF7ACB">
        <w:rPr>
          <w:rtl/>
        </w:rPr>
        <w:t>وكذلك</w:t>
      </w:r>
      <w:r w:rsidRPr="00EF7ACB">
        <w:t xml:space="preserve"> </w:t>
      </w:r>
      <w:r w:rsidRPr="00EF7ACB">
        <w:rPr>
          <w:rtl/>
        </w:rPr>
        <w:t>في</w:t>
      </w:r>
      <w:r w:rsidRPr="00EF7ACB">
        <w:t xml:space="preserve"> </w:t>
      </w:r>
      <w:r w:rsidRPr="00EF7ACB">
        <w:rPr>
          <w:rtl/>
        </w:rPr>
        <w:t>تأمين</w:t>
      </w:r>
      <w:r w:rsidRPr="00EF7ACB">
        <w:t xml:space="preserve"> </w:t>
      </w:r>
      <w:r w:rsidRPr="00EF7ACB">
        <w:rPr>
          <w:rtl/>
        </w:rPr>
        <w:t>التصاق</w:t>
      </w:r>
      <w:r w:rsidRPr="00EF7ACB">
        <w:t xml:space="preserve"> </w:t>
      </w:r>
      <w:r w:rsidRPr="00EF7ACB">
        <w:rPr>
          <w:rtl/>
        </w:rPr>
        <w:t>المادة</w:t>
      </w:r>
      <w:r w:rsidRPr="00EF7ACB">
        <w:t xml:space="preserve"> </w:t>
      </w:r>
      <w:r w:rsidRPr="00EF7ACB">
        <w:rPr>
          <w:rtl/>
        </w:rPr>
        <w:t>الدوائية</w:t>
      </w:r>
      <w:r w:rsidRPr="00EF7ACB">
        <w:t xml:space="preserve"> </w:t>
      </w:r>
      <w:r w:rsidRPr="00EF7ACB">
        <w:rPr>
          <w:rtl/>
        </w:rPr>
        <w:t>على</w:t>
      </w:r>
      <w:r w:rsidRPr="00EF7ACB">
        <w:t xml:space="preserve"> </w:t>
      </w:r>
      <w:r w:rsidRPr="00EF7ACB">
        <w:rPr>
          <w:rtl/>
        </w:rPr>
        <w:t>سطح</w:t>
      </w:r>
      <w:r w:rsidRPr="00EF7ACB">
        <w:t xml:space="preserve"> </w:t>
      </w:r>
      <w:r w:rsidRPr="00EF7ACB">
        <w:rPr>
          <w:rtl/>
        </w:rPr>
        <w:t>المخاطية</w:t>
      </w:r>
      <w:r w:rsidRPr="00EF7ACB">
        <w:t xml:space="preserve"> </w:t>
      </w:r>
      <w:r w:rsidRPr="00EF7ACB">
        <w:rPr>
          <w:rtl/>
        </w:rPr>
        <w:t>الأنفية</w:t>
      </w:r>
      <w:r w:rsidRPr="00EF7ACB">
        <w:t>.</w:t>
      </w:r>
    </w:p>
    <w:p w14:paraId="39CE5DEF" w14:textId="77777777" w:rsidR="004B0375" w:rsidRPr="00EF7ACB" w:rsidRDefault="004B0375" w:rsidP="004B0375">
      <w:pPr>
        <w:autoSpaceDE w:val="0"/>
        <w:autoSpaceDN w:val="0"/>
        <w:adjustRightInd w:val="0"/>
        <w:spacing w:before="120" w:after="120" w:line="240" w:lineRule="auto"/>
        <w:ind w:firstLine="720"/>
        <w:jc w:val="both"/>
      </w:pPr>
      <w:r w:rsidRPr="00EF7ACB">
        <w:rPr>
          <w:rtl/>
        </w:rPr>
        <w:t>من رافعات</w:t>
      </w:r>
      <w:r w:rsidRPr="00EF7ACB">
        <w:t xml:space="preserve"> </w:t>
      </w:r>
      <w:r w:rsidRPr="00EF7ACB">
        <w:rPr>
          <w:rtl/>
        </w:rPr>
        <w:t>اللزوجة: الميتيل</w:t>
      </w:r>
      <w:r w:rsidRPr="00EF7ACB">
        <w:t xml:space="preserve"> </w:t>
      </w:r>
      <w:r w:rsidRPr="00EF7ACB">
        <w:rPr>
          <w:rtl/>
        </w:rPr>
        <w:t>سللوز</w:t>
      </w:r>
      <w:r w:rsidRPr="00EF7ACB">
        <w:t xml:space="preserve"> 1 - 2 %</w:t>
      </w:r>
      <w:r w:rsidRPr="00EF7ACB">
        <w:rPr>
          <w:rtl/>
        </w:rPr>
        <w:t>،</w:t>
      </w:r>
      <w:r w:rsidRPr="00EF7ACB">
        <w:t xml:space="preserve"> </w:t>
      </w:r>
      <w:r w:rsidRPr="00EF7ACB">
        <w:rPr>
          <w:rtl/>
        </w:rPr>
        <w:t>وغيرها</w:t>
      </w:r>
      <w:r w:rsidRPr="00EF7ACB">
        <w:t xml:space="preserve"> </w:t>
      </w:r>
      <w:r w:rsidRPr="00EF7ACB">
        <w:rPr>
          <w:rtl/>
        </w:rPr>
        <w:t>من</w:t>
      </w:r>
      <w:r w:rsidRPr="00EF7ACB">
        <w:t xml:space="preserve"> </w:t>
      </w:r>
      <w:r w:rsidRPr="00EF7ACB">
        <w:rPr>
          <w:rtl/>
        </w:rPr>
        <w:t>البوليميرات</w:t>
      </w:r>
      <w:r w:rsidRPr="00EF7ACB">
        <w:t xml:space="preserve"> </w:t>
      </w:r>
      <w:r w:rsidRPr="00EF7ACB">
        <w:rPr>
          <w:rtl/>
        </w:rPr>
        <w:t>المائية</w:t>
      </w:r>
      <w:r w:rsidRPr="00EF7ACB">
        <w:t>.</w:t>
      </w:r>
    </w:p>
    <w:p w14:paraId="3CF66461" w14:textId="77777777" w:rsidR="004B0375" w:rsidRPr="00EF7ACB" w:rsidRDefault="004B0375" w:rsidP="004B0375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rtl/>
        </w:rPr>
      </w:pPr>
      <w:r w:rsidRPr="00EF7ACB">
        <w:rPr>
          <w:b/>
          <w:bCs/>
          <w:rtl/>
        </w:rPr>
        <w:t>ملاحظات:</w:t>
      </w:r>
    </w:p>
    <w:p w14:paraId="5375ACD0" w14:textId="77777777" w:rsidR="004B0375" w:rsidRPr="00EF7ACB" w:rsidRDefault="004B0375" w:rsidP="004B0375">
      <w:p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rtl/>
        </w:rPr>
        <w:t>- نتجنب</w:t>
      </w:r>
      <w:r w:rsidRPr="00EF7ACB">
        <w:t xml:space="preserve"> </w:t>
      </w:r>
      <w:r w:rsidRPr="00EF7ACB">
        <w:rPr>
          <w:rtl/>
        </w:rPr>
        <w:t>استعمال</w:t>
      </w:r>
      <w:r w:rsidRPr="00EF7ACB">
        <w:t xml:space="preserve"> </w:t>
      </w:r>
      <w:r w:rsidRPr="00EF7ACB">
        <w:rPr>
          <w:rtl/>
        </w:rPr>
        <w:t>مشتقات</w:t>
      </w:r>
      <w:r w:rsidRPr="00EF7ACB">
        <w:t xml:space="preserve"> </w:t>
      </w:r>
      <w:r w:rsidRPr="00EF7ACB">
        <w:rPr>
          <w:rtl/>
        </w:rPr>
        <w:t>البارافين</w:t>
      </w:r>
      <w:r w:rsidRPr="00EF7ACB">
        <w:t xml:space="preserve">) </w:t>
      </w:r>
      <w:r w:rsidRPr="00EF7ACB">
        <w:rPr>
          <w:rtl/>
        </w:rPr>
        <w:t>المواد</w:t>
      </w:r>
      <w:r w:rsidRPr="00EF7ACB">
        <w:t xml:space="preserve"> </w:t>
      </w:r>
      <w:r w:rsidRPr="00EF7ACB">
        <w:rPr>
          <w:rtl/>
        </w:rPr>
        <w:t>الدسمة</w:t>
      </w:r>
      <w:r w:rsidRPr="00EF7ACB">
        <w:t>(</w:t>
      </w:r>
      <w:r w:rsidRPr="00EF7ACB">
        <w:rPr>
          <w:rtl/>
        </w:rPr>
        <w:t xml:space="preserve"> وذلك</w:t>
      </w:r>
      <w:r w:rsidRPr="00EF7ACB">
        <w:t xml:space="preserve"> </w:t>
      </w:r>
      <w:r w:rsidRPr="00EF7ACB">
        <w:rPr>
          <w:rtl/>
        </w:rPr>
        <w:t>لتجنب</w:t>
      </w:r>
      <w:r w:rsidRPr="00EF7ACB">
        <w:t xml:space="preserve"> </w:t>
      </w:r>
      <w:r w:rsidRPr="00EF7ACB">
        <w:rPr>
          <w:rtl/>
        </w:rPr>
        <w:t>خطر</w:t>
      </w:r>
      <w:r w:rsidRPr="00EF7ACB">
        <w:t xml:space="preserve"> </w:t>
      </w:r>
      <w:r w:rsidRPr="00EF7ACB">
        <w:rPr>
          <w:rtl/>
        </w:rPr>
        <w:t>وصوله</w:t>
      </w:r>
      <w:r w:rsidRPr="00EF7ACB">
        <w:t xml:space="preserve"> </w:t>
      </w:r>
      <w:r w:rsidRPr="00EF7ACB">
        <w:rPr>
          <w:rtl/>
        </w:rPr>
        <w:t>إلى</w:t>
      </w:r>
      <w:r w:rsidRPr="00EF7ACB">
        <w:t xml:space="preserve"> </w:t>
      </w:r>
      <w:r w:rsidRPr="00EF7ACB">
        <w:rPr>
          <w:rtl/>
        </w:rPr>
        <w:t>الرئتين</w:t>
      </w:r>
      <w:r w:rsidRPr="00EF7ACB">
        <w:t xml:space="preserve"> </w:t>
      </w:r>
      <w:r w:rsidRPr="00EF7ACB">
        <w:rPr>
          <w:rtl/>
        </w:rPr>
        <w:t>مما</w:t>
      </w:r>
      <w:r w:rsidRPr="00EF7ACB">
        <w:t xml:space="preserve"> </w:t>
      </w:r>
      <w:r w:rsidRPr="00EF7ACB">
        <w:rPr>
          <w:rtl/>
        </w:rPr>
        <w:t>يفسر انتشار</w:t>
      </w:r>
      <w:r w:rsidRPr="00EF7ACB">
        <w:t xml:space="preserve"> </w:t>
      </w:r>
      <w:r w:rsidRPr="00EF7ACB">
        <w:rPr>
          <w:rtl/>
        </w:rPr>
        <w:t>القطورات</w:t>
      </w:r>
      <w:r w:rsidRPr="00EF7ACB">
        <w:t xml:space="preserve"> </w:t>
      </w:r>
      <w:r w:rsidRPr="00EF7ACB">
        <w:rPr>
          <w:rtl/>
        </w:rPr>
        <w:t>المائية</w:t>
      </w:r>
      <w:r w:rsidRPr="00EF7ACB">
        <w:t xml:space="preserve"> </w:t>
      </w:r>
      <w:r w:rsidRPr="00EF7ACB">
        <w:rPr>
          <w:rtl/>
        </w:rPr>
        <w:t>إضافة</w:t>
      </w:r>
      <w:r w:rsidRPr="00EF7ACB">
        <w:t xml:space="preserve"> </w:t>
      </w:r>
      <w:r w:rsidRPr="00EF7ACB">
        <w:rPr>
          <w:rtl/>
        </w:rPr>
        <w:t>إلى</w:t>
      </w:r>
      <w:r w:rsidRPr="00EF7ACB">
        <w:t xml:space="preserve"> </w:t>
      </w:r>
      <w:r w:rsidRPr="00EF7ACB">
        <w:rPr>
          <w:rtl/>
        </w:rPr>
        <w:t>قلة</w:t>
      </w:r>
      <w:r w:rsidRPr="00EF7ACB">
        <w:t xml:space="preserve"> </w:t>
      </w:r>
      <w:r w:rsidRPr="00EF7ACB">
        <w:rPr>
          <w:rtl/>
        </w:rPr>
        <w:t>تأثيرها</w:t>
      </w:r>
      <w:r w:rsidRPr="00EF7ACB">
        <w:t xml:space="preserve"> </w:t>
      </w:r>
      <w:r w:rsidRPr="00EF7ACB">
        <w:rPr>
          <w:rtl/>
        </w:rPr>
        <w:t>على</w:t>
      </w:r>
      <w:r w:rsidRPr="00EF7ACB">
        <w:t xml:space="preserve"> </w:t>
      </w:r>
      <w:r w:rsidRPr="00EF7ACB">
        <w:rPr>
          <w:rtl/>
        </w:rPr>
        <w:t>الشعيرات</w:t>
      </w:r>
      <w:r w:rsidRPr="00EF7ACB">
        <w:t xml:space="preserve"> </w:t>
      </w:r>
      <w:r w:rsidRPr="00EF7ACB">
        <w:rPr>
          <w:rtl/>
        </w:rPr>
        <w:t>الأنفية</w:t>
      </w:r>
      <w:r w:rsidRPr="00EF7ACB">
        <w:t>.</w:t>
      </w:r>
    </w:p>
    <w:p w14:paraId="64737DA7" w14:textId="77777777" w:rsidR="004B0375" w:rsidRPr="00EF7ACB" w:rsidRDefault="004B0375" w:rsidP="004B0375">
      <w:p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rtl/>
        </w:rPr>
        <w:t xml:space="preserve">- تتراوح </w:t>
      </w:r>
      <w:r w:rsidRPr="00EF7ACB">
        <w:t xml:space="preserve"> </w:t>
      </w:r>
      <w:r w:rsidRPr="00EF7ACB">
        <w:rPr>
          <w:rtl/>
        </w:rPr>
        <w:t>صلاحية</w:t>
      </w:r>
      <w:r w:rsidRPr="00EF7ACB">
        <w:t xml:space="preserve"> </w:t>
      </w:r>
      <w:r w:rsidRPr="00EF7ACB">
        <w:rPr>
          <w:rtl/>
        </w:rPr>
        <w:t>المستحضر</w:t>
      </w:r>
      <w:r w:rsidRPr="00EF7ACB">
        <w:t xml:space="preserve"> </w:t>
      </w:r>
      <w:r w:rsidRPr="00EF7ACB">
        <w:rPr>
          <w:rtl/>
        </w:rPr>
        <w:t>الأنفي</w:t>
      </w:r>
      <w:r w:rsidRPr="00EF7ACB">
        <w:t xml:space="preserve"> </w:t>
      </w:r>
      <w:r w:rsidRPr="00EF7ACB">
        <w:rPr>
          <w:rtl/>
        </w:rPr>
        <w:t>بعد</w:t>
      </w:r>
      <w:r w:rsidRPr="00EF7ACB">
        <w:t xml:space="preserve"> </w:t>
      </w:r>
      <w:r w:rsidRPr="00EF7ACB">
        <w:rPr>
          <w:rtl/>
        </w:rPr>
        <w:t>فتحه</w:t>
      </w:r>
      <w:r w:rsidRPr="00EF7ACB">
        <w:t xml:space="preserve"> </w:t>
      </w:r>
      <w:r w:rsidRPr="00EF7ACB">
        <w:rPr>
          <w:rtl/>
        </w:rPr>
        <w:t>بين</w:t>
      </w:r>
      <w:r w:rsidRPr="00EF7ACB">
        <w:t xml:space="preserve"> </w:t>
      </w:r>
      <w:r w:rsidRPr="00EF7ACB">
        <w:rPr>
          <w:rtl/>
        </w:rPr>
        <w:t>اسبوعين</w:t>
      </w:r>
      <w:r w:rsidRPr="00EF7ACB">
        <w:t xml:space="preserve"> </w:t>
      </w:r>
      <w:r w:rsidRPr="00EF7ACB">
        <w:rPr>
          <w:rtl/>
        </w:rPr>
        <w:t>إلى</w:t>
      </w:r>
      <w:r w:rsidRPr="00EF7ACB">
        <w:t xml:space="preserve"> </w:t>
      </w:r>
      <w:r w:rsidRPr="00EF7ACB">
        <w:rPr>
          <w:rtl/>
        </w:rPr>
        <w:t>أربعة</w:t>
      </w:r>
      <w:r w:rsidRPr="00EF7ACB">
        <w:t xml:space="preserve"> </w:t>
      </w:r>
      <w:r w:rsidRPr="00EF7ACB">
        <w:rPr>
          <w:rtl/>
        </w:rPr>
        <w:t>أسابيع</w:t>
      </w:r>
      <w:r w:rsidRPr="00EF7ACB">
        <w:t>.</w:t>
      </w:r>
    </w:p>
    <w:p w14:paraId="3DA8648E" w14:textId="77777777" w:rsidR="004B0375" w:rsidRPr="00EF7ACB" w:rsidRDefault="004B0375" w:rsidP="004B0375">
      <w:pPr>
        <w:jc w:val="both"/>
        <w:rPr>
          <w:b/>
          <w:bCs/>
          <w:rtl/>
        </w:rPr>
      </w:pPr>
    </w:p>
    <w:p w14:paraId="00268337" w14:textId="77777777" w:rsidR="004B0375" w:rsidRPr="00A34F70" w:rsidRDefault="004B0375" w:rsidP="004B0375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u w:val="single"/>
          <w:rtl/>
        </w:rPr>
      </w:pPr>
    </w:p>
    <w:p w14:paraId="60849079" w14:textId="77777777" w:rsidR="004B0375" w:rsidRPr="008B1C19" w:rsidRDefault="004B0375" w:rsidP="00A94ED0">
      <w:pPr>
        <w:autoSpaceDE w:val="0"/>
        <w:autoSpaceDN w:val="0"/>
        <w:adjustRightInd w:val="0"/>
        <w:spacing w:before="120" w:after="120" w:line="240" w:lineRule="auto"/>
        <w:rPr>
          <w:b/>
          <w:bCs/>
          <w:color w:val="4472C4" w:themeColor="accent1"/>
        </w:rPr>
      </w:pPr>
      <w:r w:rsidRPr="008B1C19">
        <w:rPr>
          <w:b/>
          <w:bCs/>
          <w:color w:val="4472C4" w:themeColor="accent1"/>
          <w:rtl/>
        </w:rPr>
        <w:t>ثالثاً- القطورات</w:t>
      </w:r>
      <w:r w:rsidRPr="008B1C19">
        <w:rPr>
          <w:b/>
          <w:bCs/>
          <w:color w:val="4472C4" w:themeColor="accent1"/>
        </w:rPr>
        <w:t xml:space="preserve"> </w:t>
      </w:r>
      <w:r w:rsidRPr="008B1C19">
        <w:rPr>
          <w:b/>
          <w:bCs/>
          <w:color w:val="4472C4" w:themeColor="accent1"/>
          <w:rtl/>
        </w:rPr>
        <w:t xml:space="preserve">الأذنية </w:t>
      </w:r>
      <w:r w:rsidRPr="008B1C19">
        <w:rPr>
          <w:b/>
          <w:bCs/>
          <w:color w:val="4472C4" w:themeColor="accent1"/>
        </w:rPr>
        <w:t xml:space="preserve"> </w:t>
      </w:r>
      <w:proofErr w:type="spellStart"/>
      <w:r w:rsidRPr="008B1C19">
        <w:rPr>
          <w:b/>
          <w:bCs/>
          <w:color w:val="4472C4" w:themeColor="accent1"/>
        </w:rPr>
        <w:t>Otic</w:t>
      </w:r>
      <w:proofErr w:type="spellEnd"/>
      <w:r w:rsidRPr="008B1C19">
        <w:rPr>
          <w:b/>
          <w:bCs/>
          <w:color w:val="4472C4" w:themeColor="accent1"/>
        </w:rPr>
        <w:t xml:space="preserve"> Drops</w:t>
      </w:r>
    </w:p>
    <w:p w14:paraId="58A75457" w14:textId="77777777" w:rsidR="004B0375" w:rsidRPr="00EF7ACB" w:rsidRDefault="004B0375" w:rsidP="004B0375">
      <w:pPr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tl/>
        </w:rPr>
      </w:pPr>
      <w:r w:rsidRPr="00EF7ACB">
        <w:rPr>
          <w:noProof/>
          <w:lang w:val="en-GB" w:eastAsia="en-GB"/>
        </w:rPr>
        <w:drawing>
          <wp:inline distT="0" distB="0" distL="0" distR="0" wp14:anchorId="1B52C236" wp14:editId="50F142EB">
            <wp:extent cx="3112330" cy="2235787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24111" cy="224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B626D" w14:textId="77777777" w:rsidR="004B0375" w:rsidRPr="00EF7ACB" w:rsidRDefault="004B0375" w:rsidP="004B0375">
      <w:pPr>
        <w:autoSpaceDE w:val="0"/>
        <w:autoSpaceDN w:val="0"/>
        <w:adjustRightInd w:val="0"/>
        <w:spacing w:before="120" w:after="120" w:line="240" w:lineRule="auto"/>
        <w:ind w:firstLine="720"/>
        <w:jc w:val="both"/>
      </w:pPr>
      <w:r w:rsidRPr="00EF7ACB">
        <w:rPr>
          <w:rtl/>
        </w:rPr>
        <w:t>محضرات</w:t>
      </w:r>
      <w:r w:rsidRPr="00EF7ACB">
        <w:t xml:space="preserve"> </w:t>
      </w:r>
      <w:r w:rsidRPr="00EF7ACB">
        <w:rPr>
          <w:rtl/>
        </w:rPr>
        <w:t>بشكل</w:t>
      </w:r>
      <w:r w:rsidRPr="00EF7ACB">
        <w:t xml:space="preserve"> </w:t>
      </w:r>
      <w:r w:rsidRPr="00EF7ACB">
        <w:rPr>
          <w:rtl/>
        </w:rPr>
        <w:t>محاليل</w:t>
      </w:r>
      <w:r w:rsidRPr="00EF7ACB">
        <w:t xml:space="preserve"> </w:t>
      </w:r>
      <w:r w:rsidRPr="00EF7ACB">
        <w:rPr>
          <w:rtl/>
        </w:rPr>
        <w:t>أو</w:t>
      </w:r>
      <w:r w:rsidRPr="00EF7ACB">
        <w:t xml:space="preserve"> </w:t>
      </w:r>
      <w:r w:rsidRPr="00EF7ACB">
        <w:rPr>
          <w:rtl/>
        </w:rPr>
        <w:t>معلقات</w:t>
      </w:r>
      <w:r w:rsidRPr="00EF7ACB">
        <w:t xml:space="preserve"> </w:t>
      </w:r>
      <w:r w:rsidRPr="00EF7ACB">
        <w:rPr>
          <w:rtl/>
        </w:rPr>
        <w:t>أو</w:t>
      </w:r>
      <w:r w:rsidRPr="00EF7ACB">
        <w:t xml:space="preserve"> </w:t>
      </w:r>
      <w:r w:rsidRPr="00EF7ACB">
        <w:rPr>
          <w:rtl/>
        </w:rPr>
        <w:t>مستحلبات</w:t>
      </w:r>
      <w:r w:rsidRPr="00EF7ACB">
        <w:t xml:space="preserve"> </w:t>
      </w:r>
      <w:r w:rsidRPr="00EF7ACB">
        <w:rPr>
          <w:rtl/>
        </w:rPr>
        <w:t>معدة</w:t>
      </w:r>
      <w:r w:rsidRPr="00EF7ACB">
        <w:t xml:space="preserve"> </w:t>
      </w:r>
      <w:r w:rsidRPr="00EF7ACB">
        <w:rPr>
          <w:rtl/>
        </w:rPr>
        <w:t>للاستخدام</w:t>
      </w:r>
      <w:r w:rsidRPr="00EF7ACB">
        <w:t xml:space="preserve"> </w:t>
      </w:r>
      <w:r w:rsidRPr="00EF7ACB">
        <w:rPr>
          <w:rtl/>
        </w:rPr>
        <w:t>الموضعي</w:t>
      </w:r>
      <w:r w:rsidRPr="00EF7ACB">
        <w:t xml:space="preserve"> </w:t>
      </w:r>
      <w:r w:rsidRPr="00EF7ACB">
        <w:rPr>
          <w:rtl/>
        </w:rPr>
        <w:t>ضمن</w:t>
      </w:r>
      <w:r w:rsidRPr="00EF7ACB">
        <w:t xml:space="preserve"> </w:t>
      </w:r>
      <w:r w:rsidRPr="00EF7ACB">
        <w:rPr>
          <w:rtl/>
        </w:rPr>
        <w:t>القناة</w:t>
      </w:r>
      <w:r w:rsidRPr="00EF7ACB">
        <w:t xml:space="preserve"> </w:t>
      </w:r>
      <w:r w:rsidRPr="00EF7ACB">
        <w:rPr>
          <w:rtl/>
        </w:rPr>
        <w:t>الأذنية ,  تعتبر</w:t>
      </w:r>
      <w:r w:rsidRPr="00EF7ACB">
        <w:t xml:space="preserve"> </w:t>
      </w:r>
      <w:r w:rsidRPr="00EF7ACB">
        <w:rPr>
          <w:rtl/>
        </w:rPr>
        <w:t>متطلبات</w:t>
      </w:r>
      <w:r w:rsidRPr="00EF7ACB">
        <w:t xml:space="preserve"> </w:t>
      </w:r>
      <w:r w:rsidRPr="00EF7ACB">
        <w:rPr>
          <w:rtl/>
        </w:rPr>
        <w:t>القطور</w:t>
      </w:r>
      <w:r w:rsidRPr="00EF7ACB">
        <w:t xml:space="preserve"> </w:t>
      </w:r>
      <w:r w:rsidRPr="00EF7ACB">
        <w:rPr>
          <w:rtl/>
        </w:rPr>
        <w:t xml:space="preserve">الأذني </w:t>
      </w:r>
      <w:r w:rsidRPr="00EF7ACB">
        <w:t xml:space="preserve"> )</w:t>
      </w:r>
      <w:r w:rsidRPr="00EF7ACB">
        <w:rPr>
          <w:rtl/>
        </w:rPr>
        <w:t>ضغط</w:t>
      </w:r>
      <w:r w:rsidRPr="00EF7ACB">
        <w:t xml:space="preserve"> </w:t>
      </w:r>
      <w:r w:rsidRPr="00EF7ACB">
        <w:rPr>
          <w:rtl/>
        </w:rPr>
        <w:t>حلولي</w:t>
      </w:r>
      <w:r w:rsidRPr="00EF7ACB">
        <w:t xml:space="preserve"> pH ( </w:t>
      </w:r>
      <w:r w:rsidRPr="00EF7ACB">
        <w:rPr>
          <w:rtl/>
        </w:rPr>
        <w:t>أقل</w:t>
      </w:r>
      <w:r w:rsidRPr="00EF7ACB">
        <w:t xml:space="preserve"> </w:t>
      </w:r>
      <w:r w:rsidRPr="00EF7ACB">
        <w:rPr>
          <w:rtl/>
        </w:rPr>
        <w:t>مما</w:t>
      </w:r>
      <w:r w:rsidRPr="00EF7ACB">
        <w:t xml:space="preserve"> </w:t>
      </w:r>
      <w:r w:rsidRPr="00EF7ACB">
        <w:rPr>
          <w:rtl/>
        </w:rPr>
        <w:t>هو</w:t>
      </w:r>
      <w:r w:rsidRPr="00EF7ACB">
        <w:t xml:space="preserve"> </w:t>
      </w:r>
      <w:r w:rsidRPr="00EF7ACB">
        <w:rPr>
          <w:rtl/>
        </w:rPr>
        <w:t>في</w:t>
      </w:r>
      <w:r w:rsidRPr="00EF7ACB">
        <w:t xml:space="preserve"> </w:t>
      </w:r>
      <w:r w:rsidRPr="00EF7ACB">
        <w:rPr>
          <w:rtl/>
        </w:rPr>
        <w:t>الأنفي</w:t>
      </w:r>
      <w:r w:rsidRPr="00EF7ACB">
        <w:t xml:space="preserve"> </w:t>
      </w:r>
      <w:r w:rsidRPr="00EF7ACB">
        <w:rPr>
          <w:rtl/>
        </w:rPr>
        <w:t>بسبب</w:t>
      </w:r>
      <w:r w:rsidRPr="00EF7ACB">
        <w:t xml:space="preserve"> </w:t>
      </w:r>
      <w:r w:rsidRPr="00EF7ACB">
        <w:rPr>
          <w:rtl/>
        </w:rPr>
        <w:t>البنية</w:t>
      </w:r>
      <w:r w:rsidRPr="00EF7ACB">
        <w:t xml:space="preserve"> </w:t>
      </w:r>
      <w:r w:rsidRPr="00EF7ACB">
        <w:rPr>
          <w:rtl/>
        </w:rPr>
        <w:t>الظهارية</w:t>
      </w:r>
      <w:r w:rsidRPr="00EF7ACB">
        <w:t xml:space="preserve"> </w:t>
      </w:r>
      <w:r w:rsidRPr="00EF7ACB">
        <w:rPr>
          <w:rtl/>
        </w:rPr>
        <w:t>الأقوى للأذن. ولكن</w:t>
      </w:r>
      <w:r w:rsidRPr="00EF7ACB">
        <w:t xml:space="preserve"> </w:t>
      </w:r>
      <w:r w:rsidRPr="00EF7ACB">
        <w:rPr>
          <w:rtl/>
        </w:rPr>
        <w:t>عند</w:t>
      </w:r>
      <w:r w:rsidRPr="00EF7ACB">
        <w:t xml:space="preserve"> </w:t>
      </w:r>
      <w:r w:rsidRPr="00EF7ACB">
        <w:rPr>
          <w:rtl/>
        </w:rPr>
        <w:t>تحضير القطورات</w:t>
      </w:r>
      <w:r w:rsidRPr="00EF7ACB">
        <w:t xml:space="preserve"> </w:t>
      </w:r>
      <w:r w:rsidRPr="00EF7ACB">
        <w:rPr>
          <w:rtl/>
        </w:rPr>
        <w:t>المستخدمة</w:t>
      </w:r>
      <w:r w:rsidRPr="00EF7ACB">
        <w:t xml:space="preserve"> </w:t>
      </w:r>
      <w:r w:rsidRPr="00EF7ACB">
        <w:rPr>
          <w:rtl/>
        </w:rPr>
        <w:t>لمعالجة</w:t>
      </w:r>
      <w:r w:rsidRPr="00EF7ACB">
        <w:t xml:space="preserve"> </w:t>
      </w:r>
      <w:r w:rsidRPr="00EF7ACB">
        <w:rPr>
          <w:rtl/>
        </w:rPr>
        <w:t>وغسيل</w:t>
      </w:r>
      <w:r w:rsidRPr="00EF7ACB">
        <w:t xml:space="preserve"> </w:t>
      </w:r>
      <w:r w:rsidRPr="00EF7ACB">
        <w:rPr>
          <w:rtl/>
        </w:rPr>
        <w:t>غشاء</w:t>
      </w:r>
      <w:r w:rsidRPr="00EF7ACB">
        <w:t xml:space="preserve"> </w:t>
      </w:r>
      <w:r w:rsidRPr="00EF7ACB">
        <w:rPr>
          <w:rtl/>
        </w:rPr>
        <w:t>طبلة</w:t>
      </w:r>
      <w:r w:rsidRPr="00EF7ACB">
        <w:t xml:space="preserve"> </w:t>
      </w:r>
      <w:r w:rsidRPr="00EF7ACB">
        <w:rPr>
          <w:rtl/>
        </w:rPr>
        <w:t>الأذن</w:t>
      </w:r>
      <w:r w:rsidRPr="00EF7ACB">
        <w:t xml:space="preserve"> </w:t>
      </w:r>
      <w:r w:rsidRPr="00EF7ACB">
        <w:rPr>
          <w:rtl/>
        </w:rPr>
        <w:t>أو</w:t>
      </w:r>
      <w:r w:rsidRPr="00EF7ACB">
        <w:t xml:space="preserve"> </w:t>
      </w:r>
      <w:r w:rsidRPr="00EF7ACB">
        <w:rPr>
          <w:rtl/>
        </w:rPr>
        <w:t>بعد</w:t>
      </w:r>
      <w:r w:rsidRPr="00EF7ACB">
        <w:t xml:space="preserve"> </w:t>
      </w:r>
      <w:r w:rsidRPr="00EF7ACB">
        <w:rPr>
          <w:rtl/>
        </w:rPr>
        <w:t>العمليات الجراحية</w:t>
      </w:r>
      <w:r w:rsidRPr="00EF7ACB">
        <w:t xml:space="preserve"> </w:t>
      </w:r>
      <w:r w:rsidRPr="00EF7ACB">
        <w:rPr>
          <w:rtl/>
        </w:rPr>
        <w:t>أو</w:t>
      </w:r>
      <w:r w:rsidRPr="00EF7ACB">
        <w:t xml:space="preserve"> </w:t>
      </w:r>
      <w:r w:rsidRPr="00EF7ACB">
        <w:rPr>
          <w:rtl/>
        </w:rPr>
        <w:t>تنظيف</w:t>
      </w:r>
      <w:r w:rsidRPr="00EF7ACB">
        <w:t xml:space="preserve"> </w:t>
      </w:r>
      <w:r w:rsidRPr="00EF7ACB">
        <w:rPr>
          <w:rtl/>
        </w:rPr>
        <w:t>الأذن</w:t>
      </w:r>
      <w:r w:rsidRPr="00EF7ACB">
        <w:t xml:space="preserve"> </w:t>
      </w:r>
      <w:r w:rsidRPr="00EF7ACB">
        <w:rPr>
          <w:rtl/>
        </w:rPr>
        <w:t>الوسطى</w:t>
      </w:r>
      <w:r w:rsidRPr="00EF7ACB">
        <w:t xml:space="preserve"> </w:t>
      </w:r>
      <w:r w:rsidRPr="00EF7ACB">
        <w:rPr>
          <w:rtl/>
        </w:rPr>
        <w:t>يجب</w:t>
      </w:r>
      <w:r w:rsidRPr="00EF7ACB">
        <w:t xml:space="preserve"> </w:t>
      </w:r>
      <w:r w:rsidRPr="00EF7ACB">
        <w:rPr>
          <w:rtl/>
        </w:rPr>
        <w:t>أن</w:t>
      </w:r>
      <w:r w:rsidRPr="00EF7ACB">
        <w:t xml:space="preserve"> </w:t>
      </w:r>
      <w:r w:rsidRPr="00EF7ACB">
        <w:rPr>
          <w:rtl/>
        </w:rPr>
        <w:t>يؤخذ</w:t>
      </w:r>
      <w:r w:rsidRPr="00EF7ACB">
        <w:t xml:space="preserve"> </w:t>
      </w:r>
      <w:r w:rsidRPr="00EF7ACB">
        <w:rPr>
          <w:b/>
          <w:bCs/>
          <w:rtl/>
        </w:rPr>
        <w:t>الضغط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الحلولي</w:t>
      </w:r>
      <w:r w:rsidRPr="00EF7ACB">
        <w:rPr>
          <w:b/>
          <w:bCs/>
        </w:rPr>
        <w:t xml:space="preserve"> </w:t>
      </w:r>
      <w:r w:rsidRPr="00EF7ACB">
        <w:rPr>
          <w:rtl/>
        </w:rPr>
        <w:t>بعين</w:t>
      </w:r>
      <w:r w:rsidRPr="00EF7ACB">
        <w:t xml:space="preserve"> </w:t>
      </w:r>
      <w:r w:rsidRPr="00EF7ACB">
        <w:rPr>
          <w:rtl/>
        </w:rPr>
        <w:t>الاعتبار</w:t>
      </w:r>
      <w:r w:rsidRPr="00EF7ACB">
        <w:t xml:space="preserve"> </w:t>
      </w:r>
      <w:r w:rsidRPr="00EF7ACB">
        <w:rPr>
          <w:rtl/>
        </w:rPr>
        <w:t>ويجب</w:t>
      </w:r>
      <w:r w:rsidRPr="00EF7ACB">
        <w:t xml:space="preserve"> </w:t>
      </w:r>
      <w:r w:rsidRPr="00EF7ACB">
        <w:rPr>
          <w:rtl/>
        </w:rPr>
        <w:t>أن</w:t>
      </w:r>
      <w:r w:rsidRPr="00EF7ACB">
        <w:t xml:space="preserve"> </w:t>
      </w:r>
      <w:r w:rsidRPr="00EF7ACB">
        <w:rPr>
          <w:rtl/>
        </w:rPr>
        <w:t>تكون</w:t>
      </w:r>
      <w:r w:rsidRPr="00EF7ACB">
        <w:t xml:space="preserve"> </w:t>
      </w:r>
      <w:r w:rsidRPr="00EF7ACB">
        <w:rPr>
          <w:rtl/>
        </w:rPr>
        <w:t>القطرة</w:t>
      </w:r>
      <w:r w:rsidRPr="00EF7ACB">
        <w:rPr>
          <w:b/>
          <w:bCs/>
          <w:rtl/>
        </w:rPr>
        <w:t xml:space="preserve"> عقيمة</w:t>
      </w:r>
      <w:r w:rsidRPr="00EF7ACB">
        <w:rPr>
          <w:rtl/>
        </w:rPr>
        <w:t>،</w:t>
      </w:r>
      <w:r w:rsidRPr="00EF7ACB">
        <w:t xml:space="preserve"> </w:t>
      </w:r>
      <w:r w:rsidRPr="00EF7ACB">
        <w:rPr>
          <w:rtl/>
        </w:rPr>
        <w:t>وغير</w:t>
      </w:r>
      <w:r w:rsidRPr="00EF7ACB">
        <w:t xml:space="preserve"> </w:t>
      </w:r>
      <w:r w:rsidRPr="00EF7ACB">
        <w:rPr>
          <w:rtl/>
        </w:rPr>
        <w:t>محتوية</w:t>
      </w:r>
      <w:r w:rsidRPr="00EF7ACB">
        <w:t xml:space="preserve"> </w:t>
      </w:r>
      <w:r w:rsidRPr="00EF7ACB">
        <w:rPr>
          <w:b/>
          <w:bCs/>
          <w:rtl/>
        </w:rPr>
        <w:t>مواد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حافظة</w:t>
      </w:r>
      <w:r w:rsidRPr="00EF7ACB">
        <w:rPr>
          <w:b/>
          <w:bCs/>
        </w:rPr>
        <w:t xml:space="preserve"> </w:t>
      </w:r>
      <w:r w:rsidRPr="00EF7ACB">
        <w:rPr>
          <w:rtl/>
        </w:rPr>
        <w:t>لمنع</w:t>
      </w:r>
      <w:r w:rsidRPr="00EF7ACB">
        <w:t xml:space="preserve"> </w:t>
      </w:r>
      <w:r w:rsidRPr="00EF7ACB">
        <w:rPr>
          <w:rtl/>
        </w:rPr>
        <w:t>حدوث</w:t>
      </w:r>
      <w:r w:rsidRPr="00EF7ACB">
        <w:t xml:space="preserve"> </w:t>
      </w:r>
      <w:r w:rsidRPr="00EF7ACB">
        <w:rPr>
          <w:rtl/>
        </w:rPr>
        <w:t>تخريش</w:t>
      </w:r>
      <w:r w:rsidRPr="00EF7ACB">
        <w:t xml:space="preserve"> </w:t>
      </w:r>
      <w:r w:rsidRPr="00EF7ACB">
        <w:rPr>
          <w:rtl/>
        </w:rPr>
        <w:t>أو</w:t>
      </w:r>
      <w:r w:rsidRPr="00EF7ACB">
        <w:t xml:space="preserve"> </w:t>
      </w:r>
      <w:r w:rsidRPr="00EF7ACB">
        <w:rPr>
          <w:rtl/>
        </w:rPr>
        <w:t>التهابات</w:t>
      </w:r>
      <w:r w:rsidRPr="00EF7ACB">
        <w:t>.</w:t>
      </w:r>
    </w:p>
    <w:p w14:paraId="1ADBBAC1" w14:textId="5718A0F7" w:rsidR="004B0375" w:rsidRPr="00E60577" w:rsidRDefault="007B51E4" w:rsidP="004B0375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u w:val="single"/>
        </w:rPr>
      </w:pPr>
      <w:r w:rsidRPr="008B1C19">
        <w:rPr>
          <w:rFonts w:hint="cs"/>
          <w:b/>
          <w:bCs/>
          <w:color w:val="4472C4" w:themeColor="accent1"/>
          <w:rtl/>
        </w:rPr>
        <w:t xml:space="preserve">أهم </w:t>
      </w:r>
      <w:r w:rsidR="004B0375" w:rsidRPr="008B1C19">
        <w:rPr>
          <w:b/>
          <w:bCs/>
          <w:color w:val="4472C4" w:themeColor="accent1"/>
        </w:rPr>
        <w:t xml:space="preserve"> </w:t>
      </w:r>
      <w:r w:rsidR="004B0375" w:rsidRPr="008B1C19">
        <w:rPr>
          <w:b/>
          <w:bCs/>
          <w:color w:val="4472C4" w:themeColor="accent1"/>
          <w:rtl/>
        </w:rPr>
        <w:t>المحلات</w:t>
      </w:r>
      <w:r w:rsidR="004B0375" w:rsidRPr="008B1C19">
        <w:rPr>
          <w:b/>
          <w:bCs/>
          <w:color w:val="4472C4" w:themeColor="accent1"/>
        </w:rPr>
        <w:t xml:space="preserve"> vehicle </w:t>
      </w:r>
      <w:r w:rsidR="004B0375" w:rsidRPr="008B1C19">
        <w:rPr>
          <w:b/>
          <w:bCs/>
          <w:color w:val="4472C4" w:themeColor="accent1"/>
          <w:rtl/>
        </w:rPr>
        <w:t>المستخدمة</w:t>
      </w:r>
      <w:r w:rsidR="004B0375" w:rsidRPr="008B1C19">
        <w:rPr>
          <w:b/>
          <w:bCs/>
          <w:color w:val="4472C4" w:themeColor="accent1"/>
        </w:rPr>
        <w:t xml:space="preserve"> </w:t>
      </w:r>
      <w:r w:rsidR="004B0375" w:rsidRPr="008B1C19">
        <w:rPr>
          <w:b/>
          <w:bCs/>
          <w:color w:val="4472C4" w:themeColor="accent1"/>
          <w:rtl/>
        </w:rPr>
        <w:t>في</w:t>
      </w:r>
      <w:r w:rsidR="004B0375" w:rsidRPr="008B1C19">
        <w:rPr>
          <w:b/>
          <w:bCs/>
          <w:color w:val="4472C4" w:themeColor="accent1"/>
        </w:rPr>
        <w:t xml:space="preserve"> </w:t>
      </w:r>
      <w:r w:rsidR="004B0375" w:rsidRPr="008B1C19">
        <w:rPr>
          <w:b/>
          <w:bCs/>
          <w:color w:val="4472C4" w:themeColor="accent1"/>
          <w:rtl/>
        </w:rPr>
        <w:t>التحضير</w:t>
      </w:r>
      <w:r w:rsidR="004B0375" w:rsidRPr="00E60577">
        <w:rPr>
          <w:b/>
          <w:bCs/>
          <w:u w:val="single"/>
        </w:rPr>
        <w:t>:</w:t>
      </w:r>
    </w:p>
    <w:p w14:paraId="7A9838B4" w14:textId="77777777" w:rsidR="004B0375" w:rsidRPr="00EF7ACB" w:rsidRDefault="004B0375" w:rsidP="004B0375">
      <w:pPr>
        <w:autoSpaceDE w:val="0"/>
        <w:autoSpaceDN w:val="0"/>
        <w:adjustRightInd w:val="0"/>
        <w:spacing w:before="120" w:after="120" w:line="240" w:lineRule="auto"/>
        <w:jc w:val="both"/>
        <w:rPr>
          <w:rtl/>
        </w:rPr>
      </w:pPr>
      <w:r w:rsidRPr="00EF7ACB">
        <w:rPr>
          <w:rtl/>
        </w:rPr>
        <w:t>الماء</w:t>
      </w:r>
      <w:r w:rsidRPr="00EF7ACB">
        <w:t xml:space="preserve"> </w:t>
      </w:r>
      <w:r w:rsidRPr="00EF7ACB">
        <w:rPr>
          <w:rtl/>
        </w:rPr>
        <w:t>النقي،</w:t>
      </w:r>
      <w:r w:rsidRPr="00EF7ACB">
        <w:t xml:space="preserve"> </w:t>
      </w:r>
      <w:r w:rsidRPr="00EF7ACB">
        <w:rPr>
          <w:rtl/>
        </w:rPr>
        <w:t>أو</w:t>
      </w:r>
      <w:r w:rsidRPr="00EF7ACB">
        <w:rPr>
          <w:b/>
          <w:bCs/>
          <w:rtl/>
        </w:rPr>
        <w:t>محلات لا مائية مزوجة مع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الماء</w:t>
      </w:r>
      <w:r w:rsidRPr="00EF7ACB">
        <w:rPr>
          <w:b/>
          <w:bCs/>
        </w:rPr>
        <w:t xml:space="preserve">) </w:t>
      </w:r>
      <w:r w:rsidRPr="00EF7ACB">
        <w:rPr>
          <w:rtl/>
        </w:rPr>
        <w:t>مثل</w:t>
      </w:r>
      <w:r w:rsidRPr="00EF7ACB">
        <w:t>:</w:t>
      </w:r>
      <w:r w:rsidRPr="00EF7ACB">
        <w:rPr>
          <w:rtl/>
        </w:rPr>
        <w:t xml:space="preserve"> الغليسرين، البروبيلين</w:t>
      </w:r>
      <w:r w:rsidRPr="00EF7ACB">
        <w:t xml:space="preserve"> </w:t>
      </w:r>
      <w:r w:rsidRPr="00EF7ACB">
        <w:rPr>
          <w:rtl/>
        </w:rPr>
        <w:t>غليكول،</w:t>
      </w:r>
      <w:r w:rsidRPr="00EF7ACB">
        <w:t xml:space="preserve"> </w:t>
      </w:r>
      <w:r w:rsidRPr="00EF7ACB">
        <w:rPr>
          <w:rtl/>
        </w:rPr>
        <w:t>وتستخدم</w:t>
      </w:r>
      <w:r w:rsidRPr="00EF7ACB">
        <w:t xml:space="preserve"> </w:t>
      </w:r>
      <w:r w:rsidRPr="00EF7ACB">
        <w:rPr>
          <w:rtl/>
        </w:rPr>
        <w:t>غالباً</w:t>
      </w:r>
      <w:r w:rsidRPr="00EF7ACB">
        <w:t xml:space="preserve"> </w:t>
      </w:r>
      <w:r w:rsidRPr="00EF7ACB">
        <w:rPr>
          <w:rtl/>
        </w:rPr>
        <w:t>كأمزجة</w:t>
      </w:r>
      <w:r w:rsidRPr="00EF7ACB">
        <w:t xml:space="preserve"> </w:t>
      </w:r>
      <w:r w:rsidRPr="00EF7ACB">
        <w:rPr>
          <w:rtl/>
        </w:rPr>
        <w:t>مع</w:t>
      </w:r>
      <w:r w:rsidRPr="00EF7ACB">
        <w:t xml:space="preserve"> </w:t>
      </w:r>
      <w:r w:rsidRPr="00EF7ACB">
        <w:rPr>
          <w:rtl/>
        </w:rPr>
        <w:t>الماء</w:t>
      </w:r>
      <w:r w:rsidRPr="00EF7ACB">
        <w:t xml:space="preserve">) </w:t>
      </w:r>
      <w:r w:rsidRPr="00EF7ACB">
        <w:rPr>
          <w:rtl/>
        </w:rPr>
        <w:t>لتحسين</w:t>
      </w:r>
      <w:r w:rsidRPr="00EF7ACB">
        <w:t xml:space="preserve"> </w:t>
      </w:r>
      <w:r w:rsidRPr="00EF7ACB">
        <w:rPr>
          <w:rtl/>
        </w:rPr>
        <w:t>انحلالية</w:t>
      </w:r>
      <w:r w:rsidRPr="00EF7ACB">
        <w:t xml:space="preserve"> </w:t>
      </w:r>
      <w:r w:rsidRPr="00EF7ACB">
        <w:rPr>
          <w:rtl/>
        </w:rPr>
        <w:t>المادة</w:t>
      </w:r>
      <w:r w:rsidRPr="00EF7ACB">
        <w:t xml:space="preserve"> </w:t>
      </w:r>
      <w:r w:rsidRPr="00EF7ACB">
        <w:rPr>
          <w:rtl/>
        </w:rPr>
        <w:t>الدوائية</w:t>
      </w:r>
      <w:r w:rsidRPr="00EF7ACB">
        <w:t xml:space="preserve"> </w:t>
      </w:r>
      <w:r w:rsidRPr="00EF7ACB">
        <w:rPr>
          <w:rtl/>
        </w:rPr>
        <w:t>ولترفع اللزوجة</w:t>
      </w:r>
      <w:r w:rsidRPr="00EF7ACB">
        <w:t>(</w:t>
      </w:r>
      <w:r w:rsidRPr="00EF7ACB">
        <w:rPr>
          <w:rtl/>
        </w:rPr>
        <w:t>, حيث</w:t>
      </w:r>
      <w:r w:rsidRPr="00EF7ACB">
        <w:t xml:space="preserve"> </w:t>
      </w:r>
      <w:r w:rsidRPr="00EF7ACB">
        <w:rPr>
          <w:rtl/>
        </w:rPr>
        <w:t>تصل</w:t>
      </w:r>
      <w:r w:rsidRPr="00EF7ACB">
        <w:t xml:space="preserve"> </w:t>
      </w:r>
      <w:r w:rsidRPr="00EF7ACB">
        <w:rPr>
          <w:rtl/>
        </w:rPr>
        <w:t>نسبة</w:t>
      </w:r>
      <w:r w:rsidRPr="00EF7ACB">
        <w:t xml:space="preserve"> </w:t>
      </w:r>
      <w:r w:rsidRPr="00EF7ACB">
        <w:rPr>
          <w:rtl/>
        </w:rPr>
        <w:t>الغليسرين</w:t>
      </w:r>
      <w:r w:rsidRPr="00EF7ACB">
        <w:t xml:space="preserve"> </w:t>
      </w:r>
      <w:r w:rsidRPr="00EF7ACB">
        <w:rPr>
          <w:rtl/>
        </w:rPr>
        <w:t>حتى</w:t>
      </w:r>
      <w:r w:rsidRPr="00EF7ACB">
        <w:t xml:space="preserve"> 50% </w:t>
      </w:r>
      <w:r w:rsidRPr="00EF7ACB">
        <w:rPr>
          <w:rtl/>
        </w:rPr>
        <w:t>والبروبلين</w:t>
      </w:r>
      <w:r w:rsidRPr="00EF7ACB">
        <w:t xml:space="preserve"> </w:t>
      </w:r>
      <w:r w:rsidRPr="00EF7ACB">
        <w:rPr>
          <w:rtl/>
        </w:rPr>
        <w:t>غليكول</w:t>
      </w:r>
      <w:r w:rsidRPr="00EF7ACB">
        <w:t xml:space="preserve"> </w:t>
      </w:r>
      <w:r w:rsidRPr="00EF7ACB">
        <w:rPr>
          <w:rtl/>
        </w:rPr>
        <w:t>حتى</w:t>
      </w:r>
      <w:r w:rsidRPr="00EF7ACB">
        <w:t xml:space="preserve"> 10-30% </w:t>
      </w:r>
      <w:r w:rsidRPr="00EF7ACB">
        <w:rPr>
          <w:rtl/>
        </w:rPr>
        <w:t>.</w:t>
      </w:r>
    </w:p>
    <w:p w14:paraId="3CC4533E" w14:textId="77777777" w:rsidR="004B0375" w:rsidRPr="00EF7ACB" w:rsidRDefault="004B0375" w:rsidP="004B0375">
      <w:p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rtl/>
        </w:rPr>
        <w:t>من المواد الفعالة المستخدمة في هذا الشكل : الصادات الحيوية, مخدرات موضعية, مقبضات.</w:t>
      </w:r>
      <w:r w:rsidRPr="00EF7ACB">
        <w:rPr>
          <w:b/>
          <w:bCs/>
          <w:rtl/>
        </w:rPr>
        <w:br w:type="page"/>
      </w:r>
    </w:p>
    <w:p w14:paraId="52BA431F" w14:textId="77777777" w:rsidR="004B0375" w:rsidRPr="004F527E" w:rsidRDefault="004B0375" w:rsidP="004B0375">
      <w:pPr>
        <w:spacing w:before="120" w:after="120" w:line="240" w:lineRule="auto"/>
        <w:jc w:val="both"/>
        <w:rPr>
          <w:b/>
          <w:bCs/>
          <w:color w:val="4472C4" w:themeColor="accent1"/>
          <w:rtl/>
        </w:rPr>
      </w:pPr>
      <w:r w:rsidRPr="004F527E">
        <w:rPr>
          <w:rFonts w:hint="cs"/>
          <w:b/>
          <w:bCs/>
          <w:color w:val="4472C4" w:themeColor="accent1"/>
          <w:rtl/>
        </w:rPr>
        <w:lastRenderedPageBreak/>
        <w:t xml:space="preserve">القسم العملي: </w:t>
      </w:r>
    </w:p>
    <w:p w14:paraId="4EADCEAF" w14:textId="69B819F8" w:rsidR="004B0375" w:rsidRPr="00EF7ACB" w:rsidRDefault="00B142EB" w:rsidP="004B0375">
      <w:pPr>
        <w:spacing w:before="120" w:after="120" w:line="240" w:lineRule="auto"/>
        <w:jc w:val="both"/>
        <w:rPr>
          <w:b/>
          <w:bCs/>
          <w:rtl/>
        </w:rPr>
      </w:pPr>
      <w:r w:rsidRPr="00B142EB">
        <w:rPr>
          <w:rFonts w:hint="cs"/>
          <w:b/>
          <w:bCs/>
          <w:u w:val="single"/>
          <w:rtl/>
        </w:rPr>
        <w:t>الوصفة (1)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44"/>
        <w:gridCol w:w="2693"/>
      </w:tblGrid>
      <w:tr w:rsidR="004B0375" w:rsidRPr="00EF7ACB" w14:paraId="17C1B630" w14:textId="77777777" w:rsidTr="00202121">
        <w:tc>
          <w:tcPr>
            <w:tcW w:w="2744" w:type="dxa"/>
          </w:tcPr>
          <w:p w14:paraId="7CDEE1EB" w14:textId="77777777" w:rsidR="004B0375" w:rsidRPr="00EF7ACB" w:rsidRDefault="004B0375" w:rsidP="00202121">
            <w:pPr>
              <w:spacing w:before="120" w:after="120"/>
              <w:jc w:val="both"/>
            </w:pPr>
            <w:r w:rsidRPr="00EF7ACB">
              <w:t>100 mg</w:t>
            </w:r>
            <w:r w:rsidRPr="00EF7ACB">
              <w:rPr>
                <w:rtl/>
              </w:rPr>
              <w:t>/</w:t>
            </w:r>
            <w:r w:rsidRPr="00EF7ACB">
              <w:t>1ml</w:t>
            </w:r>
          </w:p>
        </w:tc>
        <w:tc>
          <w:tcPr>
            <w:tcW w:w="2693" w:type="dxa"/>
          </w:tcPr>
          <w:p w14:paraId="0D8DE61E" w14:textId="77777777" w:rsidR="004B0375" w:rsidRPr="00EF7ACB" w:rsidRDefault="004B0375" w:rsidP="00202121">
            <w:pPr>
              <w:spacing w:before="120" w:after="120"/>
              <w:jc w:val="both"/>
            </w:pPr>
            <w:r w:rsidRPr="00EF7ACB">
              <w:t>Paracetamol</w:t>
            </w:r>
          </w:p>
        </w:tc>
      </w:tr>
      <w:tr w:rsidR="004B0375" w:rsidRPr="00EF7ACB" w14:paraId="79D661F8" w14:textId="77777777" w:rsidTr="00202121">
        <w:tc>
          <w:tcPr>
            <w:tcW w:w="2744" w:type="dxa"/>
          </w:tcPr>
          <w:p w14:paraId="7D770622" w14:textId="77777777" w:rsidR="004B0375" w:rsidRPr="00EF7ACB" w:rsidRDefault="004B0375" w:rsidP="00202121">
            <w:pPr>
              <w:spacing w:before="120" w:after="120"/>
              <w:jc w:val="both"/>
            </w:pPr>
            <w:r w:rsidRPr="00EF7ACB">
              <w:t>8 ml</w:t>
            </w:r>
          </w:p>
        </w:tc>
        <w:tc>
          <w:tcPr>
            <w:tcW w:w="2693" w:type="dxa"/>
          </w:tcPr>
          <w:p w14:paraId="5A33371E" w14:textId="77777777" w:rsidR="004B0375" w:rsidRPr="00EF7ACB" w:rsidRDefault="004B0375" w:rsidP="00202121">
            <w:pPr>
              <w:spacing w:before="120" w:after="120"/>
              <w:jc w:val="both"/>
            </w:pPr>
            <w:r w:rsidRPr="00EF7ACB">
              <w:t>Propylene glycol</w:t>
            </w:r>
          </w:p>
        </w:tc>
      </w:tr>
      <w:tr w:rsidR="004B0375" w:rsidRPr="00EF7ACB" w14:paraId="7C330CD0" w14:textId="77777777" w:rsidTr="00202121">
        <w:tc>
          <w:tcPr>
            <w:tcW w:w="2744" w:type="dxa"/>
          </w:tcPr>
          <w:p w14:paraId="307972C3" w14:textId="77777777" w:rsidR="004B0375" w:rsidRPr="00EF7ACB" w:rsidRDefault="004B0375" w:rsidP="00202121">
            <w:pPr>
              <w:spacing w:before="120" w:after="120"/>
              <w:jc w:val="both"/>
            </w:pPr>
            <w:r w:rsidRPr="00EF7ACB">
              <w:t>3 ml</w:t>
            </w:r>
          </w:p>
        </w:tc>
        <w:tc>
          <w:tcPr>
            <w:tcW w:w="2693" w:type="dxa"/>
          </w:tcPr>
          <w:p w14:paraId="3E346C7F" w14:textId="77777777" w:rsidR="004B0375" w:rsidRPr="00EF7ACB" w:rsidRDefault="004B0375" w:rsidP="00202121">
            <w:pPr>
              <w:spacing w:before="120" w:after="120"/>
              <w:jc w:val="both"/>
            </w:pPr>
            <w:proofErr w:type="spellStart"/>
            <w:r w:rsidRPr="00EF7ACB">
              <w:t>Glycerine</w:t>
            </w:r>
            <w:proofErr w:type="spellEnd"/>
          </w:p>
        </w:tc>
      </w:tr>
      <w:tr w:rsidR="004B0375" w:rsidRPr="00EF7ACB" w14:paraId="2C6542EC" w14:textId="77777777" w:rsidTr="00202121">
        <w:tc>
          <w:tcPr>
            <w:tcW w:w="2744" w:type="dxa"/>
          </w:tcPr>
          <w:p w14:paraId="4D7F8F1B" w14:textId="77777777" w:rsidR="004B0375" w:rsidRPr="00EF7ACB" w:rsidRDefault="004B0375" w:rsidP="00202121">
            <w:pPr>
              <w:spacing w:before="120" w:after="120"/>
              <w:jc w:val="both"/>
            </w:pPr>
            <w:r w:rsidRPr="00EF7ACB">
              <w:t>1 ml</w:t>
            </w:r>
          </w:p>
        </w:tc>
        <w:tc>
          <w:tcPr>
            <w:tcW w:w="2693" w:type="dxa"/>
          </w:tcPr>
          <w:p w14:paraId="31A1EF47" w14:textId="77777777" w:rsidR="004B0375" w:rsidRPr="00EF7ACB" w:rsidRDefault="004B0375" w:rsidP="00202121">
            <w:pPr>
              <w:spacing w:before="120" w:after="120"/>
              <w:jc w:val="both"/>
            </w:pPr>
            <w:r w:rsidRPr="00EF7ACB">
              <w:t>Alcohol</w:t>
            </w:r>
          </w:p>
        </w:tc>
      </w:tr>
      <w:tr w:rsidR="004B0375" w:rsidRPr="00EF7ACB" w14:paraId="0D1F09A9" w14:textId="77777777" w:rsidTr="00202121">
        <w:tc>
          <w:tcPr>
            <w:tcW w:w="2744" w:type="dxa"/>
          </w:tcPr>
          <w:p w14:paraId="43C52031" w14:textId="77777777" w:rsidR="004B0375" w:rsidRPr="00EF7ACB" w:rsidRDefault="004B0375" w:rsidP="00202121">
            <w:pPr>
              <w:spacing w:before="120" w:after="120"/>
              <w:jc w:val="both"/>
            </w:pPr>
            <w:r w:rsidRPr="00EF7ACB">
              <w:t>15 mg</w:t>
            </w:r>
          </w:p>
        </w:tc>
        <w:tc>
          <w:tcPr>
            <w:tcW w:w="2693" w:type="dxa"/>
          </w:tcPr>
          <w:p w14:paraId="7C70C413" w14:textId="77777777" w:rsidR="004B0375" w:rsidRPr="00EF7ACB" w:rsidRDefault="004B0375" w:rsidP="00202121">
            <w:pPr>
              <w:spacing w:before="120" w:after="120"/>
              <w:jc w:val="both"/>
            </w:pPr>
            <w:r w:rsidRPr="00EF7ACB">
              <w:t>Saccharine Na</w:t>
            </w:r>
          </w:p>
        </w:tc>
      </w:tr>
      <w:tr w:rsidR="004B0375" w:rsidRPr="00EF7ACB" w14:paraId="41D695B1" w14:textId="77777777" w:rsidTr="00202121">
        <w:tc>
          <w:tcPr>
            <w:tcW w:w="2744" w:type="dxa"/>
          </w:tcPr>
          <w:p w14:paraId="7AC25C80" w14:textId="77777777" w:rsidR="004B0375" w:rsidRPr="00EF7ACB" w:rsidRDefault="004B0375" w:rsidP="00202121">
            <w:pPr>
              <w:spacing w:before="120" w:after="120"/>
              <w:jc w:val="both"/>
            </w:pPr>
            <w:r w:rsidRPr="00EF7ACB">
              <w:t>0.18 %</w:t>
            </w:r>
          </w:p>
        </w:tc>
        <w:tc>
          <w:tcPr>
            <w:tcW w:w="2693" w:type="dxa"/>
          </w:tcPr>
          <w:p w14:paraId="0D639EFA" w14:textId="77777777" w:rsidR="004B0375" w:rsidRPr="00EF7ACB" w:rsidRDefault="004B0375" w:rsidP="00202121">
            <w:pPr>
              <w:spacing w:before="120" w:after="120"/>
              <w:jc w:val="both"/>
            </w:pPr>
            <w:r w:rsidRPr="00EF7ACB">
              <w:t>Nipagin</w:t>
            </w:r>
          </w:p>
        </w:tc>
      </w:tr>
      <w:tr w:rsidR="004B0375" w:rsidRPr="00EF7ACB" w14:paraId="2C33FBAF" w14:textId="77777777" w:rsidTr="00202121">
        <w:tc>
          <w:tcPr>
            <w:tcW w:w="2744" w:type="dxa"/>
          </w:tcPr>
          <w:p w14:paraId="60397BF8" w14:textId="77777777" w:rsidR="004B0375" w:rsidRPr="00EF7ACB" w:rsidRDefault="004B0375" w:rsidP="00202121">
            <w:pPr>
              <w:spacing w:before="120" w:after="120"/>
              <w:jc w:val="both"/>
            </w:pPr>
            <w:r w:rsidRPr="00EF7ACB">
              <w:t>0.02 %</w:t>
            </w:r>
          </w:p>
        </w:tc>
        <w:tc>
          <w:tcPr>
            <w:tcW w:w="2693" w:type="dxa"/>
          </w:tcPr>
          <w:p w14:paraId="1855BCAD" w14:textId="77777777" w:rsidR="004B0375" w:rsidRPr="00EF7ACB" w:rsidRDefault="004B0375" w:rsidP="00202121">
            <w:pPr>
              <w:spacing w:before="120" w:after="120"/>
              <w:jc w:val="both"/>
            </w:pPr>
            <w:proofErr w:type="spellStart"/>
            <w:r w:rsidRPr="00EF7ACB">
              <w:t>Nipazol</w:t>
            </w:r>
            <w:proofErr w:type="spellEnd"/>
          </w:p>
        </w:tc>
      </w:tr>
      <w:tr w:rsidR="004B0375" w:rsidRPr="00EF7ACB" w14:paraId="1456EACB" w14:textId="77777777" w:rsidTr="00202121">
        <w:tc>
          <w:tcPr>
            <w:tcW w:w="2744" w:type="dxa"/>
          </w:tcPr>
          <w:p w14:paraId="614B4350" w14:textId="77777777" w:rsidR="004B0375" w:rsidRPr="00EF7ACB" w:rsidRDefault="004B0375" w:rsidP="00202121">
            <w:pPr>
              <w:spacing w:before="120" w:after="120"/>
              <w:jc w:val="both"/>
            </w:pPr>
            <w:r w:rsidRPr="00EF7ACB">
              <w:t>PH = 4.5 – 5.5</w:t>
            </w:r>
          </w:p>
        </w:tc>
        <w:tc>
          <w:tcPr>
            <w:tcW w:w="2693" w:type="dxa"/>
          </w:tcPr>
          <w:p w14:paraId="1F622CA1" w14:textId="77777777" w:rsidR="004B0375" w:rsidRPr="00EF7ACB" w:rsidRDefault="004B0375" w:rsidP="00202121">
            <w:pPr>
              <w:spacing w:before="120" w:after="120"/>
              <w:jc w:val="both"/>
            </w:pPr>
            <w:r w:rsidRPr="00EF7ACB">
              <w:t>Citric acid</w:t>
            </w:r>
          </w:p>
        </w:tc>
      </w:tr>
      <w:tr w:rsidR="004B0375" w:rsidRPr="00EF7ACB" w14:paraId="27A56C04" w14:textId="77777777" w:rsidTr="00202121">
        <w:tc>
          <w:tcPr>
            <w:tcW w:w="2744" w:type="dxa"/>
          </w:tcPr>
          <w:p w14:paraId="657A1A1A" w14:textId="77777777" w:rsidR="004B0375" w:rsidRPr="00EF7ACB" w:rsidRDefault="004B0375" w:rsidP="00202121">
            <w:pPr>
              <w:spacing w:before="120" w:after="120"/>
              <w:jc w:val="both"/>
            </w:pPr>
          </w:p>
        </w:tc>
        <w:tc>
          <w:tcPr>
            <w:tcW w:w="2693" w:type="dxa"/>
          </w:tcPr>
          <w:p w14:paraId="184845AB" w14:textId="77777777" w:rsidR="004B0375" w:rsidRPr="00EF7ACB" w:rsidRDefault="004B0375" w:rsidP="00202121">
            <w:pPr>
              <w:spacing w:before="120" w:after="120"/>
              <w:jc w:val="both"/>
            </w:pPr>
            <w:proofErr w:type="spellStart"/>
            <w:r w:rsidRPr="00EF7ACB">
              <w:t>Citrat</w:t>
            </w:r>
            <w:proofErr w:type="spellEnd"/>
            <w:r w:rsidRPr="00EF7ACB">
              <w:t xml:space="preserve"> Na</w:t>
            </w:r>
          </w:p>
        </w:tc>
      </w:tr>
      <w:tr w:rsidR="004B0375" w:rsidRPr="00EF7ACB" w14:paraId="2F9DBEAA" w14:textId="77777777" w:rsidTr="00202121">
        <w:tc>
          <w:tcPr>
            <w:tcW w:w="2744" w:type="dxa"/>
          </w:tcPr>
          <w:p w14:paraId="102DA674" w14:textId="77777777" w:rsidR="004B0375" w:rsidRPr="00EF7ACB" w:rsidRDefault="004B0375" w:rsidP="00202121">
            <w:pPr>
              <w:spacing w:before="120" w:after="120"/>
              <w:jc w:val="both"/>
            </w:pPr>
            <w:r w:rsidRPr="00EF7ACB">
              <w:t>0.01 %</w:t>
            </w:r>
          </w:p>
        </w:tc>
        <w:tc>
          <w:tcPr>
            <w:tcW w:w="2693" w:type="dxa"/>
          </w:tcPr>
          <w:p w14:paraId="4257712E" w14:textId="77777777" w:rsidR="004B0375" w:rsidRPr="00EF7ACB" w:rsidRDefault="004B0375" w:rsidP="00202121">
            <w:pPr>
              <w:spacing w:before="120" w:after="120"/>
              <w:jc w:val="both"/>
            </w:pPr>
            <w:r w:rsidRPr="00EF7ACB">
              <w:t>Sunset yellow</w:t>
            </w:r>
          </w:p>
        </w:tc>
      </w:tr>
      <w:tr w:rsidR="004B0375" w:rsidRPr="00EF7ACB" w14:paraId="35397A7B" w14:textId="77777777" w:rsidTr="00202121">
        <w:tc>
          <w:tcPr>
            <w:tcW w:w="2744" w:type="dxa"/>
          </w:tcPr>
          <w:p w14:paraId="51A84823" w14:textId="77777777" w:rsidR="004B0375" w:rsidRPr="00EF7ACB" w:rsidRDefault="004B0375" w:rsidP="00202121">
            <w:pPr>
              <w:spacing w:before="120" w:after="120"/>
              <w:jc w:val="both"/>
            </w:pPr>
            <w:r w:rsidRPr="00EF7ACB">
              <w:t>0.01 %</w:t>
            </w:r>
          </w:p>
        </w:tc>
        <w:tc>
          <w:tcPr>
            <w:tcW w:w="2693" w:type="dxa"/>
          </w:tcPr>
          <w:p w14:paraId="3FE45263" w14:textId="77777777" w:rsidR="004B0375" w:rsidRPr="00EF7ACB" w:rsidRDefault="004B0375" w:rsidP="00202121">
            <w:pPr>
              <w:spacing w:before="120" w:after="120"/>
              <w:jc w:val="both"/>
            </w:pPr>
            <w:r w:rsidRPr="00EF7ACB">
              <w:t>Orange flavor</w:t>
            </w:r>
          </w:p>
        </w:tc>
      </w:tr>
      <w:tr w:rsidR="004B0375" w:rsidRPr="00EF7ACB" w14:paraId="71EE5E98" w14:textId="77777777" w:rsidTr="00202121">
        <w:tc>
          <w:tcPr>
            <w:tcW w:w="2744" w:type="dxa"/>
          </w:tcPr>
          <w:p w14:paraId="791C8457" w14:textId="77777777" w:rsidR="004B0375" w:rsidRPr="00EF7ACB" w:rsidRDefault="004B0375" w:rsidP="00202121">
            <w:pPr>
              <w:spacing w:before="120" w:after="120"/>
              <w:jc w:val="both"/>
            </w:pPr>
            <w:r w:rsidRPr="00EF7ACB">
              <w:t xml:space="preserve">TO  </w:t>
            </w:r>
            <w:proofErr w:type="gramStart"/>
            <w:r w:rsidRPr="00EF7ACB">
              <w:t>30  ml</w:t>
            </w:r>
            <w:proofErr w:type="gramEnd"/>
          </w:p>
        </w:tc>
        <w:tc>
          <w:tcPr>
            <w:tcW w:w="2693" w:type="dxa"/>
          </w:tcPr>
          <w:p w14:paraId="560DFEA2" w14:textId="77777777" w:rsidR="004B0375" w:rsidRPr="00EF7ACB" w:rsidRDefault="004B0375" w:rsidP="00202121">
            <w:pPr>
              <w:spacing w:before="120" w:after="120"/>
              <w:jc w:val="both"/>
            </w:pPr>
            <w:r w:rsidRPr="00EF7ACB">
              <w:t>Purified water</w:t>
            </w:r>
          </w:p>
        </w:tc>
      </w:tr>
    </w:tbl>
    <w:p w14:paraId="60AFF3F0" w14:textId="77777777" w:rsidR="004B0375" w:rsidRPr="00EF7ACB" w:rsidRDefault="004B0375" w:rsidP="004B0375">
      <w:pPr>
        <w:pStyle w:val="ListParagraph"/>
        <w:numPr>
          <w:ilvl w:val="0"/>
          <w:numId w:val="3"/>
        </w:numPr>
        <w:spacing w:before="120" w:after="120" w:line="240" w:lineRule="auto"/>
        <w:jc w:val="both"/>
      </w:pPr>
      <w:r w:rsidRPr="00EF7ACB">
        <w:rPr>
          <w:rtl/>
        </w:rPr>
        <w:t>ماذا تمثل الوصفة ولماذا؟</w:t>
      </w:r>
    </w:p>
    <w:p w14:paraId="592E2ECE" w14:textId="77777777" w:rsidR="004B0375" w:rsidRPr="00EF7ACB" w:rsidRDefault="004B0375" w:rsidP="004B0375">
      <w:pPr>
        <w:pStyle w:val="ListParagraph"/>
        <w:numPr>
          <w:ilvl w:val="0"/>
          <w:numId w:val="3"/>
        </w:numPr>
        <w:spacing w:before="120" w:after="120" w:line="240" w:lineRule="auto"/>
        <w:jc w:val="both"/>
      </w:pPr>
      <w:r w:rsidRPr="00EF7ACB">
        <w:rPr>
          <w:rtl/>
        </w:rPr>
        <w:t>ما دور كل مادة فيها؟</w:t>
      </w:r>
    </w:p>
    <w:p w14:paraId="5BC66EE6" w14:textId="77777777" w:rsidR="004B0375" w:rsidRPr="00EF7ACB" w:rsidRDefault="004B0375" w:rsidP="004B0375">
      <w:pPr>
        <w:pStyle w:val="ListParagraph"/>
        <w:numPr>
          <w:ilvl w:val="0"/>
          <w:numId w:val="3"/>
        </w:numPr>
        <w:spacing w:before="120" w:after="120" w:line="240" w:lineRule="auto"/>
        <w:jc w:val="both"/>
      </w:pPr>
      <w:r w:rsidRPr="00EF7ACB">
        <w:rPr>
          <w:rtl/>
        </w:rPr>
        <w:t xml:space="preserve">علل تشارك الكحول مع الغليسيرين </w:t>
      </w:r>
    </w:p>
    <w:p w14:paraId="66995421" w14:textId="77777777" w:rsidR="004B0375" w:rsidRPr="00EF7ACB" w:rsidRDefault="004B0375" w:rsidP="004B0375">
      <w:pPr>
        <w:spacing w:before="120" w:after="120" w:line="240" w:lineRule="auto"/>
        <w:jc w:val="both"/>
        <w:rPr>
          <w:b/>
          <w:bCs/>
          <w:rtl/>
        </w:rPr>
      </w:pPr>
    </w:p>
    <w:p w14:paraId="233D6961" w14:textId="77777777" w:rsidR="004B0375" w:rsidRPr="00EF7ACB" w:rsidRDefault="004B0375" w:rsidP="004B0375">
      <w:pPr>
        <w:spacing w:before="120" w:after="120" w:line="240" w:lineRule="auto"/>
        <w:jc w:val="both"/>
        <w:rPr>
          <w:b/>
          <w:bCs/>
          <w:rtl/>
        </w:rPr>
      </w:pPr>
    </w:p>
    <w:p w14:paraId="06007D97" w14:textId="77777777" w:rsidR="004B0375" w:rsidRPr="00C65A45" w:rsidRDefault="004B0375" w:rsidP="004B0375">
      <w:pPr>
        <w:spacing w:before="120" w:after="120" w:line="240" w:lineRule="auto"/>
        <w:jc w:val="both"/>
        <w:rPr>
          <w:b/>
          <w:bCs/>
          <w:u w:val="single"/>
          <w:rtl/>
        </w:rPr>
      </w:pPr>
      <w:r w:rsidRPr="00C65A45">
        <w:rPr>
          <w:rFonts w:hint="cs"/>
          <w:b/>
          <w:bCs/>
          <w:u w:val="single"/>
          <w:rtl/>
        </w:rPr>
        <w:t>الوصفة: (2)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35"/>
        <w:gridCol w:w="3118"/>
      </w:tblGrid>
      <w:tr w:rsidR="004B0375" w:rsidRPr="00EF7ACB" w14:paraId="293FA79B" w14:textId="77777777" w:rsidTr="00202121">
        <w:tc>
          <w:tcPr>
            <w:tcW w:w="2035" w:type="dxa"/>
          </w:tcPr>
          <w:p w14:paraId="5BDECB0B" w14:textId="77777777" w:rsidR="004B0375" w:rsidRPr="00EF7ACB" w:rsidRDefault="004B0375" w:rsidP="00202121">
            <w:pPr>
              <w:spacing w:before="120" w:after="120"/>
              <w:jc w:val="both"/>
            </w:pPr>
            <w:r w:rsidRPr="00EF7ACB">
              <w:t>0.12 g</w:t>
            </w:r>
          </w:p>
        </w:tc>
        <w:tc>
          <w:tcPr>
            <w:tcW w:w="3118" w:type="dxa"/>
          </w:tcPr>
          <w:p w14:paraId="0D203FE3" w14:textId="77777777" w:rsidR="004B0375" w:rsidRPr="00EF7ACB" w:rsidRDefault="004B0375" w:rsidP="00202121">
            <w:pPr>
              <w:spacing w:before="120" w:after="120"/>
              <w:jc w:val="both"/>
            </w:pPr>
            <w:proofErr w:type="spellStart"/>
            <w:r w:rsidRPr="00EF7ACB">
              <w:t>Nacl</w:t>
            </w:r>
            <w:proofErr w:type="spellEnd"/>
          </w:p>
        </w:tc>
      </w:tr>
      <w:tr w:rsidR="004B0375" w:rsidRPr="00EF7ACB" w14:paraId="037B7C94" w14:textId="77777777" w:rsidTr="00202121">
        <w:tc>
          <w:tcPr>
            <w:tcW w:w="2035" w:type="dxa"/>
          </w:tcPr>
          <w:p w14:paraId="0A0DAB5F" w14:textId="77777777" w:rsidR="004B0375" w:rsidRPr="00EF7ACB" w:rsidRDefault="004B0375" w:rsidP="00202121">
            <w:pPr>
              <w:spacing w:before="120" w:after="120"/>
              <w:jc w:val="both"/>
            </w:pPr>
            <w:r w:rsidRPr="00EF7ACB">
              <w:t>0.001 g</w:t>
            </w:r>
          </w:p>
        </w:tc>
        <w:tc>
          <w:tcPr>
            <w:tcW w:w="3118" w:type="dxa"/>
          </w:tcPr>
          <w:p w14:paraId="4974089E" w14:textId="77777777" w:rsidR="004B0375" w:rsidRPr="00EF7ACB" w:rsidRDefault="004B0375" w:rsidP="00202121">
            <w:pPr>
              <w:spacing w:before="120" w:after="120"/>
              <w:jc w:val="both"/>
            </w:pPr>
            <w:proofErr w:type="spellStart"/>
            <w:r w:rsidRPr="00EF7ACB">
              <w:t>Benzalconium</w:t>
            </w:r>
            <w:proofErr w:type="spellEnd"/>
            <w:r w:rsidRPr="00EF7ACB">
              <w:t xml:space="preserve"> chloride</w:t>
            </w:r>
          </w:p>
        </w:tc>
      </w:tr>
      <w:tr w:rsidR="004B0375" w:rsidRPr="00EF7ACB" w14:paraId="2CD4D3E3" w14:textId="77777777" w:rsidTr="00202121">
        <w:tc>
          <w:tcPr>
            <w:tcW w:w="2035" w:type="dxa"/>
          </w:tcPr>
          <w:p w14:paraId="3366F1D0" w14:textId="77777777" w:rsidR="004B0375" w:rsidRPr="00EF7ACB" w:rsidRDefault="004B0375" w:rsidP="00202121">
            <w:pPr>
              <w:spacing w:before="120" w:after="120"/>
              <w:jc w:val="both"/>
            </w:pPr>
            <w:proofErr w:type="gramStart"/>
            <w:r w:rsidRPr="00EF7ACB">
              <w:t>To  10</w:t>
            </w:r>
            <w:proofErr w:type="gramEnd"/>
            <w:r w:rsidRPr="00EF7ACB">
              <w:t xml:space="preserve"> ml</w:t>
            </w:r>
          </w:p>
        </w:tc>
        <w:tc>
          <w:tcPr>
            <w:tcW w:w="3118" w:type="dxa"/>
          </w:tcPr>
          <w:p w14:paraId="0F578D4F" w14:textId="77777777" w:rsidR="004B0375" w:rsidRPr="00EF7ACB" w:rsidRDefault="004B0375" w:rsidP="00202121">
            <w:pPr>
              <w:spacing w:before="120" w:after="120"/>
              <w:jc w:val="both"/>
            </w:pPr>
            <w:r w:rsidRPr="00EF7ACB">
              <w:t>Purified water</w:t>
            </w:r>
          </w:p>
        </w:tc>
      </w:tr>
    </w:tbl>
    <w:p w14:paraId="7BD16A2D" w14:textId="77777777" w:rsidR="004B0375" w:rsidRDefault="004B0375" w:rsidP="004B0375">
      <w:pPr>
        <w:spacing w:before="120" w:after="120" w:line="240" w:lineRule="auto"/>
        <w:jc w:val="both"/>
        <w:rPr>
          <w:b/>
          <w:bCs/>
          <w:rtl/>
        </w:rPr>
      </w:pPr>
    </w:p>
    <w:p w14:paraId="2BE341D3" w14:textId="77777777" w:rsidR="004B0375" w:rsidRPr="00EF7ACB" w:rsidRDefault="004B0375" w:rsidP="004B0375">
      <w:pPr>
        <w:spacing w:before="120" w:after="120" w:line="24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الوصفة : (3)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35"/>
        <w:gridCol w:w="3033"/>
      </w:tblGrid>
      <w:tr w:rsidR="004B0375" w:rsidRPr="00EF7ACB" w14:paraId="4453F9CD" w14:textId="77777777" w:rsidTr="00202121">
        <w:tc>
          <w:tcPr>
            <w:tcW w:w="2035" w:type="dxa"/>
          </w:tcPr>
          <w:p w14:paraId="486110B2" w14:textId="77777777" w:rsidR="004B0375" w:rsidRPr="00EF7ACB" w:rsidRDefault="004B0375" w:rsidP="00202121">
            <w:pPr>
              <w:spacing w:before="120" w:after="120"/>
              <w:jc w:val="both"/>
            </w:pPr>
            <w:r w:rsidRPr="00EF7ACB">
              <w:t xml:space="preserve">3000 </w:t>
            </w:r>
            <w:proofErr w:type="spellStart"/>
            <w:r w:rsidRPr="00EF7ACB">
              <w:t>iu</w:t>
            </w:r>
            <w:proofErr w:type="spellEnd"/>
            <w:r w:rsidRPr="00EF7ACB">
              <w:t xml:space="preserve"> </w:t>
            </w:r>
            <w:r w:rsidRPr="00EF7ACB">
              <w:rPr>
                <w:rtl/>
              </w:rPr>
              <w:t xml:space="preserve">/ </w:t>
            </w:r>
            <w:r w:rsidRPr="00EF7ACB">
              <w:t>ml</w:t>
            </w:r>
          </w:p>
        </w:tc>
        <w:tc>
          <w:tcPr>
            <w:tcW w:w="3033" w:type="dxa"/>
          </w:tcPr>
          <w:p w14:paraId="4ECA5CB9" w14:textId="77777777" w:rsidR="004B0375" w:rsidRPr="00EF7ACB" w:rsidRDefault="004B0375" w:rsidP="00202121">
            <w:pPr>
              <w:spacing w:before="120" w:after="120"/>
              <w:jc w:val="both"/>
            </w:pPr>
            <w:proofErr w:type="spellStart"/>
            <w:r w:rsidRPr="00EF7ACB">
              <w:t>Vita.A</w:t>
            </w:r>
            <w:proofErr w:type="spellEnd"/>
          </w:p>
        </w:tc>
      </w:tr>
      <w:tr w:rsidR="004B0375" w:rsidRPr="00EF7ACB" w14:paraId="2B18A8A4" w14:textId="77777777" w:rsidTr="00202121">
        <w:tc>
          <w:tcPr>
            <w:tcW w:w="2035" w:type="dxa"/>
          </w:tcPr>
          <w:p w14:paraId="64A30A15" w14:textId="77777777" w:rsidR="004B0375" w:rsidRPr="00EF7ACB" w:rsidRDefault="004B0375" w:rsidP="00202121">
            <w:pPr>
              <w:spacing w:before="120" w:after="120"/>
              <w:jc w:val="both"/>
            </w:pPr>
            <w:proofErr w:type="gramStart"/>
            <w:r w:rsidRPr="00EF7ACB">
              <w:t>40  mg</w:t>
            </w:r>
            <w:proofErr w:type="gramEnd"/>
          </w:p>
        </w:tc>
        <w:tc>
          <w:tcPr>
            <w:tcW w:w="3033" w:type="dxa"/>
          </w:tcPr>
          <w:p w14:paraId="5DC6B4F3" w14:textId="77777777" w:rsidR="004B0375" w:rsidRPr="00EF7ACB" w:rsidRDefault="004B0375" w:rsidP="00202121">
            <w:pPr>
              <w:spacing w:before="120" w:after="120"/>
              <w:jc w:val="both"/>
            </w:pPr>
            <w:proofErr w:type="spellStart"/>
            <w:r w:rsidRPr="00EF7ACB">
              <w:t>Vita.c</w:t>
            </w:r>
            <w:proofErr w:type="spellEnd"/>
          </w:p>
        </w:tc>
      </w:tr>
      <w:tr w:rsidR="004B0375" w:rsidRPr="00EF7ACB" w14:paraId="00D0259C" w14:textId="77777777" w:rsidTr="00202121">
        <w:tc>
          <w:tcPr>
            <w:tcW w:w="2035" w:type="dxa"/>
          </w:tcPr>
          <w:p w14:paraId="6C0A77AA" w14:textId="77777777" w:rsidR="004B0375" w:rsidRPr="00EF7ACB" w:rsidRDefault="004B0375" w:rsidP="00202121">
            <w:pPr>
              <w:spacing w:before="120" w:after="120"/>
              <w:jc w:val="both"/>
            </w:pPr>
            <w:r w:rsidRPr="00EF7ACB">
              <w:t xml:space="preserve">400 </w:t>
            </w:r>
            <w:proofErr w:type="spellStart"/>
            <w:r w:rsidRPr="00EF7ACB">
              <w:t>iu</w:t>
            </w:r>
            <w:proofErr w:type="spellEnd"/>
            <w:r w:rsidRPr="00EF7ACB">
              <w:t xml:space="preserve"> </w:t>
            </w:r>
            <w:r w:rsidRPr="00EF7ACB">
              <w:rPr>
                <w:rtl/>
              </w:rPr>
              <w:t xml:space="preserve">/ </w:t>
            </w:r>
            <w:r w:rsidRPr="00EF7ACB">
              <w:t>ml</w:t>
            </w:r>
          </w:p>
        </w:tc>
        <w:tc>
          <w:tcPr>
            <w:tcW w:w="3033" w:type="dxa"/>
          </w:tcPr>
          <w:p w14:paraId="689D97A9" w14:textId="77777777" w:rsidR="004B0375" w:rsidRPr="00EF7ACB" w:rsidRDefault="004B0375" w:rsidP="00202121">
            <w:pPr>
              <w:spacing w:before="120" w:after="120"/>
              <w:jc w:val="both"/>
            </w:pPr>
            <w:proofErr w:type="spellStart"/>
            <w:r w:rsidRPr="00EF7ACB">
              <w:t>Vita.D</w:t>
            </w:r>
            <w:proofErr w:type="spellEnd"/>
          </w:p>
        </w:tc>
      </w:tr>
      <w:tr w:rsidR="004B0375" w:rsidRPr="00EF7ACB" w14:paraId="06FB1FB9" w14:textId="77777777" w:rsidTr="00202121">
        <w:tc>
          <w:tcPr>
            <w:tcW w:w="2035" w:type="dxa"/>
          </w:tcPr>
          <w:p w14:paraId="4C3F84C6" w14:textId="77777777" w:rsidR="004B0375" w:rsidRPr="00EF7ACB" w:rsidRDefault="004B0375" w:rsidP="00202121">
            <w:pPr>
              <w:spacing w:before="120" w:after="120"/>
              <w:jc w:val="both"/>
              <w:rPr>
                <w:rtl/>
              </w:rPr>
            </w:pPr>
            <w:r w:rsidRPr="00EF7ACB">
              <w:t xml:space="preserve">2 </w:t>
            </w:r>
            <w:r w:rsidRPr="00EF7ACB">
              <w:rPr>
                <w:rtl/>
              </w:rPr>
              <w:t>%</w:t>
            </w:r>
          </w:p>
        </w:tc>
        <w:tc>
          <w:tcPr>
            <w:tcW w:w="3033" w:type="dxa"/>
          </w:tcPr>
          <w:p w14:paraId="3BD57520" w14:textId="77777777" w:rsidR="004B0375" w:rsidRPr="00EF7ACB" w:rsidRDefault="004B0375" w:rsidP="00202121">
            <w:pPr>
              <w:spacing w:before="120" w:after="120"/>
              <w:jc w:val="both"/>
            </w:pPr>
            <w:r w:rsidRPr="00EF7ACB">
              <w:t>Tween 80</w:t>
            </w:r>
          </w:p>
        </w:tc>
      </w:tr>
      <w:tr w:rsidR="004B0375" w:rsidRPr="00EF7ACB" w14:paraId="4E62C1C0" w14:textId="77777777" w:rsidTr="00202121">
        <w:tc>
          <w:tcPr>
            <w:tcW w:w="2035" w:type="dxa"/>
          </w:tcPr>
          <w:p w14:paraId="6AFCC08A" w14:textId="77777777" w:rsidR="004B0375" w:rsidRPr="00EF7ACB" w:rsidRDefault="004B0375" w:rsidP="00202121">
            <w:pPr>
              <w:spacing w:before="120" w:after="120"/>
              <w:jc w:val="both"/>
              <w:rPr>
                <w:rtl/>
              </w:rPr>
            </w:pPr>
            <w:r w:rsidRPr="00EF7ACB">
              <w:t xml:space="preserve">20 </w:t>
            </w:r>
            <w:r w:rsidRPr="00EF7ACB">
              <w:rPr>
                <w:rtl/>
              </w:rPr>
              <w:t>%</w:t>
            </w:r>
          </w:p>
        </w:tc>
        <w:tc>
          <w:tcPr>
            <w:tcW w:w="3033" w:type="dxa"/>
          </w:tcPr>
          <w:p w14:paraId="7D736125" w14:textId="77777777" w:rsidR="004B0375" w:rsidRPr="00EF7ACB" w:rsidRDefault="004B0375" w:rsidP="00202121">
            <w:pPr>
              <w:spacing w:before="120" w:after="120"/>
              <w:jc w:val="both"/>
              <w:rPr>
                <w:rtl/>
              </w:rPr>
            </w:pPr>
            <w:proofErr w:type="spellStart"/>
            <w:r w:rsidRPr="00EF7ACB">
              <w:t>Glycerine</w:t>
            </w:r>
            <w:proofErr w:type="spellEnd"/>
          </w:p>
        </w:tc>
      </w:tr>
      <w:tr w:rsidR="004B0375" w:rsidRPr="00EF7ACB" w14:paraId="65B4A60F" w14:textId="77777777" w:rsidTr="00202121">
        <w:tc>
          <w:tcPr>
            <w:tcW w:w="2035" w:type="dxa"/>
          </w:tcPr>
          <w:p w14:paraId="3DAFBF96" w14:textId="77777777" w:rsidR="004B0375" w:rsidRPr="00EF7ACB" w:rsidRDefault="004B0375" w:rsidP="00202121">
            <w:pPr>
              <w:spacing w:before="120" w:after="120"/>
              <w:jc w:val="both"/>
              <w:rPr>
                <w:rtl/>
              </w:rPr>
            </w:pPr>
            <w:r w:rsidRPr="00EF7ACB">
              <w:t xml:space="preserve">0.1 </w:t>
            </w:r>
            <w:r w:rsidRPr="00EF7ACB">
              <w:rPr>
                <w:rtl/>
              </w:rPr>
              <w:t>%</w:t>
            </w:r>
          </w:p>
        </w:tc>
        <w:tc>
          <w:tcPr>
            <w:tcW w:w="3033" w:type="dxa"/>
          </w:tcPr>
          <w:p w14:paraId="1A55B95B" w14:textId="77777777" w:rsidR="004B0375" w:rsidRPr="00EF7ACB" w:rsidRDefault="004B0375" w:rsidP="00202121">
            <w:pPr>
              <w:spacing w:before="120" w:after="120"/>
              <w:jc w:val="both"/>
            </w:pPr>
            <w:r w:rsidRPr="00EF7ACB">
              <w:t>Hydroquinone</w:t>
            </w:r>
          </w:p>
        </w:tc>
      </w:tr>
      <w:tr w:rsidR="004B0375" w:rsidRPr="00EF7ACB" w14:paraId="5D28E50E" w14:textId="77777777" w:rsidTr="00202121">
        <w:tc>
          <w:tcPr>
            <w:tcW w:w="2035" w:type="dxa"/>
          </w:tcPr>
          <w:p w14:paraId="5E536AA9" w14:textId="77777777" w:rsidR="004B0375" w:rsidRPr="00EF7ACB" w:rsidRDefault="004B0375" w:rsidP="00202121">
            <w:pPr>
              <w:spacing w:before="120" w:after="120"/>
              <w:jc w:val="both"/>
            </w:pPr>
            <w:r w:rsidRPr="00EF7ACB">
              <w:t>60 mg</w:t>
            </w:r>
          </w:p>
        </w:tc>
        <w:tc>
          <w:tcPr>
            <w:tcW w:w="3033" w:type="dxa"/>
          </w:tcPr>
          <w:p w14:paraId="412FADBC" w14:textId="77777777" w:rsidR="004B0375" w:rsidRPr="00EF7ACB" w:rsidRDefault="004B0375" w:rsidP="00202121">
            <w:pPr>
              <w:spacing w:before="120" w:after="120"/>
              <w:jc w:val="both"/>
            </w:pPr>
            <w:r w:rsidRPr="00EF7ACB">
              <w:t>Saccharine Na</w:t>
            </w:r>
          </w:p>
        </w:tc>
      </w:tr>
      <w:tr w:rsidR="004B0375" w:rsidRPr="00EF7ACB" w14:paraId="28B2AF4E" w14:textId="77777777" w:rsidTr="00202121">
        <w:tc>
          <w:tcPr>
            <w:tcW w:w="2035" w:type="dxa"/>
          </w:tcPr>
          <w:p w14:paraId="04E8292D" w14:textId="77777777" w:rsidR="004B0375" w:rsidRPr="00EF7ACB" w:rsidRDefault="004B0375" w:rsidP="00202121">
            <w:pPr>
              <w:spacing w:before="120" w:after="120"/>
              <w:jc w:val="both"/>
              <w:rPr>
                <w:rtl/>
              </w:rPr>
            </w:pPr>
            <w:r w:rsidRPr="00EF7ACB">
              <w:t xml:space="preserve">0.1 </w:t>
            </w:r>
            <w:r w:rsidRPr="00EF7ACB">
              <w:rPr>
                <w:rtl/>
              </w:rPr>
              <w:t>%</w:t>
            </w:r>
          </w:p>
        </w:tc>
        <w:tc>
          <w:tcPr>
            <w:tcW w:w="3033" w:type="dxa"/>
          </w:tcPr>
          <w:p w14:paraId="598043B7" w14:textId="77777777" w:rsidR="004B0375" w:rsidRPr="00EF7ACB" w:rsidRDefault="004B0375" w:rsidP="00202121">
            <w:pPr>
              <w:spacing w:before="120" w:after="120"/>
              <w:jc w:val="both"/>
            </w:pPr>
            <w:r w:rsidRPr="00EF7ACB">
              <w:t>Sunset yellow</w:t>
            </w:r>
          </w:p>
        </w:tc>
      </w:tr>
      <w:tr w:rsidR="004B0375" w:rsidRPr="00EF7ACB" w14:paraId="46B38EDE" w14:textId="77777777" w:rsidTr="00202121">
        <w:tc>
          <w:tcPr>
            <w:tcW w:w="2035" w:type="dxa"/>
          </w:tcPr>
          <w:p w14:paraId="69FC056C" w14:textId="77777777" w:rsidR="004B0375" w:rsidRPr="00EF7ACB" w:rsidRDefault="004B0375" w:rsidP="00202121">
            <w:pPr>
              <w:spacing w:before="120" w:after="120"/>
              <w:jc w:val="both"/>
              <w:rPr>
                <w:rtl/>
              </w:rPr>
            </w:pPr>
            <w:r w:rsidRPr="00EF7ACB">
              <w:t xml:space="preserve">0.01 </w:t>
            </w:r>
            <w:r w:rsidRPr="00EF7ACB">
              <w:rPr>
                <w:rtl/>
              </w:rPr>
              <w:t>%</w:t>
            </w:r>
          </w:p>
        </w:tc>
        <w:tc>
          <w:tcPr>
            <w:tcW w:w="3033" w:type="dxa"/>
          </w:tcPr>
          <w:p w14:paraId="0468E205" w14:textId="77777777" w:rsidR="004B0375" w:rsidRPr="00EF7ACB" w:rsidRDefault="004B0375" w:rsidP="00202121">
            <w:pPr>
              <w:spacing w:before="120" w:after="120"/>
              <w:jc w:val="both"/>
            </w:pPr>
            <w:r w:rsidRPr="00EF7ACB">
              <w:t>Orange flavor</w:t>
            </w:r>
          </w:p>
        </w:tc>
      </w:tr>
      <w:tr w:rsidR="004B0375" w:rsidRPr="00EF7ACB" w14:paraId="3C252A79" w14:textId="77777777" w:rsidTr="00202121">
        <w:tc>
          <w:tcPr>
            <w:tcW w:w="2035" w:type="dxa"/>
          </w:tcPr>
          <w:p w14:paraId="717CA533" w14:textId="77777777" w:rsidR="004B0375" w:rsidRPr="00EF7ACB" w:rsidRDefault="004B0375" w:rsidP="00202121">
            <w:pPr>
              <w:spacing w:before="120" w:after="120"/>
              <w:jc w:val="both"/>
            </w:pPr>
            <w:r w:rsidRPr="00EF7ACB">
              <w:t>To 100 ml</w:t>
            </w:r>
          </w:p>
        </w:tc>
        <w:tc>
          <w:tcPr>
            <w:tcW w:w="3033" w:type="dxa"/>
          </w:tcPr>
          <w:p w14:paraId="55DA8B77" w14:textId="77777777" w:rsidR="004B0375" w:rsidRPr="00EF7ACB" w:rsidRDefault="004B0375" w:rsidP="00202121">
            <w:pPr>
              <w:spacing w:before="120" w:after="120"/>
              <w:jc w:val="both"/>
            </w:pPr>
            <w:r w:rsidRPr="00EF7ACB">
              <w:t>Purified water</w:t>
            </w:r>
          </w:p>
        </w:tc>
      </w:tr>
    </w:tbl>
    <w:p w14:paraId="416C284B" w14:textId="77777777" w:rsidR="004B0375" w:rsidRPr="00346F2F" w:rsidRDefault="004B0375" w:rsidP="004B0375">
      <w:pPr>
        <w:spacing w:before="120" w:after="120" w:line="240" w:lineRule="auto"/>
        <w:jc w:val="both"/>
        <w:rPr>
          <w:b/>
          <w:bCs/>
          <w:u w:val="single"/>
          <w:rtl/>
        </w:rPr>
      </w:pPr>
      <w:r w:rsidRPr="00346F2F">
        <w:rPr>
          <w:rFonts w:hint="cs"/>
          <w:b/>
          <w:bCs/>
          <w:u w:val="single"/>
          <w:rtl/>
        </w:rPr>
        <w:t>الوصفة: (4)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18"/>
        <w:gridCol w:w="3261"/>
      </w:tblGrid>
      <w:tr w:rsidR="004B0375" w:rsidRPr="00EF7ACB" w14:paraId="77A570DD" w14:textId="77777777" w:rsidTr="00202121">
        <w:tc>
          <w:tcPr>
            <w:tcW w:w="2318" w:type="dxa"/>
          </w:tcPr>
          <w:p w14:paraId="6D52A78D" w14:textId="77777777" w:rsidR="004B0375" w:rsidRPr="00EF7ACB" w:rsidRDefault="004B0375" w:rsidP="00202121">
            <w:pPr>
              <w:spacing w:before="120" w:after="120"/>
              <w:jc w:val="both"/>
            </w:pPr>
            <w:r w:rsidRPr="00EF7ACB">
              <w:t>5 g</w:t>
            </w:r>
          </w:p>
        </w:tc>
        <w:tc>
          <w:tcPr>
            <w:tcW w:w="3261" w:type="dxa"/>
          </w:tcPr>
          <w:p w14:paraId="16F2B20E" w14:textId="77777777" w:rsidR="004B0375" w:rsidRPr="00EF7ACB" w:rsidRDefault="004B0375" w:rsidP="00202121">
            <w:pPr>
              <w:spacing w:before="120" w:after="120"/>
              <w:jc w:val="both"/>
            </w:pPr>
            <w:r w:rsidRPr="00EF7ACB">
              <w:t xml:space="preserve">Sodium </w:t>
            </w:r>
            <w:proofErr w:type="spellStart"/>
            <w:r w:rsidRPr="00EF7ACB">
              <w:t>Bicarbonat</w:t>
            </w:r>
            <w:proofErr w:type="spellEnd"/>
            <w:r w:rsidRPr="00EF7ACB">
              <w:t xml:space="preserve"> Na</w:t>
            </w:r>
          </w:p>
        </w:tc>
      </w:tr>
      <w:tr w:rsidR="004B0375" w:rsidRPr="00EF7ACB" w14:paraId="6F16FCBE" w14:textId="77777777" w:rsidTr="00202121">
        <w:tc>
          <w:tcPr>
            <w:tcW w:w="2318" w:type="dxa"/>
          </w:tcPr>
          <w:p w14:paraId="20E7CDD1" w14:textId="77777777" w:rsidR="004B0375" w:rsidRPr="00EF7ACB" w:rsidRDefault="004B0375" w:rsidP="00202121">
            <w:pPr>
              <w:spacing w:before="120" w:after="120"/>
              <w:jc w:val="both"/>
            </w:pPr>
            <w:proofErr w:type="gramStart"/>
            <w:r w:rsidRPr="00EF7ACB">
              <w:t>30  ml</w:t>
            </w:r>
            <w:proofErr w:type="gramEnd"/>
          </w:p>
        </w:tc>
        <w:tc>
          <w:tcPr>
            <w:tcW w:w="3261" w:type="dxa"/>
          </w:tcPr>
          <w:p w14:paraId="77CF8465" w14:textId="77777777" w:rsidR="004B0375" w:rsidRPr="00EF7ACB" w:rsidRDefault="004B0375" w:rsidP="00202121">
            <w:pPr>
              <w:spacing w:before="120" w:after="120"/>
              <w:jc w:val="both"/>
            </w:pPr>
            <w:proofErr w:type="spellStart"/>
            <w:r w:rsidRPr="00EF7ACB">
              <w:t>Glycerine</w:t>
            </w:r>
            <w:proofErr w:type="spellEnd"/>
          </w:p>
        </w:tc>
      </w:tr>
      <w:tr w:rsidR="004B0375" w:rsidRPr="00EF7ACB" w14:paraId="03C8F2F7" w14:textId="77777777" w:rsidTr="00202121">
        <w:tc>
          <w:tcPr>
            <w:tcW w:w="2318" w:type="dxa"/>
          </w:tcPr>
          <w:p w14:paraId="5FEAEE25" w14:textId="77777777" w:rsidR="004B0375" w:rsidRPr="00EF7ACB" w:rsidRDefault="004B0375" w:rsidP="00202121">
            <w:pPr>
              <w:spacing w:before="120" w:after="120"/>
              <w:jc w:val="both"/>
            </w:pPr>
            <w:r w:rsidRPr="00EF7ACB">
              <w:t>To 100 ml</w:t>
            </w:r>
          </w:p>
        </w:tc>
        <w:tc>
          <w:tcPr>
            <w:tcW w:w="3261" w:type="dxa"/>
          </w:tcPr>
          <w:p w14:paraId="52BEFBA6" w14:textId="77777777" w:rsidR="004B0375" w:rsidRPr="00EF7ACB" w:rsidRDefault="004B0375" w:rsidP="00202121">
            <w:pPr>
              <w:spacing w:before="120" w:after="120"/>
              <w:jc w:val="both"/>
            </w:pPr>
            <w:r w:rsidRPr="00EF7ACB">
              <w:t>Purified water</w:t>
            </w:r>
          </w:p>
        </w:tc>
      </w:tr>
    </w:tbl>
    <w:p w14:paraId="4F1D912C" w14:textId="77777777" w:rsidR="004B0375" w:rsidRPr="00C65A45" w:rsidRDefault="004B0375" w:rsidP="004B0375">
      <w:pPr>
        <w:spacing w:before="120" w:after="120" w:line="240" w:lineRule="auto"/>
        <w:jc w:val="both"/>
        <w:rPr>
          <w:b/>
          <w:bCs/>
          <w:u w:val="single"/>
          <w:rtl/>
        </w:rPr>
      </w:pPr>
      <w:r w:rsidRPr="00C65A45">
        <w:rPr>
          <w:rFonts w:hint="cs"/>
          <w:b/>
          <w:bCs/>
          <w:u w:val="single"/>
          <w:rtl/>
        </w:rPr>
        <w:t>الوصفة :( 5)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93"/>
        <w:gridCol w:w="3742"/>
      </w:tblGrid>
      <w:tr w:rsidR="004B0375" w:rsidRPr="00EF7ACB" w14:paraId="2096BE3F" w14:textId="77777777" w:rsidTr="00202121">
        <w:tc>
          <w:tcPr>
            <w:tcW w:w="1893" w:type="dxa"/>
          </w:tcPr>
          <w:p w14:paraId="3C571B9A" w14:textId="77777777" w:rsidR="004B0375" w:rsidRPr="00EF7ACB" w:rsidRDefault="004B0375" w:rsidP="00202121">
            <w:pPr>
              <w:spacing w:before="120" w:after="120"/>
              <w:jc w:val="both"/>
            </w:pPr>
            <w:r w:rsidRPr="00EF7ACB">
              <w:t>500 mg</w:t>
            </w:r>
          </w:p>
        </w:tc>
        <w:tc>
          <w:tcPr>
            <w:tcW w:w="3742" w:type="dxa"/>
          </w:tcPr>
          <w:p w14:paraId="74CABBE2" w14:textId="77777777" w:rsidR="004B0375" w:rsidRPr="00EF7ACB" w:rsidRDefault="004B0375" w:rsidP="00202121">
            <w:pPr>
              <w:spacing w:before="120" w:after="120"/>
              <w:jc w:val="both"/>
              <w:rPr>
                <w:rtl/>
              </w:rPr>
            </w:pPr>
            <w:r w:rsidRPr="00EF7ACB">
              <w:t>Lidocaine</w:t>
            </w:r>
          </w:p>
        </w:tc>
      </w:tr>
      <w:tr w:rsidR="004B0375" w:rsidRPr="00EF7ACB" w14:paraId="6E700925" w14:textId="77777777" w:rsidTr="00202121">
        <w:tc>
          <w:tcPr>
            <w:tcW w:w="1893" w:type="dxa"/>
          </w:tcPr>
          <w:p w14:paraId="520D3527" w14:textId="77777777" w:rsidR="004B0375" w:rsidRPr="00EF7ACB" w:rsidRDefault="004B0375" w:rsidP="00202121">
            <w:pPr>
              <w:spacing w:before="120" w:after="120"/>
              <w:jc w:val="both"/>
            </w:pPr>
            <w:r w:rsidRPr="00EF7ACB">
              <w:t>50 ml</w:t>
            </w:r>
          </w:p>
        </w:tc>
        <w:tc>
          <w:tcPr>
            <w:tcW w:w="3742" w:type="dxa"/>
          </w:tcPr>
          <w:p w14:paraId="5FBCF0D5" w14:textId="77777777" w:rsidR="004B0375" w:rsidRPr="00EF7ACB" w:rsidRDefault="004B0375" w:rsidP="00202121">
            <w:pPr>
              <w:spacing w:before="120" w:after="120"/>
              <w:jc w:val="both"/>
            </w:pPr>
            <w:proofErr w:type="spellStart"/>
            <w:r w:rsidRPr="00EF7ACB">
              <w:t>Glycerine</w:t>
            </w:r>
            <w:proofErr w:type="spellEnd"/>
          </w:p>
        </w:tc>
      </w:tr>
      <w:tr w:rsidR="004B0375" w:rsidRPr="00EF7ACB" w14:paraId="20641BA2" w14:textId="77777777" w:rsidTr="00202121">
        <w:tc>
          <w:tcPr>
            <w:tcW w:w="1893" w:type="dxa"/>
          </w:tcPr>
          <w:p w14:paraId="5B1BD49D" w14:textId="77777777" w:rsidR="004B0375" w:rsidRPr="00EF7ACB" w:rsidRDefault="004B0375" w:rsidP="00202121">
            <w:pPr>
              <w:spacing w:before="120" w:after="120"/>
              <w:jc w:val="both"/>
            </w:pPr>
            <w:r w:rsidRPr="00EF7ACB">
              <w:t>30 ml</w:t>
            </w:r>
          </w:p>
        </w:tc>
        <w:tc>
          <w:tcPr>
            <w:tcW w:w="3742" w:type="dxa"/>
          </w:tcPr>
          <w:p w14:paraId="55B874C2" w14:textId="77777777" w:rsidR="004B0375" w:rsidRPr="00EF7ACB" w:rsidRDefault="004B0375" w:rsidP="00202121">
            <w:pPr>
              <w:spacing w:before="120" w:after="120"/>
              <w:jc w:val="both"/>
            </w:pPr>
            <w:r w:rsidRPr="00EF7ACB">
              <w:t>Propylene glycol</w:t>
            </w:r>
          </w:p>
        </w:tc>
      </w:tr>
      <w:tr w:rsidR="004B0375" w:rsidRPr="00EF7ACB" w14:paraId="55A723CD" w14:textId="77777777" w:rsidTr="00202121">
        <w:tc>
          <w:tcPr>
            <w:tcW w:w="1893" w:type="dxa"/>
          </w:tcPr>
          <w:p w14:paraId="3B84D192" w14:textId="77777777" w:rsidR="004B0375" w:rsidRPr="00EF7ACB" w:rsidRDefault="004B0375" w:rsidP="00202121">
            <w:pPr>
              <w:spacing w:before="120" w:after="120"/>
              <w:jc w:val="both"/>
            </w:pPr>
            <w:r w:rsidRPr="00EF7ACB">
              <w:t>To 100 ml</w:t>
            </w:r>
          </w:p>
        </w:tc>
        <w:tc>
          <w:tcPr>
            <w:tcW w:w="3742" w:type="dxa"/>
          </w:tcPr>
          <w:p w14:paraId="71689EF5" w14:textId="77777777" w:rsidR="004B0375" w:rsidRPr="00EF7ACB" w:rsidRDefault="004B0375" w:rsidP="00202121">
            <w:pPr>
              <w:spacing w:before="120" w:after="120"/>
              <w:jc w:val="both"/>
            </w:pPr>
            <w:r w:rsidRPr="00EF7ACB">
              <w:t>Purified water</w:t>
            </w:r>
          </w:p>
        </w:tc>
      </w:tr>
    </w:tbl>
    <w:p w14:paraId="195BA46F" w14:textId="77777777" w:rsidR="00AC0DE1" w:rsidRPr="00446A4B" w:rsidRDefault="00AC0DE1" w:rsidP="00D05624"/>
    <w:sectPr w:rsidR="00AC0DE1" w:rsidRPr="00446A4B" w:rsidSect="009C0A33">
      <w:headerReference w:type="default" r:id="rId12"/>
      <w:footerReference w:type="default" r:id="rId13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FC6D" w14:textId="77777777" w:rsidR="000611D0" w:rsidRDefault="000611D0" w:rsidP="00D05624">
      <w:r>
        <w:separator/>
      </w:r>
    </w:p>
  </w:endnote>
  <w:endnote w:type="continuationSeparator" w:id="0">
    <w:p w14:paraId="0575CCDE" w14:textId="77777777" w:rsidR="000611D0" w:rsidRDefault="000611D0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36C11" w14:textId="77777777" w:rsidR="000611D0" w:rsidRDefault="000611D0" w:rsidP="00D05624">
      <w:r>
        <w:separator/>
      </w:r>
    </w:p>
  </w:footnote>
  <w:footnote w:type="continuationSeparator" w:id="0">
    <w:p w14:paraId="63F31BF2" w14:textId="77777777" w:rsidR="000611D0" w:rsidRDefault="000611D0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517060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</w:t>
    </w:r>
    <w:r w:rsidRPr="005B4EF4">
      <w:rPr>
        <w:rFonts w:hint="cs"/>
        <w:sz w:val="28"/>
        <w:szCs w:val="28"/>
        <w:rtl/>
      </w:rPr>
      <w:t>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3631A"/>
    <w:multiLevelType w:val="hybridMultilevel"/>
    <w:tmpl w:val="115E8AA0"/>
    <w:lvl w:ilvl="0" w:tplc="30BC2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F5935"/>
    <w:multiLevelType w:val="hybridMultilevel"/>
    <w:tmpl w:val="59DA6B8A"/>
    <w:lvl w:ilvl="0" w:tplc="3E06CB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46413">
    <w:abstractNumId w:val="0"/>
  </w:num>
  <w:num w:numId="2" w16cid:durableId="119960233">
    <w:abstractNumId w:val="3"/>
  </w:num>
  <w:num w:numId="3" w16cid:durableId="1365328202">
    <w:abstractNumId w:val="1"/>
  </w:num>
  <w:num w:numId="4" w16cid:durableId="1826965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05B46"/>
    <w:rsid w:val="00034868"/>
    <w:rsid w:val="00047F26"/>
    <w:rsid w:val="000611D0"/>
    <w:rsid w:val="000B6526"/>
    <w:rsid w:val="00137DC0"/>
    <w:rsid w:val="001579D9"/>
    <w:rsid w:val="00167CE4"/>
    <w:rsid w:val="0017222F"/>
    <w:rsid w:val="00187BB0"/>
    <w:rsid w:val="001D46BF"/>
    <w:rsid w:val="00277DF8"/>
    <w:rsid w:val="00300C7F"/>
    <w:rsid w:val="00306EB9"/>
    <w:rsid w:val="0037369B"/>
    <w:rsid w:val="003E1627"/>
    <w:rsid w:val="00446A4B"/>
    <w:rsid w:val="004909EF"/>
    <w:rsid w:val="0049227E"/>
    <w:rsid w:val="004B0375"/>
    <w:rsid w:val="004F527E"/>
    <w:rsid w:val="005B4EF4"/>
    <w:rsid w:val="005F696B"/>
    <w:rsid w:val="0063087A"/>
    <w:rsid w:val="00664A51"/>
    <w:rsid w:val="006C6AE0"/>
    <w:rsid w:val="006E55D8"/>
    <w:rsid w:val="00701B29"/>
    <w:rsid w:val="00727C27"/>
    <w:rsid w:val="007B51E4"/>
    <w:rsid w:val="0083168D"/>
    <w:rsid w:val="00847301"/>
    <w:rsid w:val="00855B13"/>
    <w:rsid w:val="008B1C19"/>
    <w:rsid w:val="00913659"/>
    <w:rsid w:val="00926724"/>
    <w:rsid w:val="00956754"/>
    <w:rsid w:val="009C0A33"/>
    <w:rsid w:val="009E4F98"/>
    <w:rsid w:val="009F7DE7"/>
    <w:rsid w:val="00A6175F"/>
    <w:rsid w:val="00A94ED0"/>
    <w:rsid w:val="00AC0DE1"/>
    <w:rsid w:val="00AC404E"/>
    <w:rsid w:val="00AF1218"/>
    <w:rsid w:val="00B142EB"/>
    <w:rsid w:val="00B35272"/>
    <w:rsid w:val="00B44A32"/>
    <w:rsid w:val="00B520C5"/>
    <w:rsid w:val="00B84FFF"/>
    <w:rsid w:val="00BA529C"/>
    <w:rsid w:val="00BB2074"/>
    <w:rsid w:val="00BE391E"/>
    <w:rsid w:val="00C451AF"/>
    <w:rsid w:val="00C6402D"/>
    <w:rsid w:val="00D05624"/>
    <w:rsid w:val="00D154A3"/>
    <w:rsid w:val="00D62DD4"/>
    <w:rsid w:val="00D8744D"/>
    <w:rsid w:val="00DA5A58"/>
    <w:rsid w:val="00DA5EDB"/>
    <w:rsid w:val="00DC2F28"/>
    <w:rsid w:val="00E03332"/>
    <w:rsid w:val="00E10D7E"/>
    <w:rsid w:val="00E926F6"/>
    <w:rsid w:val="00EE29E3"/>
    <w:rsid w:val="00F17418"/>
    <w:rsid w:val="00F63E60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BEA7-987C-E149-AA4A-FEB471A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Pharmacy Lecturer2</cp:lastModifiedBy>
  <cp:revision>36</cp:revision>
  <cp:lastPrinted>2023-05-02T06:37:00Z</cp:lastPrinted>
  <dcterms:created xsi:type="dcterms:W3CDTF">2023-05-03T09:14:00Z</dcterms:created>
  <dcterms:modified xsi:type="dcterms:W3CDTF">2023-05-15T08:28:00Z</dcterms:modified>
</cp:coreProperties>
</file>