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B7C5" w14:textId="60C6AA24" w:rsidR="009C0A33" w:rsidRPr="00446A4B" w:rsidRDefault="00446A4B" w:rsidP="009C0A33">
      <w:pPr>
        <w:pStyle w:val="1"/>
        <w:rPr>
          <w:rFonts w:ascii="Sakkal Majalla" w:hAnsi="Sakkal Majalla" w:cs="Sakkal Majalla"/>
          <w:rtl/>
        </w:rPr>
      </w:pPr>
      <w:r w:rsidRPr="00446A4B">
        <w:rPr>
          <w:rFonts w:ascii="Sakkal Majalla" w:hAnsi="Sakkal Majalla" w:cs="Sakkal Majalla"/>
          <w:rtl/>
        </w:rPr>
        <w:t>جامعة المنارة</w:t>
      </w:r>
    </w:p>
    <w:p w14:paraId="239BE7E2" w14:textId="583C80B9" w:rsidR="00446A4B" w:rsidRPr="00446A4B" w:rsidRDefault="00446A4B" w:rsidP="00446A4B">
      <w:pPr>
        <w:pStyle w:val="1"/>
        <w:rPr>
          <w:rFonts w:ascii="Sakkal Majalla" w:hAnsi="Sakkal Majalla" w:cs="Sakkal Majalla"/>
          <w:rtl/>
        </w:rPr>
      </w:pPr>
      <w:r w:rsidRPr="00446A4B">
        <w:rPr>
          <w:rFonts w:ascii="Sakkal Majalla" w:hAnsi="Sakkal Majalla" w:cs="Sakkal Majalla"/>
          <w:rtl/>
        </w:rPr>
        <w:t xml:space="preserve">كلية: </w:t>
      </w:r>
      <w:r w:rsidR="008338B7">
        <w:rPr>
          <w:rFonts w:ascii="Sakkal Majalla" w:hAnsi="Sakkal Majalla" w:cs="Sakkal Majalla" w:hint="cs"/>
          <w:rtl/>
        </w:rPr>
        <w:t>الصيدلة وعلوم الصحة</w:t>
      </w:r>
    </w:p>
    <w:p w14:paraId="218BF334" w14:textId="0D047F67" w:rsidR="00446A4B" w:rsidRDefault="00446A4B" w:rsidP="00446A4B">
      <w:pPr>
        <w:pStyle w:val="1"/>
        <w:rPr>
          <w:rFonts w:ascii="Sakkal Majalla" w:hAnsi="Sakkal Majalla" w:cs="Sakkal Majalla"/>
          <w:rtl/>
        </w:rPr>
      </w:pPr>
      <w:r w:rsidRPr="00446A4B">
        <w:rPr>
          <w:rFonts w:ascii="Sakkal Majalla" w:hAnsi="Sakkal Majalla" w:cs="Sakkal Majalla"/>
          <w:rtl/>
        </w:rPr>
        <w:t xml:space="preserve">قسم: </w:t>
      </w:r>
      <w:r w:rsidR="008338B7">
        <w:rPr>
          <w:rFonts w:ascii="Sakkal Majalla" w:hAnsi="Sakkal Majalla" w:cs="Sakkal Majalla" w:hint="cs"/>
          <w:rtl/>
        </w:rPr>
        <w:t>الصيدلة وعلوم الصحة</w:t>
      </w:r>
    </w:p>
    <w:p w14:paraId="2E6F761C" w14:textId="2F0A3AE1" w:rsidR="009C0A33" w:rsidRPr="00446A4B" w:rsidRDefault="005B4EF4" w:rsidP="009C0A33">
      <w:pPr>
        <w:pStyle w:val="1"/>
        <w:rPr>
          <w:rFonts w:ascii="Sakkal Majalla" w:hAnsi="Sakkal Majalla" w:cs="Sakkal Majalla"/>
        </w:rPr>
      </w:pPr>
      <w:r w:rsidRPr="00446A4B">
        <w:rPr>
          <w:rFonts w:ascii="Sakkal Majalla" w:hAnsi="Sakkal Majalla" w:cs="Sakkal Majalla"/>
          <w:rtl/>
        </w:rPr>
        <w:t xml:space="preserve">اسم </w:t>
      </w:r>
      <w:r w:rsidR="00446A4B" w:rsidRPr="00446A4B">
        <w:rPr>
          <w:rFonts w:ascii="Sakkal Majalla" w:hAnsi="Sakkal Majalla" w:cs="Sakkal Majalla"/>
          <w:rtl/>
        </w:rPr>
        <w:t xml:space="preserve">المقرر: </w:t>
      </w:r>
      <w:r w:rsidR="008338B7">
        <w:rPr>
          <w:rFonts w:ascii="Sakkal Majalla" w:hAnsi="Sakkal Majalla" w:cs="Sakkal Majalla" w:hint="cs"/>
          <w:rtl/>
        </w:rPr>
        <w:t>الكيمياء الصيدلانية -1-</w:t>
      </w:r>
    </w:p>
    <w:p w14:paraId="6742C3B2" w14:textId="77777777" w:rsidR="00446A4B" w:rsidRPr="00446A4B" w:rsidRDefault="00446A4B" w:rsidP="00446A4B">
      <w:pPr>
        <w:rPr>
          <w:lang w:bidi="ar-SY"/>
        </w:rPr>
      </w:pPr>
    </w:p>
    <w:p w14:paraId="32711C23" w14:textId="37DE1579" w:rsidR="00446A4B" w:rsidRPr="00446A4B" w:rsidRDefault="00EE29E3" w:rsidP="00446A4B">
      <w:pPr>
        <w:rPr>
          <w:rtl/>
          <w:lang w:bidi="ar-SY"/>
        </w:rPr>
      </w:pPr>
      <w:r w:rsidRPr="00446A4B">
        <w:rPr>
          <w:noProof/>
        </w:rPr>
        <w:drawing>
          <wp:inline distT="0" distB="0" distL="0" distR="0" wp14:anchorId="5DEA947A" wp14:editId="01AB2050">
            <wp:extent cx="5866765" cy="2838450"/>
            <wp:effectExtent l="0" t="0" r="635" b="0"/>
            <wp:docPr id="1124605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05910" name="Picture 11246059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764" cy="289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512CA" w14:textId="19EBF80C" w:rsidR="00EE29E3" w:rsidRPr="00EE29E3" w:rsidRDefault="00EE29E3" w:rsidP="00EE29E3">
      <w:pPr>
        <w:rPr>
          <w:b/>
          <w:bCs/>
        </w:rPr>
      </w:pPr>
      <w:r w:rsidRPr="00EE29E3">
        <w:rPr>
          <w:rFonts w:hint="cs"/>
          <w:b/>
          <w:bCs/>
          <w:rtl/>
        </w:rPr>
        <w:t xml:space="preserve">الفصل الدراسي    </w:t>
      </w:r>
      <w:r w:rsidR="00507279">
        <w:rPr>
          <w:rFonts w:hint="cs"/>
          <w:b/>
          <w:bCs/>
          <w:rtl/>
        </w:rPr>
        <w:t>الثاني</w:t>
      </w:r>
      <w:r w:rsidRPr="00EE29E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العام الدراسي</w:t>
      </w:r>
      <w:r w:rsidR="00507279">
        <w:rPr>
          <w:rFonts w:hint="cs"/>
          <w:b/>
          <w:bCs/>
          <w:rtl/>
        </w:rPr>
        <w:t xml:space="preserve"> 2022 - 2023  </w:t>
      </w:r>
    </w:p>
    <w:p w14:paraId="4ED4AB76" w14:textId="77777777" w:rsidR="00847301" w:rsidRPr="00446A4B" w:rsidRDefault="00847301" w:rsidP="00D53994">
      <w:pPr>
        <w:pStyle w:val="a6"/>
        <w:jc w:val="left"/>
        <w:rPr>
          <w:rFonts w:ascii="Sakkal Majalla" w:hAnsi="Sakkal Majalla" w:cs="Sakkal Majalla"/>
          <w:rtl/>
        </w:rPr>
      </w:pPr>
    </w:p>
    <w:p w14:paraId="4FC2AFDF" w14:textId="77777777" w:rsidR="00847301" w:rsidRPr="00446A4B" w:rsidRDefault="00847301" w:rsidP="00D05624">
      <w:pPr>
        <w:rPr>
          <w:rFonts w:eastAsiaTheme="majorEastAsia"/>
          <w:color w:val="44546A" w:themeColor="text2"/>
          <w:sz w:val="72"/>
          <w:szCs w:val="52"/>
          <w:rtl/>
        </w:rPr>
      </w:pPr>
      <w:r w:rsidRPr="00446A4B">
        <w:rPr>
          <w:rtl/>
        </w:rPr>
        <w:br w:type="page"/>
      </w:r>
    </w:p>
    <w:p w14:paraId="71FD149D" w14:textId="6875E768" w:rsidR="00334ED3" w:rsidRPr="00FD6C8B" w:rsidRDefault="00334ED3" w:rsidP="00334ED3">
      <w:pPr>
        <w:pStyle w:val="1"/>
        <w:rPr>
          <w:rFonts w:ascii="Sakkal Majalla" w:hAnsi="Sakkal Majalla" w:cs="Sakkal Majalla"/>
        </w:rPr>
      </w:pPr>
      <w:bookmarkStart w:id="0" w:name="_Toc133308112"/>
      <w:r w:rsidRPr="00FD6C8B">
        <w:rPr>
          <w:rFonts w:ascii="Sakkal Majalla" w:hAnsi="Sakkal Majalla" w:cs="Sakkal Majalla"/>
          <w:rtl/>
        </w:rPr>
        <w:lastRenderedPageBreak/>
        <w:t>رقم الجلسة (</w:t>
      </w:r>
      <w:r w:rsidRPr="00FD6C8B">
        <w:rPr>
          <w:rFonts w:ascii="Sakkal Majalla" w:hAnsi="Sakkal Majalla" w:cs="Sakkal Majalla" w:hint="cs"/>
          <w:rtl/>
        </w:rPr>
        <w:t>1</w:t>
      </w:r>
      <w:r w:rsidRPr="00FD6C8B">
        <w:rPr>
          <w:rFonts w:ascii="Sakkal Majalla" w:hAnsi="Sakkal Majalla" w:cs="Sakkal Majalla"/>
          <w:rtl/>
        </w:rPr>
        <w:t>)</w:t>
      </w:r>
    </w:p>
    <w:p w14:paraId="150CB67C" w14:textId="77777777" w:rsidR="00334ED3" w:rsidRPr="00FD6C8B" w:rsidRDefault="00334ED3" w:rsidP="00334ED3">
      <w:pPr>
        <w:pStyle w:val="1"/>
        <w:rPr>
          <w:rFonts w:ascii="Sakkal Majalla" w:hAnsi="Sakkal Majalla" w:cs="Sakkal Majalla"/>
        </w:rPr>
      </w:pPr>
      <w:r w:rsidRPr="00FD6C8B">
        <w:rPr>
          <w:rFonts w:ascii="Sakkal Majalla" w:hAnsi="Sakkal Majalla" w:cs="Sakkal Majalla"/>
          <w:rtl/>
        </w:rPr>
        <w:t>عنوان الجلسة</w:t>
      </w:r>
    </w:p>
    <w:p w14:paraId="3106EE9F" w14:textId="0D95F1F5" w:rsidR="00334ED3" w:rsidRPr="00FD6C8B" w:rsidRDefault="00CB1EE1" w:rsidP="00CB1EE1">
      <w:pPr>
        <w:pStyle w:val="2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FD6C8B">
        <w:rPr>
          <w:rFonts w:ascii="Sakkal Majalla" w:hAnsi="Sakkal Majalla" w:cs="Sakkal Majalla"/>
          <w:sz w:val="32"/>
          <w:szCs w:val="32"/>
          <w:rtl/>
        </w:rPr>
        <w:t>مدخل إلى عملي الكيمياء الصيدلية</w:t>
      </w:r>
    </w:p>
    <w:p w14:paraId="3C4DF7BB" w14:textId="77777777" w:rsidR="00711757" w:rsidRPr="00446A4B" w:rsidRDefault="00711757" w:rsidP="00711757">
      <w:pPr>
        <w:pStyle w:val="a6"/>
        <w:rPr>
          <w:rFonts w:ascii="Sakkal Majalla" w:hAnsi="Sakkal Majalla" w:cs="Sakkal Majalla"/>
          <w:rtl/>
        </w:rPr>
      </w:pPr>
      <w:r w:rsidRPr="00446A4B">
        <w:rPr>
          <w:rFonts w:ascii="Sakkal Majalla" w:hAnsi="Sakkal Majalla" w:cs="Sakkal Majalla"/>
          <w:rtl/>
        </w:rPr>
        <w:t>جدول المحتويات</w:t>
      </w:r>
    </w:p>
    <w:sdt>
      <w:sdtPr>
        <w:rPr>
          <w:rFonts w:ascii="Sakkal Majalla" w:eastAsiaTheme="minorHAnsi" w:hAnsi="Sakkal Majalla" w:cs="Sakkal Majalla"/>
          <w:color w:val="auto"/>
          <w:sz w:val="22"/>
          <w:szCs w:val="22"/>
          <w:rtl/>
        </w:rPr>
        <w:id w:val="-79763097"/>
        <w:docPartObj>
          <w:docPartGallery w:val="Table of Contents"/>
          <w:docPartUnique/>
        </w:docPartObj>
      </w:sdtPr>
      <w:sdtEndPr>
        <w:rPr>
          <w:rFonts w:eastAsiaTheme="majorEastAsia"/>
          <w:noProof/>
          <w:color w:val="2F5496" w:themeColor="accent1" w:themeShade="BF"/>
          <w:sz w:val="44"/>
          <w:szCs w:val="44"/>
        </w:rPr>
      </w:sdtEndPr>
      <w:sdtContent>
        <w:p w14:paraId="1625A351" w14:textId="77777777" w:rsidR="00711757" w:rsidRPr="00446A4B" w:rsidRDefault="00711757" w:rsidP="00711757">
          <w:pPr>
            <w:pStyle w:val="a9"/>
            <w:bidi/>
            <w:rPr>
              <w:rFonts w:ascii="Sakkal Majalla" w:hAnsi="Sakkal Majalla" w:cs="Sakkal Majalla"/>
            </w:rPr>
          </w:pPr>
          <w:r w:rsidRPr="00446A4B">
            <w:rPr>
              <w:rFonts w:ascii="Sakkal Majalla" w:hAnsi="Sakkal Majalla" w:cs="Sakkal Majalla"/>
            </w:rPr>
            <w:t>Contents</w:t>
          </w:r>
        </w:p>
      </w:sdtContent>
    </w:sdt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7202"/>
        <w:gridCol w:w="1814"/>
      </w:tblGrid>
      <w:tr w:rsidR="00711757" w:rsidRPr="00711757" w14:paraId="7701A894" w14:textId="77777777" w:rsidTr="00711757">
        <w:tc>
          <w:tcPr>
            <w:tcW w:w="0" w:type="auto"/>
            <w:vAlign w:val="center"/>
          </w:tcPr>
          <w:p w14:paraId="3CF720DC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العنوان</w:t>
            </w:r>
          </w:p>
        </w:tc>
        <w:tc>
          <w:tcPr>
            <w:tcW w:w="0" w:type="auto"/>
            <w:vAlign w:val="center"/>
          </w:tcPr>
          <w:p w14:paraId="6FB467DE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رقم الصفحة</w:t>
            </w:r>
          </w:p>
        </w:tc>
      </w:tr>
      <w:tr w:rsidR="00711757" w:rsidRPr="00711757" w14:paraId="3FEB4AD8" w14:textId="77777777" w:rsidTr="00711757">
        <w:tc>
          <w:tcPr>
            <w:tcW w:w="0" w:type="auto"/>
            <w:vAlign w:val="center"/>
          </w:tcPr>
          <w:p w14:paraId="15AD3C91" w14:textId="73727695" w:rsidR="00711757" w:rsidRPr="00711757" w:rsidRDefault="00DD7B15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DD7B15">
              <w:rPr>
                <w:rFonts w:ascii="Sakkal Majalla" w:hAnsi="Sakkal Majalla" w:cs="Sakkal Majalla"/>
                <w:sz w:val="52"/>
                <w:rtl/>
              </w:rPr>
              <w:t>الغاية من الجلسة</w:t>
            </w:r>
          </w:p>
        </w:tc>
        <w:tc>
          <w:tcPr>
            <w:tcW w:w="0" w:type="auto"/>
            <w:vAlign w:val="center"/>
          </w:tcPr>
          <w:p w14:paraId="31F93176" w14:textId="093C19C2" w:rsidR="00711757" w:rsidRPr="00711757" w:rsidRDefault="00DD7B15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3</w:t>
            </w:r>
          </w:p>
        </w:tc>
      </w:tr>
      <w:tr w:rsidR="00711757" w:rsidRPr="00711757" w14:paraId="32B0E2BC" w14:textId="77777777" w:rsidTr="00711757">
        <w:tc>
          <w:tcPr>
            <w:tcW w:w="0" w:type="auto"/>
            <w:vAlign w:val="center"/>
          </w:tcPr>
          <w:p w14:paraId="40A3052E" w14:textId="54B92150" w:rsidR="00711757" w:rsidRPr="00711757" w:rsidRDefault="00DD7B15" w:rsidP="005A4CEC">
            <w:pPr>
              <w:jc w:val="center"/>
              <w:rPr>
                <w:rFonts w:eastAsiaTheme="majorEastAsia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</w:pPr>
            <w:r w:rsidRPr="00DD7B15">
              <w:rPr>
                <w:rFonts w:eastAsiaTheme="majorEastAsia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  <w:t>مقدمة</w:t>
            </w:r>
          </w:p>
        </w:tc>
        <w:tc>
          <w:tcPr>
            <w:tcW w:w="0" w:type="auto"/>
            <w:vAlign w:val="center"/>
          </w:tcPr>
          <w:p w14:paraId="490A7ED7" w14:textId="5D3FEE80" w:rsidR="00711757" w:rsidRPr="00711757" w:rsidRDefault="00DD7B15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3</w:t>
            </w:r>
          </w:p>
        </w:tc>
      </w:tr>
      <w:tr w:rsidR="00711757" w:rsidRPr="00711757" w14:paraId="2BB9A087" w14:textId="77777777" w:rsidTr="00711757">
        <w:tc>
          <w:tcPr>
            <w:tcW w:w="0" w:type="auto"/>
            <w:vAlign w:val="center"/>
          </w:tcPr>
          <w:p w14:paraId="46F71DF6" w14:textId="4D16611C" w:rsidR="00711757" w:rsidRPr="00711757" w:rsidRDefault="00DD7B15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DD7B15">
              <w:rPr>
                <w:rFonts w:ascii="Sakkal Majalla" w:hAnsi="Sakkal Majalla" w:cs="Sakkal Majalla"/>
                <w:sz w:val="52"/>
                <w:rtl/>
              </w:rPr>
              <w:t>لماذا نقوم بالتحليل الصيدلاني للمادة الدوائية الأولية وكيف يتم؟</w:t>
            </w:r>
          </w:p>
        </w:tc>
        <w:tc>
          <w:tcPr>
            <w:tcW w:w="0" w:type="auto"/>
            <w:vAlign w:val="center"/>
          </w:tcPr>
          <w:p w14:paraId="11455424" w14:textId="6E9850A7" w:rsidR="00711757" w:rsidRPr="00711757" w:rsidRDefault="00DD7B15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3</w:t>
            </w:r>
          </w:p>
        </w:tc>
      </w:tr>
      <w:tr w:rsidR="00711757" w:rsidRPr="00711757" w14:paraId="12F2D520" w14:textId="77777777" w:rsidTr="00711757">
        <w:tc>
          <w:tcPr>
            <w:tcW w:w="0" w:type="auto"/>
            <w:vAlign w:val="center"/>
          </w:tcPr>
          <w:p w14:paraId="0B501E68" w14:textId="73C83BA1" w:rsidR="00711757" w:rsidRPr="00711757" w:rsidRDefault="00DD7B15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DD7B15">
              <w:rPr>
                <w:rFonts w:ascii="Sakkal Majalla" w:hAnsi="Sakkal Majalla" w:cs="Sakkal Majalla"/>
                <w:sz w:val="52"/>
                <w:rtl/>
              </w:rPr>
              <w:t>ما هي المصادر الرئيسية للحصول على المواصفات القياسية للمواد الدوائية؟</w:t>
            </w:r>
          </w:p>
        </w:tc>
        <w:tc>
          <w:tcPr>
            <w:tcW w:w="0" w:type="auto"/>
            <w:vAlign w:val="center"/>
          </w:tcPr>
          <w:p w14:paraId="1BAB3A93" w14:textId="63A48CB1" w:rsidR="00711757" w:rsidRPr="00711757" w:rsidRDefault="00DD7B15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4</w:t>
            </w:r>
          </w:p>
        </w:tc>
      </w:tr>
      <w:tr w:rsidR="00711757" w:rsidRPr="00711757" w14:paraId="39387A4D" w14:textId="77777777" w:rsidTr="00711757">
        <w:tc>
          <w:tcPr>
            <w:tcW w:w="0" w:type="auto"/>
            <w:vAlign w:val="center"/>
          </w:tcPr>
          <w:p w14:paraId="08E6D730" w14:textId="3230A329" w:rsidR="00711757" w:rsidRPr="00711757" w:rsidRDefault="00DD7B15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DD7B15">
              <w:rPr>
                <w:rFonts w:ascii="Sakkal Majalla" w:hAnsi="Sakkal Majalla" w:cs="Sakkal Majalla"/>
                <w:sz w:val="52"/>
                <w:rtl/>
              </w:rPr>
              <w:lastRenderedPageBreak/>
              <w:t>ما هي العوامل التي تتحكم باختيار الطريقة التحليلية المتبعة عند التحليل الصيدلاني للمادة؟</w:t>
            </w:r>
          </w:p>
        </w:tc>
        <w:tc>
          <w:tcPr>
            <w:tcW w:w="0" w:type="auto"/>
            <w:vAlign w:val="center"/>
          </w:tcPr>
          <w:p w14:paraId="1ADA0682" w14:textId="0EF024BA" w:rsidR="00711757" w:rsidRPr="00711757" w:rsidRDefault="00DD7B15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4</w:t>
            </w:r>
          </w:p>
        </w:tc>
      </w:tr>
      <w:tr w:rsidR="00711757" w:rsidRPr="00711757" w14:paraId="6BCF6B35" w14:textId="77777777" w:rsidTr="00711757">
        <w:trPr>
          <w:trHeight w:val="467"/>
        </w:trPr>
        <w:tc>
          <w:tcPr>
            <w:tcW w:w="0" w:type="auto"/>
            <w:vAlign w:val="center"/>
          </w:tcPr>
          <w:p w14:paraId="46B8A3FB" w14:textId="457DE18E" w:rsidR="00711757" w:rsidRPr="00711757" w:rsidRDefault="00DD7B15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DD7B15">
              <w:rPr>
                <w:rFonts w:ascii="Sakkal Majalla" w:hAnsi="Sakkal Majalla" w:cs="Sakkal Majalla"/>
                <w:sz w:val="52"/>
                <w:rtl/>
              </w:rPr>
              <w:t>كيف يتم تحليل المواد الأولية؟</w:t>
            </w:r>
          </w:p>
        </w:tc>
        <w:tc>
          <w:tcPr>
            <w:tcW w:w="0" w:type="auto"/>
            <w:vAlign w:val="center"/>
          </w:tcPr>
          <w:p w14:paraId="34779D04" w14:textId="48FE5230" w:rsidR="00711757" w:rsidRPr="00711757" w:rsidRDefault="00DD7B15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4-6</w:t>
            </w:r>
          </w:p>
        </w:tc>
      </w:tr>
    </w:tbl>
    <w:p w14:paraId="5D0C4F60" w14:textId="77777777" w:rsidR="00711757" w:rsidRDefault="00711757" w:rsidP="00D05624">
      <w:pPr>
        <w:pStyle w:val="2"/>
        <w:rPr>
          <w:rFonts w:ascii="Sakkal Majalla" w:hAnsi="Sakkal Majalla" w:cs="Sakkal Majalla"/>
          <w:color w:val="000000" w:themeColor="text1"/>
        </w:rPr>
      </w:pPr>
    </w:p>
    <w:bookmarkEnd w:id="0"/>
    <w:p w14:paraId="3A05E7C7" w14:textId="50295B30" w:rsidR="00711757" w:rsidRPr="00711757" w:rsidRDefault="00711757" w:rsidP="00711757">
      <w:pPr>
        <w:pStyle w:val="2"/>
        <w:rPr>
          <w:rFonts w:ascii="Sakkal Majalla" w:hAnsi="Sakkal Majalla" w:cs="Sakkal Majalla"/>
        </w:rPr>
      </w:pPr>
      <w:r w:rsidRPr="00446A4B">
        <w:rPr>
          <w:rFonts w:ascii="Sakkal Majalla" w:hAnsi="Sakkal Majalla" w:cs="Sakkal Majalla"/>
          <w:rtl/>
        </w:rPr>
        <w:t>الغاية من الجلسة:</w:t>
      </w:r>
    </w:p>
    <w:p w14:paraId="49D77427" w14:textId="16C5B6E3" w:rsidR="00847301" w:rsidRPr="00446A4B" w:rsidRDefault="00764C11" w:rsidP="00D05624">
      <w:pPr>
        <w:rPr>
          <w:rtl/>
        </w:rPr>
      </w:pPr>
      <w:r>
        <w:rPr>
          <w:rFonts w:hint="cs"/>
          <w:rtl/>
        </w:rPr>
        <w:t xml:space="preserve">معرفة المفهوم العام للكيمياء الصيدلية وعلاقتها بالتحليل الكيميائي، </w:t>
      </w:r>
      <w:r w:rsidR="00AF0718">
        <w:rPr>
          <w:rFonts w:hint="cs"/>
          <w:rtl/>
        </w:rPr>
        <w:t>العوامل المؤثرة على تحليل المواد الأولية الدوائية، مفاهيم الذاتية والنقاوة والمعايرة.</w:t>
      </w:r>
    </w:p>
    <w:p w14:paraId="46DFDC07" w14:textId="5AA7EEA6" w:rsidR="00711757" w:rsidRPr="00711757" w:rsidRDefault="00711757" w:rsidP="00711757">
      <w:pPr>
        <w:pStyle w:val="2"/>
        <w:rPr>
          <w:rFonts w:ascii="Sakkal Majalla" w:hAnsi="Sakkal Majalla" w:cs="Sakkal Majalla"/>
        </w:rPr>
      </w:pPr>
      <w:bookmarkStart w:id="1" w:name="_Toc133308113"/>
      <w:r w:rsidRPr="00446A4B">
        <w:rPr>
          <w:rFonts w:ascii="Sakkal Majalla" w:hAnsi="Sakkal Majalla" w:cs="Sakkal Majalla"/>
          <w:rtl/>
        </w:rPr>
        <w:t>مقدمة:</w:t>
      </w:r>
      <w:bookmarkEnd w:id="1"/>
    </w:p>
    <w:p w14:paraId="3D0676F3" w14:textId="5D9C0E5D" w:rsidR="00CB1EE1" w:rsidRDefault="00CB1EE1" w:rsidP="00CB1EE1">
      <w:pPr>
        <w:rPr>
          <w:rtl/>
          <w:lang w:bidi="ar-SY"/>
        </w:rPr>
      </w:pPr>
      <w:r>
        <w:rPr>
          <w:rtl/>
          <w:lang w:bidi="ar-SY"/>
        </w:rPr>
        <w:t>التعريف بعلم الكيمياء الصيدلية وعلاقته بالعلوم الأخرى</w:t>
      </w:r>
    </w:p>
    <w:p w14:paraId="3C0E27F6" w14:textId="6104DF59" w:rsidR="00CB1EE1" w:rsidRDefault="00CB1EE1" w:rsidP="00CB1EE1">
      <w:pPr>
        <w:rPr>
          <w:rtl/>
          <w:lang w:bidi="ar-SY"/>
        </w:rPr>
      </w:pPr>
      <w:r>
        <w:rPr>
          <w:rtl/>
          <w:lang w:bidi="ar-SY"/>
        </w:rPr>
        <w:t xml:space="preserve"> </w:t>
      </w:r>
      <w:r w:rsidRPr="00CB1EE1">
        <w:rPr>
          <w:rFonts w:ascii="Simplified Arabic" w:eastAsia="Calibri" w:hAnsi="Simplified Arabic" w:cs="Simplified Arabic"/>
          <w:noProof/>
          <w:sz w:val="28"/>
          <w:szCs w:val="28"/>
          <w:shd w:val="clear" w:color="auto" w:fill="A6A6A6"/>
          <w:rtl/>
        </w:rPr>
        <w:drawing>
          <wp:inline distT="0" distB="0" distL="0" distR="0" wp14:anchorId="12F949A7" wp14:editId="102DF5E3">
            <wp:extent cx="4916805" cy="2908300"/>
            <wp:effectExtent l="0" t="57150" r="0" b="635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61FE07D" w14:textId="71E1228B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 xml:space="preserve">يعتبر علم الكيمياء الصيدلية </w:t>
      </w:r>
      <w:r>
        <w:rPr>
          <w:lang w:bidi="ar-SY"/>
        </w:rPr>
        <w:t>Pharmaceutical Chemistry</w:t>
      </w:r>
      <w:r>
        <w:rPr>
          <w:rtl/>
          <w:lang w:bidi="ar-SY"/>
        </w:rPr>
        <w:t xml:space="preserve"> فرعاً من علم الكيمياء التحليلية</w:t>
      </w:r>
      <w:r w:rsidR="00AF0718"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لذلك سنقوم بدايةً بالتذكير بمفهوم هذه العلوم</w:t>
      </w:r>
    </w:p>
    <w:p w14:paraId="0FF3BFE7" w14:textId="7868AA8C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-</w:t>
      </w:r>
      <w:r w:rsidR="00AF0718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 xml:space="preserve">الكيمياء التحليلية </w:t>
      </w:r>
      <w:r>
        <w:rPr>
          <w:lang w:bidi="ar-SY"/>
        </w:rPr>
        <w:t>Analytical Chemistry</w:t>
      </w:r>
      <w:r>
        <w:rPr>
          <w:rtl/>
          <w:lang w:bidi="ar-SY"/>
        </w:rPr>
        <w:t>: هو العلم الذي يهتم بتحليل كل المواد الكيميائية بهدف التأكد من الذاتية (تحليل كيفي)، النقاوة، والمعايرة (تحليل كمي).</w:t>
      </w:r>
    </w:p>
    <w:p w14:paraId="1515C601" w14:textId="28EE2E40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lastRenderedPageBreak/>
        <w:t>-</w:t>
      </w:r>
      <w:r w:rsidR="00AF0718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 xml:space="preserve">الكيمياء الصيدلية </w:t>
      </w:r>
      <w:r>
        <w:rPr>
          <w:lang w:bidi="ar-SY"/>
        </w:rPr>
        <w:t>Pharmaceutical Chemistry</w:t>
      </w:r>
      <w:r>
        <w:rPr>
          <w:rtl/>
          <w:lang w:bidi="ar-SY"/>
        </w:rPr>
        <w:t>: هو الفرع من الكيمياء التحليلية الذي يهتم بتحليل المواد الأولية الدوائية بهدف التأكد من الذاتية والنقاوة والمعايرة</w:t>
      </w:r>
    </w:p>
    <w:p w14:paraId="7F59D9F8" w14:textId="2FA6B581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 xml:space="preserve">ملاحظة: يقصد بالمواد الدوائية الأولية: المواد الفعالة </w:t>
      </w:r>
      <w:proofErr w:type="spellStart"/>
      <w:r>
        <w:rPr>
          <w:rtl/>
          <w:lang w:bidi="ar-SY"/>
        </w:rPr>
        <w:t>والسواغات</w:t>
      </w:r>
      <w:proofErr w:type="spellEnd"/>
      <w:r>
        <w:rPr>
          <w:rtl/>
          <w:lang w:bidi="ar-SY"/>
        </w:rPr>
        <w:t>.</w:t>
      </w:r>
    </w:p>
    <w:p w14:paraId="4DFB9211" w14:textId="4D07008F" w:rsidR="00672921" w:rsidRDefault="00AF0718" w:rsidP="006857A4">
      <w:pPr>
        <w:spacing w:after="0" w:line="24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_ </w:t>
      </w:r>
      <w:r w:rsidR="00CB1EE1">
        <w:rPr>
          <w:rtl/>
          <w:lang w:bidi="ar-SY"/>
        </w:rPr>
        <w:t xml:space="preserve">علم السموم </w:t>
      </w:r>
      <w:r w:rsidR="00CB1EE1">
        <w:rPr>
          <w:lang w:bidi="ar-SY"/>
        </w:rPr>
        <w:t>Toxicology</w:t>
      </w:r>
      <w:r w:rsidR="00CB1EE1">
        <w:rPr>
          <w:rtl/>
          <w:lang w:bidi="ar-SY"/>
        </w:rPr>
        <w:t>: هو الفرع من الكيمياء التحليلية الذي يهتم بتحليل المواد الدوائية ضمن الوسط الحيوي</w:t>
      </w:r>
      <w:r w:rsidR="006857A4">
        <w:rPr>
          <w:rFonts w:hint="cs"/>
          <w:rtl/>
          <w:lang w:bidi="ar-SY"/>
        </w:rPr>
        <w:t>.</w:t>
      </w:r>
    </w:p>
    <w:p w14:paraId="20AD5055" w14:textId="77777777" w:rsidR="006857A4" w:rsidRPr="006857A4" w:rsidRDefault="006857A4" w:rsidP="006857A4">
      <w:pPr>
        <w:spacing w:after="0" w:line="240" w:lineRule="auto"/>
        <w:rPr>
          <w:rFonts w:hint="cs"/>
          <w:lang w:bidi="ar-SY"/>
        </w:rPr>
      </w:pPr>
    </w:p>
    <w:p w14:paraId="0E46E1A0" w14:textId="4E8E8E72" w:rsidR="00CB1EE1" w:rsidRPr="00672921" w:rsidRDefault="00CB1EE1" w:rsidP="00B17772">
      <w:pPr>
        <w:spacing w:after="0" w:line="240" w:lineRule="auto"/>
        <w:rPr>
          <w:b/>
          <w:bCs/>
          <w:sz w:val="26"/>
          <w:szCs w:val="26"/>
          <w:rtl/>
          <w:lang w:bidi="ar-SY"/>
        </w:rPr>
      </w:pPr>
      <w:r w:rsidRPr="00672921">
        <w:rPr>
          <w:b/>
          <w:bCs/>
          <w:sz w:val="26"/>
          <w:szCs w:val="26"/>
          <w:rtl/>
          <w:lang w:bidi="ar-SY"/>
        </w:rPr>
        <w:t>لماذا نقوم بالتحليل الصيدلاني للمادة الدوائية الأولية وكيف يتم؟</w:t>
      </w:r>
    </w:p>
    <w:p w14:paraId="534F3D06" w14:textId="3A8F59EC" w:rsidR="00CB1EE1" w:rsidRPr="00CB1EE1" w:rsidRDefault="00CB1EE1" w:rsidP="00B17772">
      <w:pPr>
        <w:spacing w:after="0" w:line="240" w:lineRule="auto"/>
        <w:rPr>
          <w:b/>
          <w:bCs/>
          <w:rtl/>
          <w:lang w:bidi="ar-SY"/>
        </w:rPr>
      </w:pPr>
      <w:r w:rsidRPr="00CB1EE1">
        <w:rPr>
          <w:b/>
          <w:bCs/>
          <w:rtl/>
          <w:lang w:bidi="ar-SY"/>
        </w:rPr>
        <w:t>يجب القيام بكل اختبارات التحليل الصيدلاني على المواد الأولية قبل إدخالها في الإنتاج الدوائي بهدف ضمان مطابقتها للمواصفات القياسية و/أو الدستورية لضمان سلام المنتج وتجنب الخسائر المادية والمساءلة الرقابية</w:t>
      </w:r>
      <w:r>
        <w:rPr>
          <w:rFonts w:hint="cs"/>
          <w:b/>
          <w:bCs/>
          <w:rtl/>
          <w:lang w:bidi="ar-SY"/>
        </w:rPr>
        <w:t>.</w:t>
      </w:r>
    </w:p>
    <w:p w14:paraId="504A626F" w14:textId="4D62EC4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-</w:t>
      </w:r>
      <w:r w:rsidR="00AF0718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تصنع المواد الدوائية الأولية في معامل التصنيع الكيميائي أو من قبل شركات الأدوية تكون هذه المواد بشكل أقرب ما يمكن للنقاوة.</w:t>
      </w:r>
    </w:p>
    <w:p w14:paraId="50AF15B7" w14:textId="4D4B3739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-</w:t>
      </w:r>
      <w:r w:rsidR="00AF0718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تحفظ ضمن عبوات محكمة الإغلاق ويكتب على هذه العبوات محتواها كاملاً بكل وضوح.</w:t>
      </w:r>
    </w:p>
    <w:p w14:paraId="67E0DBB4" w14:textId="5FAA6C8E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-</w:t>
      </w:r>
      <w:r w:rsidR="00AF0718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عند الوصول إلى معمل الأدوية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لا تدخل هذه المواد في التصنيع الدوائي مباشرةً بل توضع في الحجر ضمن قسم الرقابة وتوضع عليها </w:t>
      </w:r>
      <w:proofErr w:type="spellStart"/>
      <w:r>
        <w:rPr>
          <w:rtl/>
          <w:lang w:bidi="ar-SY"/>
        </w:rPr>
        <w:t>لصاقات</w:t>
      </w:r>
      <w:proofErr w:type="spellEnd"/>
      <w:r>
        <w:rPr>
          <w:rtl/>
          <w:lang w:bidi="ar-SY"/>
        </w:rPr>
        <w:t xml:space="preserve"> بلون أصفر.</w:t>
      </w:r>
    </w:p>
    <w:p w14:paraId="38597A82" w14:textId="0CEDAE00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-</w:t>
      </w:r>
      <w:r w:rsidR="00AF0718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تطبق على هذه المواد كل الاختبارات التي تضمن مطابقتها للمواصفات: في حال المطابقة توضع عليها بطاقات بلون أخضر وعندها يمكن إدخالها في الإنتاج.</w:t>
      </w:r>
    </w:p>
    <w:p w14:paraId="13AB40C7" w14:textId="1538FD7C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و</w:t>
      </w:r>
      <w:r>
        <w:rPr>
          <w:rFonts w:hint="cs"/>
          <w:rtl/>
          <w:lang w:bidi="ar-SY"/>
        </w:rPr>
        <w:t>إ</w:t>
      </w:r>
      <w:r>
        <w:rPr>
          <w:rtl/>
          <w:lang w:bidi="ar-SY"/>
        </w:rPr>
        <w:t>ذا لم تكن مطابقة توضع عليها بطاقات بلون أحمر ويوضع اسم الشركة المصنعة على اللائحة السوداء الخاصة بالمعمل.</w:t>
      </w:r>
    </w:p>
    <w:p w14:paraId="2BE0C073" w14:textId="1FBBA0D3" w:rsidR="00CB1EE1" w:rsidRPr="00672921" w:rsidRDefault="00CB1EE1" w:rsidP="00B17772">
      <w:pPr>
        <w:spacing w:after="0" w:line="240" w:lineRule="auto"/>
        <w:rPr>
          <w:b/>
          <w:bCs/>
          <w:sz w:val="26"/>
          <w:szCs w:val="26"/>
          <w:rtl/>
          <w:lang w:bidi="ar-SY"/>
        </w:rPr>
      </w:pPr>
      <w:r w:rsidRPr="00672921">
        <w:rPr>
          <w:b/>
          <w:bCs/>
          <w:sz w:val="26"/>
          <w:szCs w:val="26"/>
          <w:rtl/>
          <w:lang w:bidi="ar-SY"/>
        </w:rPr>
        <w:t>ما هي المصادر الرئيسية للحصول على المواصفات القياسية للمواد الدوائية؟</w:t>
      </w:r>
    </w:p>
    <w:p w14:paraId="6843D16B" w14:textId="7C157AF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 xml:space="preserve">1-دستور الأدوية: وهو هيئة المواصفات القياسية </w:t>
      </w:r>
      <w:proofErr w:type="gramStart"/>
      <w:r>
        <w:rPr>
          <w:rtl/>
          <w:lang w:bidi="ar-SY"/>
        </w:rPr>
        <w:t>للأدوية,</w:t>
      </w:r>
      <w:proofErr w:type="gramEnd"/>
      <w:r>
        <w:rPr>
          <w:rtl/>
          <w:lang w:bidi="ar-SY"/>
        </w:rPr>
        <w:t xml:space="preserve"> يتضمن كل المعلومات المتعلقة بالمادة الدوائية من حيث: خواصها الفيزيائية والكيميائية, طرق تحديد الذاتية, خواص الانحلالية, طرق المعايرة, الأشكال الصيدلانية وغيرها.</w:t>
      </w:r>
    </w:p>
    <w:p w14:paraId="0CC5E751" w14:textId="380154E2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2-</w:t>
      </w:r>
      <w:r w:rsidR="00AF0718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 xml:space="preserve">مراجع </w:t>
      </w:r>
      <w:proofErr w:type="gramStart"/>
      <w:r>
        <w:rPr>
          <w:rtl/>
          <w:lang w:bidi="ar-SY"/>
        </w:rPr>
        <w:t xml:space="preserve">خاصة  </w:t>
      </w:r>
      <w:r>
        <w:rPr>
          <w:lang w:bidi="ar-SY"/>
        </w:rPr>
        <w:t>Merk</w:t>
      </w:r>
      <w:proofErr w:type="gramEnd"/>
      <w:r>
        <w:rPr>
          <w:lang w:bidi="ar-SY"/>
        </w:rPr>
        <w:t xml:space="preserve"> Index</w:t>
      </w:r>
    </w:p>
    <w:p w14:paraId="1F47C20E" w14:textId="0985082F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3-</w:t>
      </w:r>
      <w:r w:rsidR="00AF0718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وثائق الشركة المصنعة</w:t>
      </w:r>
    </w:p>
    <w:p w14:paraId="6A392A06" w14:textId="095B8FB3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4-</w:t>
      </w:r>
      <w:r w:rsidR="00AF0718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المراجع العالمية والمجلات العلمية.</w:t>
      </w:r>
    </w:p>
    <w:p w14:paraId="2E0E1D85" w14:textId="771E4F52" w:rsidR="00CB1EE1" w:rsidRPr="00672921" w:rsidRDefault="00CB1EE1" w:rsidP="00B17772">
      <w:pPr>
        <w:spacing w:after="0" w:line="240" w:lineRule="auto"/>
        <w:rPr>
          <w:b/>
          <w:bCs/>
          <w:sz w:val="26"/>
          <w:szCs w:val="26"/>
          <w:rtl/>
          <w:lang w:bidi="ar-SY"/>
        </w:rPr>
      </w:pPr>
      <w:r w:rsidRPr="00672921">
        <w:rPr>
          <w:b/>
          <w:bCs/>
          <w:sz w:val="26"/>
          <w:szCs w:val="26"/>
          <w:rtl/>
          <w:lang w:bidi="ar-SY"/>
        </w:rPr>
        <w:t>ما هي العوامل التي تتحكم باختيار الطريقة التحليلية المتبعة عند التحليل الصيدلاني للمادة؟</w:t>
      </w:r>
    </w:p>
    <w:p w14:paraId="6E8F3C06" w14:textId="60D5E6E3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1-الإمكانيات المتوافرة: من حيث توافر الكواشف اللازمة والأجهزة المطلوبة</w:t>
      </w:r>
    </w:p>
    <w:p w14:paraId="07FEA1AD" w14:textId="0907741A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2-طبيعة المادة الدوائية: تتواجد المواد الدوائية بشكل أملاح معدنية أو مركبات عضوية</w:t>
      </w:r>
    </w:p>
    <w:p w14:paraId="4E8D281D" w14:textId="7DFDB08E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3-طبيعة الوسط الي تتواجد فيه المادة: الأوساط المعقدة تتطلب استخدام طرق تحليلية نوعية وهذا يعني زيادة التكاليف المادية</w:t>
      </w:r>
    </w:p>
    <w:p w14:paraId="05CC5C22" w14:textId="6ABB231A" w:rsidR="00AF0718" w:rsidRDefault="00CB1EE1" w:rsidP="00672921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4-تركيز المادة الدوائية: التراكيز الضئيلة من المادة الدوائية تتطلب استخدام طرق تحليلية تتمتع بالحساسية.</w:t>
      </w:r>
    </w:p>
    <w:p w14:paraId="5EAEC998" w14:textId="6F9A1960" w:rsidR="00CB1EE1" w:rsidRPr="00672921" w:rsidRDefault="00CB1EE1" w:rsidP="00B17772">
      <w:pPr>
        <w:spacing w:after="0" w:line="240" w:lineRule="auto"/>
        <w:rPr>
          <w:b/>
          <w:bCs/>
          <w:sz w:val="26"/>
          <w:szCs w:val="26"/>
          <w:rtl/>
          <w:lang w:bidi="ar-SY"/>
        </w:rPr>
      </w:pPr>
      <w:r w:rsidRPr="00672921">
        <w:rPr>
          <w:b/>
          <w:bCs/>
          <w:sz w:val="26"/>
          <w:szCs w:val="26"/>
          <w:rtl/>
          <w:lang w:bidi="ar-SY"/>
        </w:rPr>
        <w:t>كيف يتم تحليل المواد الأولية؟</w:t>
      </w:r>
    </w:p>
    <w:p w14:paraId="7278B15F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lang w:bidi="ar-SY"/>
        </w:rPr>
        <w:t>A</w:t>
      </w:r>
      <w:r>
        <w:rPr>
          <w:rtl/>
          <w:lang w:bidi="ar-SY"/>
        </w:rPr>
        <w:t>.</w:t>
      </w:r>
      <w:r>
        <w:rPr>
          <w:rtl/>
          <w:lang w:bidi="ar-SY"/>
        </w:rPr>
        <w:tab/>
        <w:t>تحديد الذاتية</w:t>
      </w:r>
    </w:p>
    <w:p w14:paraId="1B396B98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lang w:bidi="ar-SY"/>
        </w:rPr>
        <w:t>B</w:t>
      </w:r>
      <w:r>
        <w:rPr>
          <w:rtl/>
          <w:lang w:bidi="ar-SY"/>
        </w:rPr>
        <w:t>.</w:t>
      </w:r>
      <w:r>
        <w:rPr>
          <w:rtl/>
          <w:lang w:bidi="ar-SY"/>
        </w:rPr>
        <w:tab/>
        <w:t>تحديد النقاوة</w:t>
      </w:r>
    </w:p>
    <w:p w14:paraId="1B38E537" w14:textId="283E8473" w:rsidR="00672921" w:rsidRDefault="00CB1EE1" w:rsidP="00672921">
      <w:pPr>
        <w:spacing w:after="0" w:line="240" w:lineRule="auto"/>
        <w:rPr>
          <w:rtl/>
          <w:lang w:bidi="ar-SY"/>
        </w:rPr>
      </w:pPr>
      <w:r>
        <w:rPr>
          <w:lang w:bidi="ar-SY"/>
        </w:rPr>
        <w:t>C</w:t>
      </w:r>
      <w:r>
        <w:rPr>
          <w:rtl/>
          <w:lang w:bidi="ar-SY"/>
        </w:rPr>
        <w:t>.</w:t>
      </w:r>
      <w:r>
        <w:rPr>
          <w:rtl/>
          <w:lang w:bidi="ar-SY"/>
        </w:rPr>
        <w:tab/>
        <w:t>المعايرة</w:t>
      </w:r>
    </w:p>
    <w:p w14:paraId="58A76061" w14:textId="77777777" w:rsidR="00CB1EE1" w:rsidRPr="00B17772" w:rsidRDefault="00CB1EE1" w:rsidP="00B17772">
      <w:pPr>
        <w:spacing w:after="0" w:line="240" w:lineRule="auto"/>
        <w:rPr>
          <w:b/>
          <w:bCs/>
          <w:rtl/>
          <w:lang w:bidi="ar-SY"/>
        </w:rPr>
      </w:pPr>
      <w:r>
        <w:rPr>
          <w:lang w:bidi="ar-SY"/>
        </w:rPr>
        <w:t>A</w:t>
      </w:r>
      <w:r>
        <w:rPr>
          <w:rtl/>
          <w:lang w:bidi="ar-SY"/>
        </w:rPr>
        <w:t>.</w:t>
      </w:r>
      <w:r>
        <w:rPr>
          <w:rtl/>
          <w:lang w:bidi="ar-SY"/>
        </w:rPr>
        <w:tab/>
      </w:r>
      <w:r w:rsidRPr="00B17772">
        <w:rPr>
          <w:b/>
          <w:bCs/>
          <w:rtl/>
          <w:lang w:bidi="ar-SY"/>
        </w:rPr>
        <w:t xml:space="preserve">تحديد ذاتية المواد الأولية: </w:t>
      </w:r>
    </w:p>
    <w:p w14:paraId="28295C8E" w14:textId="0AE7C4A8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يقصد بالتحري عن الذاتية التأكد من ان المادة موجودة فعلاً ويتم ذلك من تطبيق اختبارات الذاتية</w:t>
      </w:r>
      <w:r w:rsidR="00AF0718"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يجب ان تعطي 3 اختبارات على الأقل نتيجة ايجابية</w:t>
      </w:r>
    </w:p>
    <w:p w14:paraId="55D07BF7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تتضمن طرق تحديد الذاتية</w:t>
      </w:r>
    </w:p>
    <w:p w14:paraId="3A309E67" w14:textId="32EB2A3B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rtl/>
          <w:lang w:bidi="ar-SY"/>
        </w:rPr>
        <w:tab/>
        <w:t xml:space="preserve">التأكد من الخواص </w:t>
      </w:r>
      <w:proofErr w:type="spellStart"/>
      <w:r>
        <w:rPr>
          <w:rtl/>
          <w:lang w:bidi="ar-SY"/>
        </w:rPr>
        <w:t>العيانية</w:t>
      </w:r>
      <w:proofErr w:type="spellEnd"/>
      <w:r>
        <w:rPr>
          <w:rtl/>
          <w:lang w:bidi="ar-SY"/>
        </w:rPr>
        <w:t xml:space="preserve"> (لون المسحوق</w:t>
      </w:r>
      <w:r w:rsidR="00AF0718">
        <w:rPr>
          <w:rFonts w:hint="cs"/>
          <w:rtl/>
          <w:lang w:bidi="ar-SY"/>
        </w:rPr>
        <w:t xml:space="preserve">، </w:t>
      </w:r>
      <w:r>
        <w:rPr>
          <w:rtl/>
          <w:lang w:bidi="ar-SY"/>
        </w:rPr>
        <w:t>صفاته</w:t>
      </w:r>
      <w:r w:rsidR="00AF0718"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رائحته) والخواص الفيزيائية (درجة الانصهار</w:t>
      </w:r>
      <w:r w:rsidR="00AF0718"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الانحلالية)</w:t>
      </w:r>
    </w:p>
    <w:p w14:paraId="7639AFEE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rtl/>
          <w:lang w:bidi="ar-SY"/>
        </w:rPr>
        <w:tab/>
        <w:t>تفاعلات الكشف اللونية</w:t>
      </w:r>
    </w:p>
    <w:p w14:paraId="1E1F277D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rtl/>
          <w:lang w:bidi="ar-SY"/>
        </w:rPr>
        <w:tab/>
      </w:r>
      <w:r>
        <w:rPr>
          <w:lang w:bidi="ar-SY"/>
        </w:rPr>
        <w:t>TLC</w:t>
      </w:r>
      <w:r>
        <w:rPr>
          <w:rtl/>
          <w:lang w:bidi="ar-SY"/>
        </w:rPr>
        <w:t xml:space="preserve"> بالمقارنة مع العياري</w:t>
      </w:r>
    </w:p>
    <w:p w14:paraId="634EF5BF" w14:textId="016BE7C1" w:rsidR="00672921" w:rsidRDefault="00CB1EE1" w:rsidP="00672921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lastRenderedPageBreak/>
        <w:t>-</w:t>
      </w:r>
      <w:r>
        <w:rPr>
          <w:rtl/>
          <w:lang w:bidi="ar-SY"/>
        </w:rPr>
        <w:tab/>
        <w:t xml:space="preserve">رسم طيف </w:t>
      </w:r>
      <w:r>
        <w:rPr>
          <w:lang w:bidi="ar-SY"/>
        </w:rPr>
        <w:t>IR</w:t>
      </w:r>
      <w:r>
        <w:rPr>
          <w:rtl/>
          <w:lang w:bidi="ar-SY"/>
        </w:rPr>
        <w:t xml:space="preserve"> بالمقارنة مع العياري</w:t>
      </w:r>
    </w:p>
    <w:p w14:paraId="5F50E995" w14:textId="77777777" w:rsidR="00CB1EE1" w:rsidRPr="00B17772" w:rsidRDefault="00CB1EE1" w:rsidP="00B17772">
      <w:pPr>
        <w:spacing w:after="0" w:line="240" w:lineRule="auto"/>
        <w:rPr>
          <w:b/>
          <w:bCs/>
          <w:rtl/>
          <w:lang w:bidi="ar-SY"/>
        </w:rPr>
      </w:pPr>
      <w:r>
        <w:rPr>
          <w:lang w:bidi="ar-SY"/>
        </w:rPr>
        <w:t>B</w:t>
      </w:r>
      <w:r>
        <w:rPr>
          <w:rtl/>
          <w:lang w:bidi="ar-SY"/>
        </w:rPr>
        <w:t>.</w:t>
      </w:r>
      <w:r>
        <w:rPr>
          <w:rtl/>
          <w:lang w:bidi="ar-SY"/>
        </w:rPr>
        <w:tab/>
      </w:r>
      <w:r w:rsidRPr="00B17772">
        <w:rPr>
          <w:b/>
          <w:bCs/>
          <w:rtl/>
          <w:lang w:bidi="ar-SY"/>
        </w:rPr>
        <w:t>التحري عن النقاوة:</w:t>
      </w:r>
    </w:p>
    <w:p w14:paraId="4550C95A" w14:textId="08F33404" w:rsidR="00672921" w:rsidRDefault="00CB1EE1" w:rsidP="006857A4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 xml:space="preserve">يقصد بالنقاوة خلو المادة من الشوائب (ما أهمية ذلك؟) نظراً لان الشوائب قد تملك </w:t>
      </w:r>
      <w:r w:rsidR="00AF0718">
        <w:rPr>
          <w:rFonts w:hint="cs"/>
          <w:rtl/>
          <w:lang w:bidi="ar-SY"/>
        </w:rPr>
        <w:t>تأثيرات</w:t>
      </w:r>
      <w:r>
        <w:rPr>
          <w:rtl/>
          <w:lang w:bidi="ar-SY"/>
        </w:rPr>
        <w:t xml:space="preserve"> فيزيولوجية معينة او تحفز تخرب المادة او تؤثر على الفعالية المطلوبة</w:t>
      </w:r>
      <w:r w:rsidR="006857A4">
        <w:rPr>
          <w:rFonts w:hint="cs"/>
          <w:rtl/>
          <w:lang w:bidi="ar-SY"/>
        </w:rPr>
        <w:t>.</w:t>
      </w:r>
    </w:p>
    <w:p w14:paraId="3229A9E2" w14:textId="108A46DA" w:rsidR="00765579" w:rsidRPr="00672921" w:rsidRDefault="00CB1EE1" w:rsidP="00AF0718">
      <w:pPr>
        <w:spacing w:after="0" w:line="240" w:lineRule="auto"/>
        <w:rPr>
          <w:sz w:val="26"/>
          <w:szCs w:val="26"/>
          <w:rtl/>
          <w:lang w:bidi="ar-SY"/>
        </w:rPr>
      </w:pPr>
      <w:r w:rsidRPr="00672921">
        <w:rPr>
          <w:b/>
          <w:bCs/>
          <w:sz w:val="26"/>
          <w:szCs w:val="26"/>
          <w:rtl/>
          <w:lang w:bidi="ar-SY"/>
        </w:rPr>
        <w:t xml:space="preserve">ما هي مصادر الشوائب </w:t>
      </w:r>
      <w:proofErr w:type="gramStart"/>
      <w:r w:rsidRPr="00672921">
        <w:rPr>
          <w:b/>
          <w:bCs/>
          <w:sz w:val="26"/>
          <w:szCs w:val="26"/>
          <w:rtl/>
          <w:lang w:bidi="ar-SY"/>
        </w:rPr>
        <w:t>و ما</w:t>
      </w:r>
      <w:proofErr w:type="gramEnd"/>
      <w:r w:rsidRPr="00672921">
        <w:rPr>
          <w:b/>
          <w:bCs/>
          <w:sz w:val="26"/>
          <w:szCs w:val="26"/>
          <w:rtl/>
          <w:lang w:bidi="ar-SY"/>
        </w:rPr>
        <w:t xml:space="preserve"> أنواعها؟</w:t>
      </w:r>
    </w:p>
    <w:p w14:paraId="15805E74" w14:textId="2AD46B6B" w:rsidR="00CB1EE1" w:rsidRPr="00765579" w:rsidRDefault="00CB1EE1" w:rsidP="00B17772">
      <w:pPr>
        <w:spacing w:after="0" w:line="240" w:lineRule="auto"/>
        <w:rPr>
          <w:b/>
          <w:bCs/>
          <w:rtl/>
          <w:lang w:bidi="ar-SY"/>
        </w:rPr>
      </w:pPr>
      <w:r w:rsidRPr="00765579">
        <w:rPr>
          <w:b/>
          <w:bCs/>
          <w:rtl/>
          <w:lang w:bidi="ar-SY"/>
        </w:rPr>
        <w:t>مصادر الشوائب</w:t>
      </w:r>
      <w:r w:rsidRPr="00765579">
        <w:rPr>
          <w:rFonts w:hint="cs"/>
          <w:b/>
          <w:bCs/>
          <w:rtl/>
          <w:lang w:bidi="ar-SY"/>
        </w:rPr>
        <w:t>:</w:t>
      </w:r>
      <w:r w:rsidRPr="00765579">
        <w:rPr>
          <w:b/>
          <w:bCs/>
          <w:rtl/>
          <w:lang w:bidi="ar-SY"/>
        </w:rPr>
        <w:t xml:space="preserve"> </w:t>
      </w:r>
    </w:p>
    <w:p w14:paraId="78B44308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1-</w:t>
      </w:r>
      <w:r>
        <w:rPr>
          <w:rtl/>
          <w:lang w:bidi="ar-SY"/>
        </w:rPr>
        <w:tab/>
        <w:t>نواتج عملية التصنيع</w:t>
      </w:r>
    </w:p>
    <w:p w14:paraId="367C8145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2-</w:t>
      </w:r>
      <w:r>
        <w:rPr>
          <w:rtl/>
          <w:lang w:bidi="ar-SY"/>
        </w:rPr>
        <w:tab/>
        <w:t xml:space="preserve"> نواتج </w:t>
      </w:r>
      <w:proofErr w:type="spellStart"/>
      <w:r>
        <w:rPr>
          <w:rtl/>
          <w:lang w:bidi="ar-SY"/>
        </w:rPr>
        <w:t>التخرب</w:t>
      </w:r>
      <w:proofErr w:type="spellEnd"/>
      <w:r>
        <w:rPr>
          <w:rtl/>
          <w:lang w:bidi="ar-SY"/>
        </w:rPr>
        <w:t xml:space="preserve"> الكيميائي للمادة</w:t>
      </w:r>
    </w:p>
    <w:p w14:paraId="6177F52D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3-</w:t>
      </w:r>
      <w:r>
        <w:rPr>
          <w:rtl/>
          <w:lang w:bidi="ar-SY"/>
        </w:rPr>
        <w:tab/>
        <w:t>تلوث</w:t>
      </w:r>
    </w:p>
    <w:p w14:paraId="1E3B5E39" w14:textId="73065662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4-</w:t>
      </w:r>
      <w:r>
        <w:rPr>
          <w:rtl/>
          <w:lang w:bidi="ar-SY"/>
        </w:rPr>
        <w:tab/>
        <w:t>الغش</w:t>
      </w:r>
    </w:p>
    <w:p w14:paraId="669A6155" w14:textId="77777777" w:rsidR="00CB1EE1" w:rsidRPr="00B17772" w:rsidRDefault="00CB1EE1" w:rsidP="00B17772">
      <w:pPr>
        <w:spacing w:after="0" w:line="240" w:lineRule="auto"/>
        <w:rPr>
          <w:b/>
          <w:bCs/>
          <w:rtl/>
          <w:lang w:bidi="ar-SY"/>
        </w:rPr>
      </w:pPr>
      <w:r w:rsidRPr="00B17772">
        <w:rPr>
          <w:b/>
          <w:bCs/>
          <w:rtl/>
          <w:lang w:bidi="ar-SY"/>
        </w:rPr>
        <w:t xml:space="preserve">            أنواع الشوائب:</w:t>
      </w:r>
    </w:p>
    <w:p w14:paraId="4B94F5A9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1-</w:t>
      </w:r>
      <w:r>
        <w:rPr>
          <w:rtl/>
          <w:lang w:bidi="ar-SY"/>
        </w:rPr>
        <w:tab/>
        <w:t>شوائب معروفة: تكون موجودة في الدستور ويذكر الطريقة المتبع للكشف عنها والحد الاعلى المسموح</w:t>
      </w:r>
    </w:p>
    <w:p w14:paraId="2CA130EF" w14:textId="066F6AA5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2-</w:t>
      </w:r>
      <w:r>
        <w:rPr>
          <w:rtl/>
          <w:lang w:bidi="ar-SY"/>
        </w:rPr>
        <w:tab/>
        <w:t xml:space="preserve"> شوائب غير معروفة: تتضمن بقايا المحلات العضوية المستخدمة عند التصنيع ويتم تحديدها عن طريق عملية التجفيف حتى ثبات الوزن</w:t>
      </w:r>
      <w:r w:rsidR="00AF0718"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كما تتضمن العناصر المعدنية وتحدد بطريقة الترميد </w:t>
      </w:r>
    </w:p>
    <w:p w14:paraId="3EDF00D0" w14:textId="6D882C0C" w:rsidR="00CB1EE1" w:rsidRPr="00672921" w:rsidRDefault="00CB1EE1" w:rsidP="00B17772">
      <w:pPr>
        <w:spacing w:after="0" w:line="240" w:lineRule="auto"/>
        <w:rPr>
          <w:b/>
          <w:bCs/>
          <w:sz w:val="26"/>
          <w:szCs w:val="26"/>
          <w:rtl/>
          <w:lang w:bidi="ar-SY"/>
        </w:rPr>
      </w:pPr>
      <w:r w:rsidRPr="00672921">
        <w:rPr>
          <w:b/>
          <w:bCs/>
          <w:sz w:val="26"/>
          <w:szCs w:val="26"/>
          <w:rtl/>
          <w:lang w:bidi="ar-SY"/>
        </w:rPr>
        <w:t>ما هي طرق تحديد النقاوة؟</w:t>
      </w:r>
    </w:p>
    <w:p w14:paraId="0C2F0A0D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1-</w:t>
      </w:r>
      <w:r>
        <w:rPr>
          <w:rtl/>
          <w:lang w:bidi="ar-SY"/>
        </w:rPr>
        <w:tab/>
        <w:t xml:space="preserve">طرق فيزيائية: </w:t>
      </w:r>
      <w:r>
        <w:rPr>
          <w:lang w:bidi="ar-SY"/>
        </w:rPr>
        <w:t>M.P</w:t>
      </w:r>
    </w:p>
    <w:p w14:paraId="03A14A13" w14:textId="77777777" w:rsidR="00CB1EE1" w:rsidRDefault="00CB1EE1" w:rsidP="00B17772">
      <w:pPr>
        <w:spacing w:after="0" w:line="240" w:lineRule="auto"/>
        <w:rPr>
          <w:lang w:bidi="ar-SY"/>
        </w:rPr>
      </w:pPr>
      <w:r>
        <w:rPr>
          <w:rtl/>
          <w:lang w:bidi="ar-SY"/>
        </w:rPr>
        <w:t>2-</w:t>
      </w:r>
      <w:r>
        <w:rPr>
          <w:rtl/>
          <w:lang w:bidi="ar-SY"/>
        </w:rPr>
        <w:tab/>
      </w:r>
      <w:r>
        <w:rPr>
          <w:lang w:bidi="ar-SY"/>
        </w:rPr>
        <w:t>TLC</w:t>
      </w:r>
    </w:p>
    <w:p w14:paraId="5DA37AF7" w14:textId="77777777" w:rsidR="00CB1EE1" w:rsidRDefault="00CB1EE1" w:rsidP="00B17772">
      <w:pPr>
        <w:spacing w:after="0" w:line="240" w:lineRule="auto"/>
        <w:rPr>
          <w:lang w:bidi="ar-SY"/>
        </w:rPr>
      </w:pPr>
      <w:r>
        <w:rPr>
          <w:rtl/>
          <w:lang w:bidi="ar-SY"/>
        </w:rPr>
        <w:t>3-</w:t>
      </w:r>
      <w:r>
        <w:rPr>
          <w:rtl/>
          <w:lang w:bidi="ar-SY"/>
        </w:rPr>
        <w:tab/>
      </w:r>
      <w:r>
        <w:rPr>
          <w:lang w:bidi="ar-SY"/>
        </w:rPr>
        <w:t>HPLC</w:t>
      </w:r>
    </w:p>
    <w:p w14:paraId="63B13B2E" w14:textId="77777777" w:rsidR="00CB1EE1" w:rsidRDefault="00CB1EE1" w:rsidP="00B17772">
      <w:pPr>
        <w:spacing w:after="0" w:line="240" w:lineRule="auto"/>
        <w:rPr>
          <w:lang w:bidi="ar-SY"/>
        </w:rPr>
      </w:pPr>
      <w:r>
        <w:rPr>
          <w:rtl/>
          <w:lang w:bidi="ar-SY"/>
        </w:rPr>
        <w:t>4-</w:t>
      </w:r>
      <w:r>
        <w:rPr>
          <w:rtl/>
          <w:lang w:bidi="ar-SY"/>
        </w:rPr>
        <w:tab/>
      </w:r>
      <w:r>
        <w:rPr>
          <w:lang w:bidi="ar-SY"/>
        </w:rPr>
        <w:t>IR</w:t>
      </w:r>
    </w:p>
    <w:p w14:paraId="213851AB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5-</w:t>
      </w:r>
      <w:r>
        <w:rPr>
          <w:rtl/>
          <w:lang w:bidi="ar-SY"/>
        </w:rPr>
        <w:tab/>
        <w:t>الترميد</w:t>
      </w:r>
    </w:p>
    <w:p w14:paraId="08A1CD90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6-</w:t>
      </w:r>
      <w:r>
        <w:rPr>
          <w:rtl/>
          <w:lang w:bidi="ar-SY"/>
        </w:rPr>
        <w:tab/>
        <w:t>التجفيف حتى الوزن الثابت</w:t>
      </w:r>
    </w:p>
    <w:p w14:paraId="3CC24917" w14:textId="6BFA0E5F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7-</w:t>
      </w:r>
      <w:r>
        <w:rPr>
          <w:rtl/>
          <w:lang w:bidi="ar-SY"/>
        </w:rPr>
        <w:tab/>
      </w:r>
      <w:r>
        <w:rPr>
          <w:lang w:bidi="ar-SY"/>
        </w:rPr>
        <w:t xml:space="preserve">Element </w:t>
      </w:r>
      <w:proofErr w:type="spellStart"/>
      <w:r>
        <w:rPr>
          <w:lang w:bidi="ar-SY"/>
        </w:rPr>
        <w:t>Analysier</w:t>
      </w:r>
      <w:proofErr w:type="spellEnd"/>
      <w:r>
        <w:rPr>
          <w:rtl/>
          <w:lang w:bidi="ar-SY"/>
        </w:rPr>
        <w:t xml:space="preserve"> </w:t>
      </w:r>
    </w:p>
    <w:p w14:paraId="047AB9AC" w14:textId="77777777" w:rsidR="00CB1EE1" w:rsidRDefault="00CB1EE1" w:rsidP="00B17772">
      <w:pPr>
        <w:spacing w:after="0" w:line="240" w:lineRule="auto"/>
        <w:rPr>
          <w:rtl/>
          <w:lang w:bidi="ar-SY"/>
        </w:rPr>
      </w:pPr>
      <w:r w:rsidRPr="00AF0718">
        <w:rPr>
          <w:b/>
          <w:bCs/>
          <w:lang w:bidi="ar-SY"/>
        </w:rPr>
        <w:t>C</w:t>
      </w:r>
      <w:r w:rsidRPr="00AF0718">
        <w:rPr>
          <w:b/>
          <w:bCs/>
          <w:rtl/>
          <w:lang w:bidi="ar-SY"/>
        </w:rPr>
        <w:t>.</w:t>
      </w:r>
      <w:r w:rsidRPr="00AF0718">
        <w:rPr>
          <w:b/>
          <w:bCs/>
          <w:rtl/>
          <w:lang w:bidi="ar-SY"/>
        </w:rPr>
        <w:tab/>
      </w:r>
      <w:r w:rsidRPr="00672921">
        <w:rPr>
          <w:b/>
          <w:bCs/>
          <w:sz w:val="26"/>
          <w:szCs w:val="26"/>
          <w:rtl/>
          <w:lang w:bidi="ar-SY"/>
        </w:rPr>
        <w:t>المعايرة:</w:t>
      </w:r>
      <w:r>
        <w:rPr>
          <w:rtl/>
          <w:lang w:bidi="ar-SY"/>
        </w:rPr>
        <w:t xml:space="preserve"> </w:t>
      </w:r>
    </w:p>
    <w:p w14:paraId="7331A571" w14:textId="255AF52A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عند تحديد تركيز المادة المطلوبة يجب أن نراعي: الوسط (بسيط أو معقد) وضرورة المقارنة مع العياري</w:t>
      </w:r>
    </w:p>
    <w:p w14:paraId="52A4D576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lang w:bidi="ar-SY"/>
        </w:rPr>
        <w:t></w:t>
      </w:r>
      <w:r>
        <w:rPr>
          <w:rtl/>
          <w:lang w:bidi="ar-SY"/>
        </w:rPr>
        <w:tab/>
        <w:t xml:space="preserve">ما هي المبادئ العامة لطرق معايرة المواد الدوائية؟ </w:t>
      </w:r>
    </w:p>
    <w:p w14:paraId="189E01FC" w14:textId="0BA0E35B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 xml:space="preserve">تصنف المواد الدوائية بحسب طبيعتها إلى: - بشكل املاح معدنية - بشكل مواد عضوية </w:t>
      </w:r>
    </w:p>
    <w:p w14:paraId="00BEEC87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1-</w:t>
      </w:r>
      <w:r>
        <w:rPr>
          <w:rtl/>
          <w:lang w:bidi="ar-SY"/>
        </w:rPr>
        <w:tab/>
        <w:t>الاملاح المعدنية:</w:t>
      </w:r>
    </w:p>
    <w:p w14:paraId="3784B190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rtl/>
          <w:lang w:bidi="ar-SY"/>
        </w:rPr>
        <w:tab/>
        <w:t>يوجه الدستور إلى معايرة إحدى الشاردتين السالبة أو الموجبة</w:t>
      </w:r>
    </w:p>
    <w:p w14:paraId="789CB5D4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الشوارد الايجابية الأحادية</w:t>
      </w:r>
    </w:p>
    <w:p w14:paraId="2EF88D7D" w14:textId="34ED4D06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lang w:bidi="ar-SY"/>
        </w:rPr>
        <w:t>Na</w:t>
      </w:r>
      <w:r w:rsidRPr="00583CEF">
        <w:rPr>
          <w:vertAlign w:val="superscript"/>
          <w:lang w:bidi="ar-SY"/>
        </w:rPr>
        <w:t>+</w:t>
      </w:r>
      <w:r>
        <w:rPr>
          <w:lang w:bidi="ar-SY"/>
        </w:rPr>
        <w:t xml:space="preserve">     K</w:t>
      </w:r>
      <w:r w:rsidRPr="00583CEF">
        <w:rPr>
          <w:vertAlign w:val="superscript"/>
          <w:lang w:bidi="ar-SY"/>
        </w:rPr>
        <w:t>+</w:t>
      </w:r>
      <w:r>
        <w:rPr>
          <w:lang w:bidi="ar-SY"/>
        </w:rPr>
        <w:t xml:space="preserve">    Li</w:t>
      </w:r>
      <w:r w:rsidR="00583CEF" w:rsidRPr="00583CEF">
        <w:rPr>
          <w:vertAlign w:val="superscript"/>
          <w:lang w:bidi="ar-SY"/>
        </w:rPr>
        <w:t>+</w:t>
      </w:r>
      <w:r>
        <w:rPr>
          <w:rtl/>
          <w:lang w:bidi="ar-SY"/>
        </w:rPr>
        <w:tab/>
        <w:t xml:space="preserve">مقياس طيف الاصدار </w:t>
      </w:r>
      <w:proofErr w:type="spellStart"/>
      <w:r>
        <w:rPr>
          <w:rtl/>
          <w:lang w:bidi="ar-SY"/>
        </w:rPr>
        <w:t>الله</w:t>
      </w:r>
      <w:r w:rsidR="00583CEF">
        <w:rPr>
          <w:rFonts w:hint="cs"/>
          <w:rtl/>
          <w:lang w:bidi="ar-SY"/>
        </w:rPr>
        <w:t>ب</w:t>
      </w:r>
      <w:r>
        <w:rPr>
          <w:rtl/>
          <w:lang w:bidi="ar-SY"/>
        </w:rPr>
        <w:t>بي</w:t>
      </w:r>
      <w:proofErr w:type="spellEnd"/>
    </w:p>
    <w:p w14:paraId="1058B779" w14:textId="7777777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الشوارد الايجابية الثنائية</w:t>
      </w:r>
    </w:p>
    <w:p w14:paraId="3683663D" w14:textId="547222A7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lang w:bidi="ar-SY"/>
        </w:rPr>
        <w:t>Ca</w:t>
      </w:r>
      <w:r w:rsidRPr="00765579">
        <w:rPr>
          <w:vertAlign w:val="superscript"/>
          <w:lang w:bidi="ar-SY"/>
        </w:rPr>
        <w:t>+</w:t>
      </w:r>
      <w:proofErr w:type="gramStart"/>
      <w:r w:rsidRPr="00765579">
        <w:rPr>
          <w:vertAlign w:val="superscript"/>
          <w:lang w:bidi="ar-SY"/>
        </w:rPr>
        <w:t>2</w:t>
      </w:r>
      <w:r>
        <w:rPr>
          <w:lang w:bidi="ar-SY"/>
        </w:rPr>
        <w:t xml:space="preserve"> </w:t>
      </w:r>
      <w:r w:rsidR="00583CEF">
        <w:rPr>
          <w:lang w:bidi="ar-SY"/>
        </w:rPr>
        <w:t>,</w:t>
      </w:r>
      <w:proofErr w:type="gramEnd"/>
      <w:r>
        <w:rPr>
          <w:lang w:bidi="ar-SY"/>
        </w:rPr>
        <w:t xml:space="preserve"> Mg</w:t>
      </w:r>
      <w:r w:rsidRPr="00765579">
        <w:rPr>
          <w:vertAlign w:val="superscript"/>
          <w:lang w:bidi="ar-SY"/>
        </w:rPr>
        <w:t>+2</w:t>
      </w:r>
      <w:r>
        <w:rPr>
          <w:rtl/>
          <w:lang w:bidi="ar-SY"/>
        </w:rPr>
        <w:t xml:space="preserve"> </w:t>
      </w:r>
      <w:r>
        <w:rPr>
          <w:rtl/>
          <w:lang w:bidi="ar-SY"/>
        </w:rPr>
        <w:tab/>
        <w:t>طيف الامتصاص الذري</w:t>
      </w:r>
    </w:p>
    <w:p w14:paraId="56418008" w14:textId="5CD5B80A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 xml:space="preserve">-بالنسبة للشوارد السالبة: </w:t>
      </w:r>
    </w:p>
    <w:p w14:paraId="29D99823" w14:textId="0802402C" w:rsidR="00CB1EE1" w:rsidRDefault="00CB1EE1" w:rsidP="00B17772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طريقة مور: لشاردة الكلور</w:t>
      </w:r>
    </w:p>
    <w:p w14:paraId="6DFA9F5B" w14:textId="42C06A4F" w:rsidR="00672921" w:rsidRDefault="00CB1EE1" w:rsidP="00672921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طريقة المسرى: يوجد لكل شاردة مسرى نوعي لها يسمح بقياس تركيزها بشكل مباشر</w:t>
      </w:r>
      <w:r w:rsidR="005323DC"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تستخدم بالمشافي بشكل خاص (السرعة </w:t>
      </w:r>
      <w:proofErr w:type="gramStart"/>
      <w:r>
        <w:rPr>
          <w:rtl/>
          <w:lang w:bidi="ar-SY"/>
        </w:rPr>
        <w:t>والسهولة,</w:t>
      </w:r>
      <w:proofErr w:type="gramEnd"/>
      <w:r>
        <w:rPr>
          <w:rtl/>
          <w:lang w:bidi="ar-SY"/>
        </w:rPr>
        <w:t xml:space="preserve"> تفقد دقتها و تحتاج إعادة تفعيل بشكل مستمر) </w:t>
      </w:r>
    </w:p>
    <w:p w14:paraId="05DCF139" w14:textId="41E763F8" w:rsidR="00CB1EE1" w:rsidRDefault="00CB1EE1" w:rsidP="00B17772">
      <w:pPr>
        <w:spacing w:after="0" w:line="240" w:lineRule="auto"/>
        <w:rPr>
          <w:rFonts w:hint="cs"/>
          <w:rtl/>
          <w:lang w:bidi="ar-SY"/>
        </w:rPr>
      </w:pPr>
      <w:r>
        <w:rPr>
          <w:rtl/>
          <w:lang w:bidi="ar-SY"/>
        </w:rPr>
        <w:t>2-</w:t>
      </w:r>
      <w:r w:rsidR="005323DC">
        <w:rPr>
          <w:rFonts w:hint="cs"/>
          <w:rtl/>
          <w:lang w:bidi="ar-SY"/>
        </w:rPr>
        <w:t>ا</w:t>
      </w:r>
      <w:r>
        <w:rPr>
          <w:rtl/>
          <w:lang w:bidi="ar-SY"/>
        </w:rPr>
        <w:t>لمركبات الدوائية العضوية:</w:t>
      </w:r>
      <w:r w:rsidR="001943A4">
        <w:rPr>
          <w:rFonts w:hint="cs"/>
          <w:rtl/>
          <w:lang w:bidi="ar-SY"/>
        </w:rPr>
        <w:t xml:space="preserve"> </w:t>
      </w:r>
      <w:proofErr w:type="gramStart"/>
      <w:r w:rsidR="001943A4">
        <w:rPr>
          <w:lang w:bidi="ar-SY"/>
        </w:rPr>
        <w:t xml:space="preserve">HPLC </w:t>
      </w:r>
      <w:r w:rsidR="001943A4">
        <w:rPr>
          <w:rFonts w:hint="cs"/>
          <w:rtl/>
          <w:lang w:bidi="ar-SY"/>
        </w:rPr>
        <w:t xml:space="preserve"> ،</w:t>
      </w:r>
      <w:proofErr w:type="gramEnd"/>
      <w:r w:rsidR="001943A4">
        <w:rPr>
          <w:rFonts w:hint="cs"/>
          <w:rtl/>
          <w:lang w:bidi="ar-SY"/>
        </w:rPr>
        <w:t xml:space="preserve"> الرحلان</w:t>
      </w:r>
    </w:p>
    <w:p w14:paraId="161A71C4" w14:textId="1C1F84A7" w:rsidR="00765579" w:rsidRPr="006857A4" w:rsidRDefault="00765579" w:rsidP="00765579">
      <w:pPr>
        <w:pStyle w:val="1"/>
        <w:rPr>
          <w:rFonts w:ascii="Sakkal Majalla" w:hAnsi="Sakkal Majalla" w:cs="Sakkal Majalla"/>
        </w:rPr>
      </w:pPr>
      <w:r w:rsidRPr="006857A4">
        <w:rPr>
          <w:rFonts w:ascii="Sakkal Majalla" w:hAnsi="Sakkal Majalla" w:cs="Sakkal Majalla"/>
          <w:rtl/>
        </w:rPr>
        <w:lastRenderedPageBreak/>
        <w:t>رقم الجلسة (</w:t>
      </w:r>
      <w:r w:rsidRPr="006857A4">
        <w:rPr>
          <w:rFonts w:ascii="Sakkal Majalla" w:hAnsi="Sakkal Majalla" w:cs="Sakkal Majalla" w:hint="cs"/>
          <w:rtl/>
        </w:rPr>
        <w:t>2</w:t>
      </w:r>
      <w:r w:rsidRPr="006857A4">
        <w:rPr>
          <w:rFonts w:ascii="Sakkal Majalla" w:hAnsi="Sakkal Majalla" w:cs="Sakkal Majalla"/>
          <w:rtl/>
        </w:rPr>
        <w:t>)</w:t>
      </w:r>
    </w:p>
    <w:p w14:paraId="0F8B3676" w14:textId="77777777" w:rsidR="00765579" w:rsidRPr="006857A4" w:rsidRDefault="00765579" w:rsidP="00765579">
      <w:pPr>
        <w:pStyle w:val="1"/>
        <w:rPr>
          <w:rFonts w:ascii="Sakkal Majalla" w:hAnsi="Sakkal Majalla" w:cs="Sakkal Majalla"/>
        </w:rPr>
      </w:pPr>
      <w:r w:rsidRPr="006857A4">
        <w:rPr>
          <w:rFonts w:ascii="Sakkal Majalla" w:hAnsi="Sakkal Majalla" w:cs="Sakkal Majalla"/>
          <w:rtl/>
        </w:rPr>
        <w:t>عنوان الجلسة</w:t>
      </w:r>
    </w:p>
    <w:p w14:paraId="66BDD14D" w14:textId="322FF6EA" w:rsidR="00765579" w:rsidRPr="006857A4" w:rsidRDefault="00765579" w:rsidP="00765579">
      <w:pPr>
        <w:pStyle w:val="2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6857A4">
        <w:rPr>
          <w:rFonts w:ascii="Sakkal Majalla" w:hAnsi="Sakkal Majalla" w:cs="Sakkal Majalla"/>
          <w:sz w:val="32"/>
          <w:szCs w:val="32"/>
          <w:rtl/>
        </w:rPr>
        <w:t>التحليل الصيدلاني ل الماء</w:t>
      </w:r>
    </w:p>
    <w:p w14:paraId="7F2BDD14" w14:textId="77777777" w:rsidR="00711757" w:rsidRPr="00446A4B" w:rsidRDefault="00711757" w:rsidP="00711757">
      <w:pPr>
        <w:pStyle w:val="a6"/>
        <w:rPr>
          <w:rFonts w:ascii="Sakkal Majalla" w:hAnsi="Sakkal Majalla" w:cs="Sakkal Majalla"/>
          <w:rtl/>
        </w:rPr>
      </w:pPr>
      <w:r w:rsidRPr="00446A4B">
        <w:rPr>
          <w:rFonts w:ascii="Sakkal Majalla" w:hAnsi="Sakkal Majalla" w:cs="Sakkal Majalla"/>
          <w:rtl/>
        </w:rPr>
        <w:t>جدول المحتويات</w:t>
      </w:r>
    </w:p>
    <w:sdt>
      <w:sdtPr>
        <w:rPr>
          <w:rFonts w:ascii="Sakkal Majalla" w:eastAsiaTheme="minorHAnsi" w:hAnsi="Sakkal Majalla" w:cs="Sakkal Majalla"/>
          <w:color w:val="auto"/>
          <w:sz w:val="22"/>
          <w:szCs w:val="22"/>
          <w:rtl/>
        </w:rPr>
        <w:id w:val="243530078"/>
        <w:docPartObj>
          <w:docPartGallery w:val="Table of Contents"/>
          <w:docPartUnique/>
        </w:docPartObj>
      </w:sdtPr>
      <w:sdtEndPr>
        <w:rPr>
          <w:rFonts w:eastAsiaTheme="majorEastAsia"/>
          <w:noProof/>
          <w:color w:val="2F5496" w:themeColor="accent1" w:themeShade="BF"/>
          <w:sz w:val="44"/>
          <w:szCs w:val="44"/>
        </w:rPr>
      </w:sdtEndPr>
      <w:sdtContent>
        <w:p w14:paraId="50CD50B6" w14:textId="77777777" w:rsidR="00711757" w:rsidRPr="00446A4B" w:rsidRDefault="00711757" w:rsidP="00711757">
          <w:pPr>
            <w:pStyle w:val="a9"/>
            <w:bidi/>
            <w:rPr>
              <w:rFonts w:ascii="Sakkal Majalla" w:hAnsi="Sakkal Majalla" w:cs="Sakkal Majalla"/>
            </w:rPr>
          </w:pPr>
          <w:r w:rsidRPr="00446A4B">
            <w:rPr>
              <w:rFonts w:ascii="Sakkal Majalla" w:hAnsi="Sakkal Majalla" w:cs="Sakkal Majalla"/>
            </w:rPr>
            <w:t>Contents</w:t>
          </w:r>
        </w:p>
      </w:sdtContent>
    </w:sdt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6978"/>
        <w:gridCol w:w="2038"/>
      </w:tblGrid>
      <w:tr w:rsidR="00711757" w:rsidRPr="00711757" w14:paraId="7EC64623" w14:textId="77777777" w:rsidTr="005A4CEC">
        <w:tc>
          <w:tcPr>
            <w:tcW w:w="0" w:type="auto"/>
            <w:vAlign w:val="center"/>
          </w:tcPr>
          <w:p w14:paraId="6F9E271D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العنوان</w:t>
            </w:r>
          </w:p>
        </w:tc>
        <w:tc>
          <w:tcPr>
            <w:tcW w:w="0" w:type="auto"/>
            <w:vAlign w:val="center"/>
          </w:tcPr>
          <w:p w14:paraId="214F6AF0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رقم الصفحة</w:t>
            </w:r>
          </w:p>
        </w:tc>
      </w:tr>
      <w:tr w:rsidR="00711757" w:rsidRPr="00711757" w14:paraId="4C6F2F9A" w14:textId="77777777" w:rsidTr="005A4CEC">
        <w:tc>
          <w:tcPr>
            <w:tcW w:w="0" w:type="auto"/>
            <w:vAlign w:val="center"/>
          </w:tcPr>
          <w:p w14:paraId="177D9B76" w14:textId="7014902C" w:rsidR="00711757" w:rsidRPr="00711757" w:rsidRDefault="001943A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1943A4">
              <w:rPr>
                <w:rFonts w:ascii="Sakkal Majalla" w:hAnsi="Sakkal Majalla" w:cs="Sakkal Majalla"/>
                <w:sz w:val="52"/>
                <w:rtl/>
              </w:rPr>
              <w:t>الغاية من الجلسة</w:t>
            </w:r>
          </w:p>
        </w:tc>
        <w:tc>
          <w:tcPr>
            <w:tcW w:w="0" w:type="auto"/>
            <w:vAlign w:val="center"/>
          </w:tcPr>
          <w:p w14:paraId="48C1C353" w14:textId="5FEBE3C4" w:rsidR="00711757" w:rsidRPr="00711757" w:rsidRDefault="001943A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7</w:t>
            </w:r>
          </w:p>
        </w:tc>
      </w:tr>
      <w:tr w:rsidR="00711757" w:rsidRPr="00711757" w14:paraId="429A681A" w14:textId="77777777" w:rsidTr="005A4CEC">
        <w:tc>
          <w:tcPr>
            <w:tcW w:w="0" w:type="auto"/>
            <w:vAlign w:val="center"/>
          </w:tcPr>
          <w:p w14:paraId="608208BA" w14:textId="16E091BF" w:rsidR="00711757" w:rsidRPr="00711757" w:rsidRDefault="001943A4" w:rsidP="005A4CEC">
            <w:pPr>
              <w:jc w:val="center"/>
              <w:rPr>
                <w:rFonts w:eastAsiaTheme="majorEastAsia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</w:pPr>
            <w:r>
              <w:rPr>
                <w:rFonts w:eastAsiaTheme="majorEastAsia" w:hint="cs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  <w:t>مقدمة</w:t>
            </w:r>
          </w:p>
        </w:tc>
        <w:tc>
          <w:tcPr>
            <w:tcW w:w="0" w:type="auto"/>
            <w:vAlign w:val="center"/>
          </w:tcPr>
          <w:p w14:paraId="7795A2FB" w14:textId="40440C4D" w:rsidR="00711757" w:rsidRPr="00711757" w:rsidRDefault="001943A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7</w:t>
            </w:r>
          </w:p>
        </w:tc>
      </w:tr>
      <w:tr w:rsidR="00711757" w:rsidRPr="00711757" w14:paraId="28866910" w14:textId="77777777" w:rsidTr="005A4CEC">
        <w:tc>
          <w:tcPr>
            <w:tcW w:w="0" w:type="auto"/>
            <w:vAlign w:val="center"/>
          </w:tcPr>
          <w:p w14:paraId="38987D18" w14:textId="27FF8B27" w:rsidR="00711757" w:rsidRPr="00711757" w:rsidRDefault="001943A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1943A4">
              <w:rPr>
                <w:rFonts w:ascii="Sakkal Majalla" w:hAnsi="Sakkal Majalla" w:cs="Sakkal Majalla"/>
                <w:sz w:val="52"/>
                <w:rtl/>
              </w:rPr>
              <w:t>ما هي الفحوص الدستورية التي يتم تطبيقها على الماء؟</w:t>
            </w:r>
          </w:p>
        </w:tc>
        <w:tc>
          <w:tcPr>
            <w:tcW w:w="0" w:type="auto"/>
            <w:vAlign w:val="center"/>
          </w:tcPr>
          <w:p w14:paraId="4D03DEC7" w14:textId="0C38C5EE" w:rsidR="00711757" w:rsidRPr="00711757" w:rsidRDefault="001943A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7</w:t>
            </w:r>
          </w:p>
        </w:tc>
      </w:tr>
      <w:tr w:rsidR="00711757" w:rsidRPr="00711757" w14:paraId="4C35444F" w14:textId="77777777" w:rsidTr="005A4CEC">
        <w:tc>
          <w:tcPr>
            <w:tcW w:w="0" w:type="auto"/>
            <w:vAlign w:val="center"/>
          </w:tcPr>
          <w:p w14:paraId="47794C73" w14:textId="667AB32D" w:rsidR="00711757" w:rsidRPr="00711757" w:rsidRDefault="001943A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1943A4">
              <w:rPr>
                <w:rFonts w:ascii="Sakkal Majalla" w:hAnsi="Sakkal Majalla" w:cs="Sakkal Majalla"/>
                <w:sz w:val="52"/>
                <w:rtl/>
              </w:rPr>
              <w:t>ما هي الخواص الدستورية للماء النقي؟</w:t>
            </w:r>
          </w:p>
        </w:tc>
        <w:tc>
          <w:tcPr>
            <w:tcW w:w="0" w:type="auto"/>
            <w:vAlign w:val="center"/>
          </w:tcPr>
          <w:p w14:paraId="1376B61D" w14:textId="790DE33F" w:rsidR="00711757" w:rsidRPr="00711757" w:rsidRDefault="001943A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7</w:t>
            </w:r>
          </w:p>
        </w:tc>
      </w:tr>
      <w:tr w:rsidR="00711757" w:rsidRPr="00711757" w14:paraId="26245CD5" w14:textId="77777777" w:rsidTr="005A4CEC">
        <w:tc>
          <w:tcPr>
            <w:tcW w:w="0" w:type="auto"/>
            <w:vAlign w:val="center"/>
          </w:tcPr>
          <w:p w14:paraId="328A795F" w14:textId="3931582B" w:rsidR="00711757" w:rsidRPr="00711757" w:rsidRDefault="001943A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1943A4">
              <w:rPr>
                <w:rFonts w:ascii="Sakkal Majalla" w:hAnsi="Sakkal Majalla" w:cs="Sakkal Majalla"/>
                <w:sz w:val="52"/>
                <w:rtl/>
              </w:rPr>
              <w:t>ما هي الخواص الدستورية للماء المعد للحقن؟</w:t>
            </w:r>
          </w:p>
        </w:tc>
        <w:tc>
          <w:tcPr>
            <w:tcW w:w="0" w:type="auto"/>
            <w:vAlign w:val="center"/>
          </w:tcPr>
          <w:p w14:paraId="055EEFDB" w14:textId="351040FD" w:rsidR="00711757" w:rsidRPr="00711757" w:rsidRDefault="001943A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7</w:t>
            </w:r>
          </w:p>
        </w:tc>
      </w:tr>
    </w:tbl>
    <w:p w14:paraId="232E9457" w14:textId="77777777" w:rsidR="002631BE" w:rsidRDefault="002631BE" w:rsidP="00FF37C4">
      <w:pPr>
        <w:pStyle w:val="2"/>
        <w:rPr>
          <w:rFonts w:ascii="Sakkal Majalla" w:hAnsi="Sakkal Majalla" w:cs="Sakkal Majalla"/>
          <w:rtl/>
        </w:rPr>
      </w:pPr>
    </w:p>
    <w:p w14:paraId="518FBB22" w14:textId="4CFD8F9E" w:rsidR="00FF37C4" w:rsidRPr="00FD6C8B" w:rsidRDefault="00765579" w:rsidP="00FF37C4">
      <w:pPr>
        <w:pStyle w:val="2"/>
        <w:rPr>
          <w:rFonts w:ascii="Sakkal Majalla" w:hAnsi="Sakkal Majalla" w:cs="Sakkal Majalla"/>
          <w:rtl/>
        </w:rPr>
      </w:pPr>
      <w:r w:rsidRPr="00FD6C8B">
        <w:rPr>
          <w:rFonts w:ascii="Sakkal Majalla" w:hAnsi="Sakkal Majalla" w:cs="Sakkal Majalla"/>
          <w:rtl/>
        </w:rPr>
        <w:t>الغاية من الجلسة:</w:t>
      </w:r>
    </w:p>
    <w:p w14:paraId="03AE07A5" w14:textId="2B4ACD90" w:rsidR="00765579" w:rsidRDefault="00FF37C4" w:rsidP="00765579">
      <w:r>
        <w:rPr>
          <w:rFonts w:hint="cs"/>
          <w:rtl/>
        </w:rPr>
        <w:t>معرفة أنواع الماء المستخدم في المجال الصيدلاني، والفحوص الدستورية المطبقة على هذه الأنواع.</w:t>
      </w:r>
    </w:p>
    <w:p w14:paraId="6FBCD970" w14:textId="3BB20F8D" w:rsidR="00FD6C8B" w:rsidRPr="00FD6C8B" w:rsidRDefault="00FD6C8B" w:rsidP="00FD6C8B">
      <w:pPr>
        <w:pStyle w:val="2"/>
        <w:rPr>
          <w:rFonts w:ascii="Sakkal Majalla" w:hAnsi="Sakkal Majalla" w:cs="Sakkal Majalla"/>
          <w:rtl/>
        </w:rPr>
      </w:pPr>
      <w:bookmarkStart w:id="2" w:name="_Hlk134730073"/>
      <w:r w:rsidRPr="00446A4B">
        <w:rPr>
          <w:rFonts w:ascii="Sakkal Majalla" w:hAnsi="Sakkal Majalla" w:cs="Sakkal Majalla"/>
          <w:rtl/>
        </w:rPr>
        <w:t>مقدمة:</w:t>
      </w:r>
      <w:bookmarkEnd w:id="2"/>
    </w:p>
    <w:p w14:paraId="161FDE35" w14:textId="77777777" w:rsidR="00FF37C4" w:rsidRPr="00633FE8" w:rsidRDefault="00FF37C4">
      <w:pPr>
        <w:numPr>
          <w:ilvl w:val="0"/>
          <w:numId w:val="2"/>
        </w:numPr>
        <w:spacing w:after="0" w:line="240" w:lineRule="auto"/>
        <w:ind w:left="233" w:hanging="142"/>
        <w:contextualSpacing/>
        <w:rPr>
          <w:rFonts w:eastAsia="Calibri"/>
          <w:b/>
          <w:bCs/>
          <w:sz w:val="26"/>
          <w:szCs w:val="26"/>
          <w:lang w:val="en-GB"/>
        </w:rPr>
      </w:pPr>
      <w:r w:rsidRPr="00633FE8">
        <w:rPr>
          <w:rFonts w:eastAsia="Calibri"/>
          <w:b/>
          <w:bCs/>
          <w:sz w:val="26"/>
          <w:szCs w:val="26"/>
          <w:rtl/>
          <w:lang w:val="en-GB"/>
        </w:rPr>
        <w:t>أهمية الماء:</w:t>
      </w:r>
    </w:p>
    <w:p w14:paraId="5F9C41A9" w14:textId="77777777" w:rsidR="00FF37C4" w:rsidRPr="00633FE8" w:rsidRDefault="00FF37C4" w:rsidP="00FF37C4">
      <w:pPr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t>يلعب الماء دوراً هاماً على مستوى العضوية الحية وعلى مستوى عمليات التحليل الكيميائي بالإضافة إلى أعمال التصنيع الصيدلاني. نذكر من الأدوار الهامة التي يلعبها الماء</w:t>
      </w:r>
    </w:p>
    <w:p w14:paraId="088FE942" w14:textId="77777777" w:rsidR="00FF37C4" w:rsidRPr="00633FE8" w:rsidRDefault="00FF37C4">
      <w:pPr>
        <w:numPr>
          <w:ilvl w:val="0"/>
          <w:numId w:val="1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>يحل معظم المواد المعروفة</w:t>
      </w:r>
    </w:p>
    <w:p w14:paraId="13F43BEE" w14:textId="77777777" w:rsidR="00FF37C4" w:rsidRPr="00633FE8" w:rsidRDefault="00FF37C4">
      <w:pPr>
        <w:numPr>
          <w:ilvl w:val="0"/>
          <w:numId w:val="1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>الوسط الذي تحدث فيه كل التفاعلات الحيوية</w:t>
      </w:r>
    </w:p>
    <w:p w14:paraId="1BABE0B8" w14:textId="77777777" w:rsidR="00FF37C4" w:rsidRPr="00633FE8" w:rsidRDefault="00FF37C4">
      <w:pPr>
        <w:numPr>
          <w:ilvl w:val="0"/>
          <w:numId w:val="1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>يثبت بنية البروتين ويؤمن انحلاليته في الوسط الحيوي</w:t>
      </w:r>
    </w:p>
    <w:p w14:paraId="35B2D873" w14:textId="3B7E6AA6" w:rsidR="00FF37C4" w:rsidRPr="00633FE8" w:rsidRDefault="00FF37C4" w:rsidP="00633FE8">
      <w:pPr>
        <w:numPr>
          <w:ilvl w:val="0"/>
          <w:numId w:val="1"/>
        </w:numPr>
        <w:spacing w:after="0" w:line="240" w:lineRule="auto"/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t>السواغ الأساسي في كل الأشكال الصيدلانية السائلة التي تعطى داخلياً</w:t>
      </w:r>
    </w:p>
    <w:p w14:paraId="292671D2" w14:textId="77777777" w:rsidR="00FF37C4" w:rsidRPr="00633FE8" w:rsidRDefault="00FF37C4">
      <w:pPr>
        <w:numPr>
          <w:ilvl w:val="0"/>
          <w:numId w:val="2"/>
        </w:numPr>
        <w:spacing w:after="0" w:line="240" w:lineRule="auto"/>
        <w:ind w:left="233" w:hanging="142"/>
        <w:contextualSpacing/>
        <w:rPr>
          <w:rFonts w:eastAsia="Calibri"/>
          <w:b/>
          <w:bCs/>
          <w:sz w:val="26"/>
          <w:szCs w:val="26"/>
          <w:lang w:val="en-GB"/>
        </w:rPr>
      </w:pPr>
      <w:r w:rsidRPr="00633FE8">
        <w:rPr>
          <w:rFonts w:eastAsia="Calibri"/>
          <w:b/>
          <w:bCs/>
          <w:sz w:val="26"/>
          <w:szCs w:val="26"/>
          <w:rtl/>
          <w:lang w:val="en-GB"/>
        </w:rPr>
        <w:t>أنواع الماء:</w:t>
      </w:r>
    </w:p>
    <w:p w14:paraId="42E9480D" w14:textId="77777777" w:rsidR="00FF37C4" w:rsidRPr="00633FE8" w:rsidRDefault="00FF37C4" w:rsidP="00FF37C4">
      <w:pPr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t xml:space="preserve">يتواجد الماء ب </w:t>
      </w:r>
      <w:r w:rsidRPr="00633FE8">
        <w:rPr>
          <w:rFonts w:eastAsia="Calibri"/>
          <w:lang w:val="en-GB"/>
        </w:rPr>
        <w:t>3</w:t>
      </w:r>
      <w:r w:rsidRPr="00633FE8">
        <w:rPr>
          <w:rFonts w:eastAsia="Calibri"/>
          <w:rtl/>
          <w:lang w:val="en-GB"/>
        </w:rPr>
        <w:t xml:space="preserve"> انواع تبعاً </w:t>
      </w:r>
      <w:r w:rsidRPr="00633FE8">
        <w:rPr>
          <w:rFonts w:eastAsia="Calibri"/>
          <w:b/>
          <w:bCs/>
          <w:u w:val="single"/>
          <w:rtl/>
          <w:lang w:val="en-GB"/>
        </w:rPr>
        <w:t>لنقاوته</w:t>
      </w:r>
    </w:p>
    <w:p w14:paraId="0A7DEE7F" w14:textId="77777777" w:rsidR="00FF37C4" w:rsidRPr="00633FE8" w:rsidRDefault="00FF37C4">
      <w:pPr>
        <w:numPr>
          <w:ilvl w:val="0"/>
          <w:numId w:val="3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 xml:space="preserve">الماء الشريب </w:t>
      </w:r>
      <w:r w:rsidRPr="00633FE8">
        <w:rPr>
          <w:rFonts w:eastAsia="Calibri"/>
          <w:lang w:val="en-GB"/>
        </w:rPr>
        <w:t>Drinkable water</w:t>
      </w:r>
    </w:p>
    <w:p w14:paraId="1C333476" w14:textId="77777777" w:rsidR="00FF37C4" w:rsidRPr="00633FE8" w:rsidRDefault="00FF37C4">
      <w:pPr>
        <w:numPr>
          <w:ilvl w:val="0"/>
          <w:numId w:val="3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 xml:space="preserve">الماء النقي </w:t>
      </w:r>
      <w:r w:rsidRPr="00633FE8">
        <w:rPr>
          <w:rFonts w:eastAsia="Calibri"/>
          <w:lang w:val="en-GB"/>
        </w:rPr>
        <w:t>Purified water</w:t>
      </w:r>
    </w:p>
    <w:p w14:paraId="737060CA" w14:textId="77777777" w:rsidR="00FF37C4" w:rsidRPr="00633FE8" w:rsidRDefault="00FF37C4">
      <w:pPr>
        <w:numPr>
          <w:ilvl w:val="0"/>
          <w:numId w:val="3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 xml:space="preserve">الماء المعد للحقن </w:t>
      </w:r>
      <w:r w:rsidRPr="00633FE8">
        <w:rPr>
          <w:rFonts w:eastAsia="Calibri"/>
          <w:lang w:val="en-GB"/>
        </w:rPr>
        <w:t>Water for injection</w:t>
      </w:r>
    </w:p>
    <w:p w14:paraId="393E21FD" w14:textId="77777777" w:rsidR="00FF37C4" w:rsidRPr="00633FE8" w:rsidRDefault="00FF37C4">
      <w:pPr>
        <w:numPr>
          <w:ilvl w:val="0"/>
          <w:numId w:val="4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>الماء الشريب: وهو الماء القابل للشرب أي الخالي من الشوائب والملوثات والذي يتمتع بمواصفات معينة تضمن قابليته للشرب وفقا للمواصفات القياسية المعمول بها (هل الماء قابل للشرب؟)</w:t>
      </w:r>
    </w:p>
    <w:p w14:paraId="1FAAC373" w14:textId="77777777" w:rsidR="00FF37C4" w:rsidRPr="00633FE8" w:rsidRDefault="00FF37C4">
      <w:pPr>
        <w:numPr>
          <w:ilvl w:val="0"/>
          <w:numId w:val="4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 xml:space="preserve">الماء </w:t>
      </w:r>
      <w:proofErr w:type="gramStart"/>
      <w:r w:rsidRPr="00633FE8">
        <w:rPr>
          <w:rFonts w:eastAsia="Calibri"/>
          <w:rtl/>
          <w:lang w:val="en-GB"/>
        </w:rPr>
        <w:t>النقي :</w:t>
      </w:r>
      <w:proofErr w:type="gramEnd"/>
      <w:r w:rsidRPr="00633FE8">
        <w:rPr>
          <w:rFonts w:eastAsia="Calibri"/>
          <w:rtl/>
          <w:lang w:val="en-GB"/>
        </w:rPr>
        <w:t xml:space="preserve"> وهو الماء الذي تمت تنقيته (بطريقة واحدة أو اكثر) ويتميز بكونه خالياً من الشوائب مع التخلص من الشوارد المعدنية بنسب متفاوتة</w:t>
      </w:r>
    </w:p>
    <w:p w14:paraId="7518D2C3" w14:textId="573BC504" w:rsidR="00FF37C4" w:rsidRPr="00633FE8" w:rsidRDefault="00FF37C4" w:rsidP="00FF37C4">
      <w:pPr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t xml:space="preserve">من طرق التنقية المتبعة: التقطير على مرحلة واحدة أو عدة </w:t>
      </w:r>
      <w:r w:rsidR="00F35954" w:rsidRPr="00633FE8">
        <w:rPr>
          <w:rFonts w:eastAsia="Calibri" w:hint="cs"/>
          <w:rtl/>
          <w:lang w:val="en-GB"/>
        </w:rPr>
        <w:t>مراحل،</w:t>
      </w:r>
      <w:r w:rsidRPr="00633FE8">
        <w:rPr>
          <w:rFonts w:eastAsia="Calibri"/>
          <w:rtl/>
          <w:lang w:val="en-GB"/>
        </w:rPr>
        <w:t xml:space="preserve"> مبادلات الشوارد</w:t>
      </w:r>
    </w:p>
    <w:p w14:paraId="545A87B0" w14:textId="57761776" w:rsidR="00FF37C4" w:rsidRPr="00633FE8" w:rsidRDefault="00FF37C4">
      <w:pPr>
        <w:numPr>
          <w:ilvl w:val="0"/>
          <w:numId w:val="4"/>
        </w:numPr>
        <w:spacing w:after="0" w:line="240" w:lineRule="auto"/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t xml:space="preserve">الماء المعد للحقن: وهو ماء مقطر على مرحلتين أو أكثر وتعرض لمبادلات الشوارد وعقيم أي خالي </w:t>
      </w:r>
      <w:r w:rsidR="00F35954" w:rsidRPr="00633FE8">
        <w:rPr>
          <w:rFonts w:eastAsia="Calibri" w:hint="cs"/>
          <w:rtl/>
          <w:lang w:val="en-GB"/>
        </w:rPr>
        <w:t>تماما</w:t>
      </w:r>
      <w:r w:rsidRPr="00633FE8">
        <w:rPr>
          <w:rFonts w:eastAsia="Calibri"/>
          <w:rtl/>
          <w:lang w:val="en-GB"/>
        </w:rPr>
        <w:t xml:space="preserve"> من أي تواجد للعضويات الحية بالإضافة إلى </w:t>
      </w:r>
      <w:proofErr w:type="spellStart"/>
      <w:r w:rsidRPr="00633FE8">
        <w:rPr>
          <w:rFonts w:eastAsia="Calibri"/>
          <w:rtl/>
          <w:lang w:val="en-GB"/>
        </w:rPr>
        <w:t>البيروجينات</w:t>
      </w:r>
      <w:proofErr w:type="spellEnd"/>
      <w:r w:rsidRPr="00633FE8">
        <w:rPr>
          <w:rFonts w:eastAsia="Calibri"/>
          <w:rtl/>
          <w:lang w:val="en-GB"/>
        </w:rPr>
        <w:t xml:space="preserve">. يستخدم بشكل أساسي في الأشكال الصيدلانية المعدة للحقن </w:t>
      </w:r>
      <w:proofErr w:type="spellStart"/>
      <w:r w:rsidRPr="00633FE8">
        <w:rPr>
          <w:rFonts w:eastAsia="Calibri"/>
          <w:rtl/>
          <w:lang w:val="en-GB"/>
        </w:rPr>
        <w:t>والقطورات</w:t>
      </w:r>
      <w:proofErr w:type="spellEnd"/>
      <w:r w:rsidRPr="00633FE8">
        <w:rPr>
          <w:rFonts w:eastAsia="Calibri"/>
          <w:rtl/>
          <w:lang w:val="en-GB"/>
        </w:rPr>
        <w:t xml:space="preserve"> العينية والأنفية (</w:t>
      </w:r>
      <w:r w:rsidRPr="00633FE8">
        <w:rPr>
          <w:rFonts w:eastAsia="Calibri"/>
          <w:lang w:val="en-GB"/>
        </w:rPr>
        <w:t>WFI</w:t>
      </w:r>
      <w:r w:rsidRPr="00633FE8">
        <w:rPr>
          <w:rFonts w:eastAsia="Calibri"/>
          <w:rtl/>
          <w:lang w:val="en-GB"/>
        </w:rPr>
        <w:t>)</w:t>
      </w:r>
    </w:p>
    <w:p w14:paraId="301446BA" w14:textId="77777777" w:rsidR="00FF37C4" w:rsidRPr="001943A4" w:rsidRDefault="00FF37C4" w:rsidP="001943A4">
      <w:pPr>
        <w:pStyle w:val="a7"/>
        <w:numPr>
          <w:ilvl w:val="0"/>
          <w:numId w:val="55"/>
        </w:numPr>
        <w:spacing w:after="0" w:line="240" w:lineRule="auto"/>
        <w:rPr>
          <w:rFonts w:eastAsia="Calibri"/>
          <w:b/>
          <w:bCs/>
          <w:sz w:val="26"/>
          <w:szCs w:val="26"/>
          <w:lang w:val="en-GB"/>
        </w:rPr>
      </w:pPr>
      <w:r w:rsidRPr="001943A4">
        <w:rPr>
          <w:rFonts w:eastAsia="Calibri"/>
          <w:b/>
          <w:bCs/>
          <w:sz w:val="26"/>
          <w:szCs w:val="26"/>
          <w:rtl/>
          <w:lang w:val="en-GB"/>
        </w:rPr>
        <w:t>ما هي الفحوص الدستورية التي يتم تطبيقها على الماء؟</w:t>
      </w:r>
    </w:p>
    <w:p w14:paraId="14EA149B" w14:textId="4EB11793" w:rsidR="00FF37C4" w:rsidRPr="00633FE8" w:rsidRDefault="00FF37C4" w:rsidP="00FF37C4">
      <w:pPr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t xml:space="preserve">تختلف الفحوص المطبقة والشروط المطلوب توافرها تبعاً لنوع </w:t>
      </w:r>
      <w:r w:rsidR="00F35954" w:rsidRPr="00633FE8">
        <w:rPr>
          <w:rFonts w:eastAsia="Calibri" w:hint="cs"/>
          <w:rtl/>
          <w:lang w:val="en-GB"/>
        </w:rPr>
        <w:t>الماء،</w:t>
      </w:r>
      <w:r w:rsidRPr="00633FE8">
        <w:rPr>
          <w:rFonts w:eastAsia="Calibri"/>
          <w:rtl/>
          <w:lang w:val="en-GB"/>
        </w:rPr>
        <w:t xml:space="preserve"> ما يهمنا حالياً هو الفحوص الدستورية المطبقة على كل من الماء المنقى والماء المعد للحقن.</w:t>
      </w:r>
    </w:p>
    <w:p w14:paraId="73253946" w14:textId="77777777" w:rsidR="00FF37C4" w:rsidRPr="001943A4" w:rsidRDefault="00FF37C4" w:rsidP="001943A4">
      <w:pPr>
        <w:pStyle w:val="a7"/>
        <w:numPr>
          <w:ilvl w:val="0"/>
          <w:numId w:val="54"/>
        </w:numPr>
        <w:spacing w:after="0" w:line="240" w:lineRule="auto"/>
        <w:rPr>
          <w:rFonts w:eastAsia="Calibri"/>
          <w:b/>
          <w:bCs/>
          <w:sz w:val="26"/>
          <w:szCs w:val="26"/>
          <w:lang w:val="en-GB"/>
        </w:rPr>
      </w:pPr>
      <w:r w:rsidRPr="001943A4">
        <w:rPr>
          <w:rFonts w:eastAsia="Calibri"/>
          <w:b/>
          <w:bCs/>
          <w:sz w:val="26"/>
          <w:szCs w:val="26"/>
          <w:rtl/>
          <w:lang w:val="en-GB"/>
        </w:rPr>
        <w:t>ما هي الخواص الدستورية للماء النقي؟</w:t>
      </w:r>
    </w:p>
    <w:p w14:paraId="761330C1" w14:textId="77777777" w:rsidR="00FF37C4" w:rsidRPr="00633FE8" w:rsidRDefault="00FF37C4">
      <w:pPr>
        <w:numPr>
          <w:ilvl w:val="0"/>
          <w:numId w:val="6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 xml:space="preserve">الخواص </w:t>
      </w:r>
      <w:proofErr w:type="spellStart"/>
      <w:r w:rsidRPr="00633FE8">
        <w:rPr>
          <w:rFonts w:eastAsia="Calibri"/>
          <w:rtl/>
          <w:lang w:val="en-GB"/>
        </w:rPr>
        <w:t>العيانية</w:t>
      </w:r>
      <w:proofErr w:type="spellEnd"/>
      <w:r w:rsidRPr="00633FE8">
        <w:rPr>
          <w:rFonts w:eastAsia="Calibri"/>
          <w:rtl/>
          <w:lang w:val="en-GB"/>
        </w:rPr>
        <w:t>:</w:t>
      </w:r>
    </w:p>
    <w:p w14:paraId="594265E8" w14:textId="77777777" w:rsidR="00FF37C4" w:rsidRPr="00633FE8" w:rsidRDefault="00FF37C4" w:rsidP="00FF37C4">
      <w:pPr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t>محلول لونه صافي عديم اللون والطعم والرائحة</w:t>
      </w:r>
    </w:p>
    <w:p w14:paraId="634C509E" w14:textId="77777777" w:rsidR="00FF37C4" w:rsidRPr="00633FE8" w:rsidRDefault="00FF37C4">
      <w:pPr>
        <w:numPr>
          <w:ilvl w:val="0"/>
          <w:numId w:val="6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>الملوثات الميكروبية:</w:t>
      </w:r>
    </w:p>
    <w:p w14:paraId="01BDA75A" w14:textId="77777777" w:rsidR="00FF37C4" w:rsidRPr="00633FE8" w:rsidRDefault="00FF37C4" w:rsidP="00FF37C4">
      <w:pPr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t xml:space="preserve">يجب ألا تتجاوز </w:t>
      </w:r>
      <w:r w:rsidRPr="00633FE8">
        <w:rPr>
          <w:rFonts w:eastAsia="Calibri"/>
          <w:lang w:val="en-GB"/>
        </w:rPr>
        <w:t>100</w:t>
      </w:r>
      <w:r w:rsidRPr="00633FE8">
        <w:rPr>
          <w:rFonts w:eastAsia="Calibri"/>
          <w:rtl/>
          <w:lang w:val="en-GB"/>
        </w:rPr>
        <w:t xml:space="preserve"> جزئية في </w:t>
      </w:r>
      <w:r w:rsidRPr="00633FE8">
        <w:rPr>
          <w:rFonts w:eastAsia="Calibri"/>
          <w:lang w:val="en-GB"/>
        </w:rPr>
        <w:t>1</w:t>
      </w:r>
      <w:r w:rsidRPr="00633FE8">
        <w:rPr>
          <w:rFonts w:eastAsia="Calibri"/>
          <w:rtl/>
          <w:lang w:val="en-GB"/>
        </w:rPr>
        <w:t xml:space="preserve"> مل من الماء (ضمن الساحة المجهرية).</w:t>
      </w:r>
    </w:p>
    <w:p w14:paraId="63C9D506" w14:textId="77777777" w:rsidR="00FF37C4" w:rsidRPr="00633FE8" w:rsidRDefault="00FF37C4">
      <w:pPr>
        <w:numPr>
          <w:ilvl w:val="0"/>
          <w:numId w:val="6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proofErr w:type="spellStart"/>
      <w:r w:rsidRPr="00633FE8">
        <w:rPr>
          <w:rFonts w:eastAsia="Calibri"/>
          <w:rtl/>
          <w:lang w:val="en-GB"/>
        </w:rPr>
        <w:t>الإندوتوكسينات</w:t>
      </w:r>
      <w:proofErr w:type="spellEnd"/>
      <w:r w:rsidRPr="00633FE8">
        <w:rPr>
          <w:rFonts w:eastAsia="Calibri"/>
          <w:rtl/>
          <w:lang w:val="en-GB"/>
        </w:rPr>
        <w:t>:</w:t>
      </w:r>
    </w:p>
    <w:p w14:paraId="50FE4343" w14:textId="77777777" w:rsidR="00FF37C4" w:rsidRPr="00633FE8" w:rsidRDefault="00FF37C4" w:rsidP="00FF37C4">
      <w:pPr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t xml:space="preserve">يجب ألا تتجاوز </w:t>
      </w:r>
      <w:r w:rsidRPr="00633FE8">
        <w:rPr>
          <w:rFonts w:eastAsia="Calibri"/>
          <w:lang w:val="en-GB"/>
        </w:rPr>
        <w:t>0.25</w:t>
      </w:r>
      <w:r w:rsidRPr="00633FE8">
        <w:rPr>
          <w:rFonts w:eastAsia="Calibri"/>
          <w:rtl/>
          <w:lang w:val="en-GB"/>
        </w:rPr>
        <w:t xml:space="preserve"> وحدة دولية في </w:t>
      </w:r>
      <w:r w:rsidRPr="00633FE8">
        <w:rPr>
          <w:rFonts w:eastAsia="Calibri"/>
          <w:lang w:val="en-GB"/>
        </w:rPr>
        <w:t>1</w:t>
      </w:r>
      <w:r w:rsidRPr="00633FE8">
        <w:rPr>
          <w:rFonts w:eastAsia="Calibri"/>
          <w:rtl/>
          <w:lang w:val="en-GB"/>
        </w:rPr>
        <w:t xml:space="preserve"> مل من الماء</w:t>
      </w:r>
    </w:p>
    <w:p w14:paraId="45674A64" w14:textId="77777777" w:rsidR="00FF37C4" w:rsidRPr="00633FE8" w:rsidRDefault="00FF37C4">
      <w:pPr>
        <w:numPr>
          <w:ilvl w:val="0"/>
          <w:numId w:val="6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 xml:space="preserve">درجة </w:t>
      </w:r>
      <w:r w:rsidRPr="00633FE8">
        <w:rPr>
          <w:rFonts w:eastAsia="Calibri"/>
          <w:lang w:val="en-GB"/>
        </w:rPr>
        <w:t>pH</w:t>
      </w:r>
      <w:r w:rsidRPr="00633FE8">
        <w:rPr>
          <w:rFonts w:eastAsia="Calibri"/>
          <w:rtl/>
          <w:lang w:val="en-GB"/>
        </w:rPr>
        <w:t xml:space="preserve">: يجب أن تكون ما بين </w:t>
      </w:r>
      <w:r w:rsidRPr="00633FE8">
        <w:rPr>
          <w:rFonts w:eastAsia="Calibri"/>
          <w:lang w:val="en-GB"/>
        </w:rPr>
        <w:t>5</w:t>
      </w:r>
      <w:r w:rsidRPr="00633FE8">
        <w:rPr>
          <w:rFonts w:eastAsia="Calibri"/>
          <w:rtl/>
          <w:lang w:val="en-GB"/>
        </w:rPr>
        <w:t>-</w:t>
      </w:r>
      <w:r w:rsidRPr="00633FE8">
        <w:rPr>
          <w:rFonts w:eastAsia="Calibri"/>
          <w:lang w:val="en-GB"/>
        </w:rPr>
        <w:t>7</w:t>
      </w:r>
    </w:p>
    <w:p w14:paraId="269DAB22" w14:textId="77777777" w:rsidR="00FF37C4" w:rsidRPr="00633FE8" w:rsidRDefault="00FF37C4" w:rsidP="00FF37C4">
      <w:pPr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lastRenderedPageBreak/>
        <w:t xml:space="preserve">بروتوكول القياس: يضاف إلى </w:t>
      </w:r>
      <w:r w:rsidRPr="00633FE8">
        <w:rPr>
          <w:rFonts w:eastAsia="Calibri"/>
          <w:lang w:val="en-GB"/>
        </w:rPr>
        <w:t>2</w:t>
      </w:r>
      <w:r w:rsidRPr="00633FE8">
        <w:rPr>
          <w:rFonts w:eastAsia="Calibri"/>
          <w:rtl/>
          <w:lang w:val="en-GB"/>
        </w:rPr>
        <w:t xml:space="preserve">مل من الماء المدروس + </w:t>
      </w:r>
      <w:r w:rsidRPr="00633FE8">
        <w:rPr>
          <w:rFonts w:eastAsia="Calibri"/>
          <w:lang w:val="en-GB"/>
        </w:rPr>
        <w:t>0.3</w:t>
      </w:r>
      <w:r w:rsidRPr="00633FE8">
        <w:rPr>
          <w:rFonts w:eastAsia="Calibri"/>
          <w:rtl/>
          <w:lang w:val="en-GB"/>
        </w:rPr>
        <w:t xml:space="preserve"> مل من كلور البوتاسيوم المشبع ثم يقاس </w:t>
      </w:r>
      <w:r w:rsidRPr="00633FE8">
        <w:rPr>
          <w:rFonts w:eastAsia="Calibri"/>
          <w:lang w:val="en-GB"/>
        </w:rPr>
        <w:t>pH</w:t>
      </w:r>
      <w:r w:rsidRPr="00633FE8">
        <w:rPr>
          <w:rFonts w:eastAsia="Calibri"/>
          <w:rtl/>
          <w:lang w:val="en-GB"/>
        </w:rPr>
        <w:t>.</w:t>
      </w:r>
    </w:p>
    <w:p w14:paraId="3DBE9499" w14:textId="77777777" w:rsidR="00FF37C4" w:rsidRPr="00633FE8" w:rsidRDefault="00FF37C4">
      <w:pPr>
        <w:numPr>
          <w:ilvl w:val="0"/>
          <w:numId w:val="6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>فحص المواد القابلة للأكسدة: الماء النقي لا يحتوي على مواد قابلة للأكسدة</w:t>
      </w:r>
    </w:p>
    <w:p w14:paraId="53578F17" w14:textId="3578533D" w:rsidR="00FF37C4" w:rsidRPr="00633FE8" w:rsidRDefault="00FF37C4" w:rsidP="00FF37C4">
      <w:pPr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t xml:space="preserve">بروتوكول القياس: </w:t>
      </w:r>
      <w:r w:rsidRPr="00633FE8">
        <w:rPr>
          <w:rFonts w:eastAsia="Calibri"/>
          <w:lang w:val="en-GB"/>
        </w:rPr>
        <w:t>2</w:t>
      </w:r>
      <w:r w:rsidRPr="00633FE8">
        <w:rPr>
          <w:rFonts w:eastAsia="Calibri"/>
          <w:rtl/>
          <w:lang w:val="en-GB"/>
        </w:rPr>
        <w:t xml:space="preserve"> مل من الماء المدروس + قطرة من حمض الكبريت الممدد + </w:t>
      </w:r>
      <w:r w:rsidRPr="00633FE8">
        <w:rPr>
          <w:rFonts w:eastAsia="Calibri"/>
          <w:lang w:val="en-GB"/>
        </w:rPr>
        <w:t>0.1</w:t>
      </w:r>
      <w:r w:rsidRPr="00633FE8">
        <w:rPr>
          <w:rFonts w:eastAsia="Calibri"/>
          <w:rtl/>
          <w:lang w:val="en-GB"/>
        </w:rPr>
        <w:t xml:space="preserve"> مل برمنغنات البوتاسيوم (</w:t>
      </w:r>
      <w:r w:rsidRPr="00633FE8">
        <w:rPr>
          <w:rFonts w:eastAsia="Calibri"/>
          <w:lang w:val="en-GB"/>
        </w:rPr>
        <w:t>0.02M</w:t>
      </w:r>
      <w:r w:rsidRPr="00633FE8">
        <w:rPr>
          <w:rFonts w:eastAsia="Calibri"/>
          <w:rtl/>
          <w:lang w:val="en-GB"/>
        </w:rPr>
        <w:t xml:space="preserve">) </w:t>
      </w:r>
      <w:r w:rsidRPr="00633FE8">
        <w:rPr>
          <w:rFonts w:ascii="Times New Roman" w:eastAsia="Calibri" w:hAnsi="Times New Roman" w:cs="Times New Roman" w:hint="cs"/>
          <w:rtl/>
          <w:lang w:val="en-GB"/>
        </w:rPr>
        <w:t>←</w:t>
      </w:r>
      <w:r w:rsidRPr="00633FE8">
        <w:rPr>
          <w:rFonts w:eastAsia="Calibri"/>
          <w:rtl/>
          <w:lang w:val="en-GB"/>
        </w:rPr>
        <w:t xml:space="preserve"> يسخن المزيج مدة </w:t>
      </w:r>
      <w:r w:rsidRPr="00633FE8">
        <w:rPr>
          <w:rFonts w:eastAsia="Calibri"/>
          <w:lang w:val="en-GB"/>
        </w:rPr>
        <w:t xml:space="preserve">5 </w:t>
      </w:r>
      <w:r w:rsidR="005A1122" w:rsidRPr="00633FE8">
        <w:rPr>
          <w:rFonts w:eastAsia="Calibri"/>
          <w:lang w:val="en-GB"/>
        </w:rPr>
        <w:t>min</w:t>
      </w:r>
      <w:r w:rsidR="005A1122" w:rsidRPr="00633FE8">
        <w:rPr>
          <w:rFonts w:eastAsia="Calibri" w:hint="cs"/>
          <w:rtl/>
          <w:lang w:val="en-GB"/>
        </w:rPr>
        <w:t xml:space="preserve"> يجب</w:t>
      </w:r>
      <w:r w:rsidRPr="00633FE8">
        <w:rPr>
          <w:rFonts w:eastAsia="Calibri"/>
          <w:rtl/>
          <w:lang w:val="en-GB"/>
        </w:rPr>
        <w:t xml:space="preserve"> ألا يزول اللون البنفسجي (كيف يفسر السبب؟).</w:t>
      </w:r>
    </w:p>
    <w:p w14:paraId="61195991" w14:textId="77777777" w:rsidR="00FF37C4" w:rsidRPr="00633FE8" w:rsidRDefault="00FF37C4">
      <w:pPr>
        <w:numPr>
          <w:ilvl w:val="0"/>
          <w:numId w:val="6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>فحص وجود الكبريتات: يجب ألا يتشكل راسب أبيض (عكر أبيض) عند إضافة كلور الباريوم</w:t>
      </w:r>
    </w:p>
    <w:p w14:paraId="248E0551" w14:textId="77777777" w:rsidR="00FF37C4" w:rsidRPr="00633FE8" w:rsidRDefault="00FF37C4" w:rsidP="00FF37C4">
      <w:pPr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t xml:space="preserve">بروتوكول القياس: </w:t>
      </w:r>
      <w:r w:rsidRPr="00633FE8">
        <w:rPr>
          <w:rFonts w:eastAsia="Calibri"/>
          <w:lang w:val="en-GB"/>
        </w:rPr>
        <w:t>5</w:t>
      </w:r>
      <w:r w:rsidRPr="00633FE8">
        <w:rPr>
          <w:rFonts w:eastAsia="Calibri"/>
          <w:rtl/>
          <w:lang w:val="en-GB"/>
        </w:rPr>
        <w:t xml:space="preserve"> مل من عينة الماء المدروسة + </w:t>
      </w:r>
      <w:r w:rsidRPr="00633FE8">
        <w:rPr>
          <w:rFonts w:eastAsia="Calibri"/>
          <w:lang w:val="en-GB"/>
        </w:rPr>
        <w:t>0.1</w:t>
      </w:r>
      <w:r w:rsidRPr="00633FE8">
        <w:rPr>
          <w:rFonts w:eastAsia="Calibri"/>
          <w:rtl/>
          <w:lang w:val="en-GB"/>
        </w:rPr>
        <w:t xml:space="preserve"> مل من </w:t>
      </w:r>
      <w:proofErr w:type="spellStart"/>
      <w:r w:rsidRPr="00633FE8">
        <w:rPr>
          <w:rFonts w:eastAsia="Calibri"/>
          <w:lang w:val="en-GB"/>
        </w:rPr>
        <w:t>Hcl</w:t>
      </w:r>
      <w:proofErr w:type="spellEnd"/>
      <w:r w:rsidRPr="00633FE8">
        <w:rPr>
          <w:rFonts w:eastAsia="Calibri"/>
          <w:rtl/>
          <w:lang w:val="en-GB"/>
        </w:rPr>
        <w:t xml:space="preserve"> + </w:t>
      </w:r>
      <w:r w:rsidRPr="00633FE8">
        <w:rPr>
          <w:rFonts w:eastAsia="Calibri"/>
          <w:lang w:val="en-GB"/>
        </w:rPr>
        <w:t>0.1</w:t>
      </w:r>
      <w:r w:rsidRPr="00633FE8">
        <w:rPr>
          <w:rFonts w:eastAsia="Calibri"/>
          <w:rtl/>
          <w:lang w:val="en-GB"/>
        </w:rPr>
        <w:t xml:space="preserve"> مل كلور الباريوم</w:t>
      </w:r>
    </w:p>
    <w:p w14:paraId="776EAEA4" w14:textId="77777777" w:rsidR="00FF37C4" w:rsidRPr="00633FE8" w:rsidRDefault="00FF37C4" w:rsidP="00FF37C4">
      <w:pPr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t xml:space="preserve">يجب ألا يتشكل العكر خلال </w:t>
      </w:r>
      <w:r w:rsidRPr="00633FE8">
        <w:rPr>
          <w:rFonts w:eastAsia="Calibri"/>
          <w:lang w:val="en-GB"/>
        </w:rPr>
        <w:t>5 min</w:t>
      </w:r>
      <w:r w:rsidRPr="00633FE8">
        <w:rPr>
          <w:rFonts w:eastAsia="Calibri"/>
          <w:rtl/>
          <w:lang w:val="en-GB"/>
        </w:rPr>
        <w:t xml:space="preserve"> </w:t>
      </w:r>
    </w:p>
    <w:p w14:paraId="6C2ECEF3" w14:textId="75C0E1F7" w:rsidR="00FF37C4" w:rsidRPr="00633FE8" w:rsidRDefault="00FF37C4">
      <w:pPr>
        <w:numPr>
          <w:ilvl w:val="0"/>
          <w:numId w:val="6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 xml:space="preserve">الكشف عن الكالسيوم </w:t>
      </w:r>
      <w:proofErr w:type="spellStart"/>
      <w:proofErr w:type="gramStart"/>
      <w:r w:rsidRPr="00633FE8">
        <w:rPr>
          <w:rFonts w:eastAsia="Calibri"/>
          <w:rtl/>
          <w:lang w:val="en-GB"/>
        </w:rPr>
        <w:t>والمغنزيوم</w:t>
      </w:r>
      <w:proofErr w:type="spellEnd"/>
      <w:r w:rsidRPr="00633FE8">
        <w:rPr>
          <w:rFonts w:eastAsia="Calibri"/>
          <w:rtl/>
          <w:lang w:val="en-GB"/>
        </w:rPr>
        <w:t xml:space="preserve"> :</w:t>
      </w:r>
      <w:proofErr w:type="gramEnd"/>
      <w:r w:rsidRPr="00633FE8">
        <w:rPr>
          <w:rFonts w:eastAsia="Calibri"/>
          <w:rtl/>
          <w:lang w:val="en-GB"/>
        </w:rPr>
        <w:t xml:space="preserve"> بواسطة </w:t>
      </w:r>
      <w:r w:rsidRPr="00633FE8">
        <w:rPr>
          <w:rFonts w:eastAsia="Calibri"/>
          <w:lang w:val="en-GB"/>
        </w:rPr>
        <w:t>EDTA</w:t>
      </w:r>
      <w:r w:rsidR="00ED6157" w:rsidRPr="00633FE8">
        <w:rPr>
          <w:rFonts w:eastAsia="Calibri" w:hint="cs"/>
          <w:rtl/>
          <w:lang w:val="en-GB"/>
        </w:rPr>
        <w:t>.</w:t>
      </w:r>
    </w:p>
    <w:p w14:paraId="5AC62667" w14:textId="77777777" w:rsidR="00FF37C4" w:rsidRPr="00633FE8" w:rsidRDefault="00FF37C4">
      <w:pPr>
        <w:numPr>
          <w:ilvl w:val="0"/>
          <w:numId w:val="6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 xml:space="preserve">الكشف عن النترات: يجب ألا يحتوي على النترات </w:t>
      </w:r>
    </w:p>
    <w:p w14:paraId="7EBC2D6F" w14:textId="77777777" w:rsidR="00FF37C4" w:rsidRPr="00633FE8" w:rsidRDefault="00FF37C4" w:rsidP="00FF37C4">
      <w:pPr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t xml:space="preserve">بروتوكول القياس: </w:t>
      </w:r>
      <w:r w:rsidRPr="00633FE8">
        <w:rPr>
          <w:rFonts w:eastAsia="Calibri"/>
          <w:lang w:val="en-GB"/>
        </w:rPr>
        <w:t>5</w:t>
      </w:r>
      <w:r w:rsidRPr="00633FE8">
        <w:rPr>
          <w:rFonts w:eastAsia="Calibri"/>
          <w:rtl/>
          <w:lang w:val="en-GB"/>
        </w:rPr>
        <w:t xml:space="preserve"> مل من الماء المدروس + </w:t>
      </w:r>
      <w:r w:rsidRPr="00633FE8">
        <w:rPr>
          <w:rFonts w:eastAsia="Calibri"/>
          <w:lang w:val="en-GB"/>
        </w:rPr>
        <w:t>0.4</w:t>
      </w:r>
      <w:r w:rsidRPr="00633FE8">
        <w:rPr>
          <w:rFonts w:eastAsia="Calibri"/>
          <w:rtl/>
          <w:lang w:val="en-GB"/>
        </w:rPr>
        <w:t xml:space="preserve"> مل كلور البوتاسيوم + </w:t>
      </w:r>
      <w:r w:rsidRPr="00633FE8">
        <w:rPr>
          <w:rFonts w:eastAsia="Calibri"/>
          <w:lang w:val="en-GB"/>
        </w:rPr>
        <w:t>0.1</w:t>
      </w:r>
      <w:r w:rsidRPr="00633FE8">
        <w:rPr>
          <w:rFonts w:eastAsia="Calibri"/>
          <w:rtl/>
          <w:lang w:val="en-GB"/>
        </w:rPr>
        <w:t xml:space="preserve"> مل دي فينيل أمين </w:t>
      </w:r>
      <w:proofErr w:type="gramStart"/>
      <w:r w:rsidRPr="00633FE8">
        <w:rPr>
          <w:rFonts w:eastAsia="Calibri"/>
          <w:rtl/>
          <w:lang w:val="en-GB"/>
        </w:rPr>
        <w:t>+</w:t>
      </w:r>
      <w:r w:rsidRPr="00633FE8">
        <w:rPr>
          <w:rFonts w:eastAsia="Calibri"/>
          <w:lang w:val="en-GB"/>
        </w:rPr>
        <w:t xml:space="preserve"> </w:t>
      </w:r>
      <w:r w:rsidRPr="00633FE8">
        <w:rPr>
          <w:rFonts w:eastAsia="Calibri"/>
          <w:rtl/>
          <w:lang w:val="en-GB"/>
        </w:rPr>
        <w:t xml:space="preserve"> </w:t>
      </w:r>
      <w:r w:rsidRPr="00633FE8">
        <w:rPr>
          <w:rFonts w:eastAsia="Calibri"/>
          <w:lang w:val="en-GB"/>
        </w:rPr>
        <w:t>5</w:t>
      </w:r>
      <w:proofErr w:type="gramEnd"/>
      <w:r w:rsidRPr="00633FE8">
        <w:rPr>
          <w:rFonts w:eastAsia="Calibri"/>
          <w:rtl/>
          <w:lang w:val="en-GB"/>
        </w:rPr>
        <w:t xml:space="preserve"> مل حمض الكبريت</w:t>
      </w:r>
      <w:r w:rsidRPr="00633FE8">
        <w:rPr>
          <w:rFonts w:ascii="Times New Roman" w:eastAsia="Calibri" w:hAnsi="Times New Roman" w:cs="Times New Roman" w:hint="cs"/>
          <w:rtl/>
          <w:lang w:val="en-GB"/>
        </w:rPr>
        <w:t>←</w:t>
      </w:r>
      <w:r w:rsidRPr="00633FE8">
        <w:rPr>
          <w:rFonts w:eastAsia="Calibri"/>
          <w:rtl/>
          <w:lang w:val="en-GB"/>
        </w:rPr>
        <w:t xml:space="preserve"> يسخن على حمام مائي </w:t>
      </w:r>
    </w:p>
    <w:p w14:paraId="1427EA5F" w14:textId="133FD420" w:rsidR="00FF37C4" w:rsidRPr="00633FE8" w:rsidRDefault="00FF37C4" w:rsidP="00FF37C4">
      <w:pPr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t>وبالمقارنة مع شاهد: يجب ألا تزيد شدة اللون عن لون محلول الشاهد</w:t>
      </w:r>
    </w:p>
    <w:p w14:paraId="5A56F97B" w14:textId="77777777" w:rsidR="00FF37C4" w:rsidRPr="00633FE8" w:rsidRDefault="00FF37C4">
      <w:pPr>
        <w:numPr>
          <w:ilvl w:val="0"/>
          <w:numId w:val="6"/>
        </w:numPr>
        <w:spacing w:after="0" w:line="240" w:lineRule="auto"/>
        <w:ind w:left="233" w:hanging="142"/>
        <w:contextualSpacing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>الكشف عن المعادن الثقيلة:</w:t>
      </w:r>
    </w:p>
    <w:p w14:paraId="55ADBBA6" w14:textId="77777777" w:rsidR="00FF37C4" w:rsidRPr="00FF37C4" w:rsidRDefault="00FF37C4" w:rsidP="00FF37C4">
      <w:pPr>
        <w:ind w:left="233" w:hanging="142"/>
        <w:contextualSpacing/>
        <w:rPr>
          <w:rFonts w:eastAsia="Calibri"/>
          <w:sz w:val="26"/>
          <w:szCs w:val="26"/>
          <w:rtl/>
          <w:lang w:val="en-GB"/>
        </w:rPr>
      </w:pPr>
      <w:r w:rsidRPr="00633FE8">
        <w:rPr>
          <w:rFonts w:eastAsia="Calibri"/>
          <w:rtl/>
          <w:lang w:val="en-GB"/>
        </w:rPr>
        <w:t>تحسب كمية المعادن الثقيلة باستخدام طريقة الترميد</w:t>
      </w:r>
      <w:r w:rsidRPr="00FF37C4">
        <w:rPr>
          <w:rFonts w:eastAsia="Calibri"/>
          <w:sz w:val="26"/>
          <w:szCs w:val="26"/>
          <w:rtl/>
          <w:lang w:val="en-GB"/>
        </w:rPr>
        <w:t>.</w:t>
      </w:r>
    </w:p>
    <w:p w14:paraId="0504B297" w14:textId="77777777" w:rsidR="00FF37C4" w:rsidRPr="001943A4" w:rsidRDefault="00FF37C4" w:rsidP="001943A4">
      <w:pPr>
        <w:pStyle w:val="a7"/>
        <w:numPr>
          <w:ilvl w:val="0"/>
          <w:numId w:val="54"/>
        </w:numPr>
        <w:spacing w:after="0" w:line="240" w:lineRule="auto"/>
        <w:rPr>
          <w:rFonts w:eastAsia="Calibri"/>
          <w:b/>
          <w:bCs/>
          <w:sz w:val="26"/>
          <w:szCs w:val="26"/>
          <w:lang w:val="en-GB"/>
        </w:rPr>
      </w:pPr>
      <w:r w:rsidRPr="001943A4">
        <w:rPr>
          <w:rFonts w:eastAsia="Calibri"/>
          <w:b/>
          <w:bCs/>
          <w:sz w:val="26"/>
          <w:szCs w:val="26"/>
          <w:rtl/>
          <w:lang w:val="en-GB"/>
        </w:rPr>
        <w:t>ما هي الخواص الدستورية للماء المعد للحقن؟</w:t>
      </w:r>
    </w:p>
    <w:p w14:paraId="2043F1D2" w14:textId="77777777" w:rsidR="00FF37C4" w:rsidRPr="00633FE8" w:rsidRDefault="00FF37C4" w:rsidP="00FF37C4">
      <w:pPr>
        <w:ind w:left="233" w:hanging="142"/>
        <w:rPr>
          <w:rFonts w:eastAsia="Calibri"/>
          <w:b/>
          <w:bCs/>
          <w:u w:val="single"/>
          <w:rtl/>
          <w:lang w:val="en-GB"/>
        </w:rPr>
      </w:pPr>
      <w:r w:rsidRPr="00633FE8">
        <w:rPr>
          <w:rFonts w:eastAsia="Calibri"/>
          <w:rtl/>
          <w:lang w:val="en-GB"/>
        </w:rPr>
        <w:t>يتميز الماء المعد للحقن عن الماء النقي بوجود</w:t>
      </w:r>
      <w:r w:rsidRPr="00633FE8">
        <w:rPr>
          <w:rFonts w:eastAsia="Calibri"/>
          <w:b/>
          <w:bCs/>
          <w:u w:val="single"/>
          <w:rtl/>
          <w:lang w:val="en-GB"/>
        </w:rPr>
        <w:t xml:space="preserve"> شرط العقامة </w:t>
      </w:r>
    </w:p>
    <w:p w14:paraId="69A0CA25" w14:textId="456C8C08" w:rsidR="00FF37C4" w:rsidRPr="00633FE8" w:rsidRDefault="00FF37C4">
      <w:pPr>
        <w:pStyle w:val="a7"/>
        <w:numPr>
          <w:ilvl w:val="0"/>
          <w:numId w:val="7"/>
        </w:numPr>
        <w:spacing w:after="0" w:line="240" w:lineRule="auto"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 xml:space="preserve">اختبار </w:t>
      </w:r>
      <w:proofErr w:type="spellStart"/>
      <w:r w:rsidRPr="00633FE8">
        <w:rPr>
          <w:rFonts w:eastAsia="Calibri"/>
          <w:rtl/>
          <w:lang w:val="en-GB"/>
        </w:rPr>
        <w:t>البيروجينات</w:t>
      </w:r>
      <w:proofErr w:type="spellEnd"/>
      <w:r w:rsidRPr="00633FE8">
        <w:rPr>
          <w:rFonts w:eastAsia="Calibri"/>
          <w:rtl/>
          <w:lang w:val="en-GB"/>
        </w:rPr>
        <w:t xml:space="preserve"> والملوثات الميكروبية: </w:t>
      </w:r>
    </w:p>
    <w:p w14:paraId="5877EADF" w14:textId="2B352B3B" w:rsidR="00FF37C4" w:rsidRPr="00633FE8" w:rsidRDefault="00FF37C4" w:rsidP="00FF37C4">
      <w:pPr>
        <w:ind w:left="233" w:hanging="142"/>
        <w:contextualSpacing/>
        <w:rPr>
          <w:rFonts w:eastAsia="Calibri"/>
          <w:rtl/>
          <w:lang w:val="en-GB"/>
        </w:rPr>
      </w:pPr>
      <w:r w:rsidRPr="00633FE8">
        <w:rPr>
          <w:rFonts w:eastAsia="Calibri"/>
          <w:rtl/>
          <w:lang w:val="en-GB"/>
        </w:rPr>
        <w:t xml:space="preserve">يجب ألا </w:t>
      </w:r>
      <w:r w:rsidR="00AA7201" w:rsidRPr="00633FE8">
        <w:rPr>
          <w:rFonts w:eastAsia="Calibri" w:hint="cs"/>
          <w:rtl/>
          <w:lang w:val="en-GB"/>
        </w:rPr>
        <w:t>يحتوي</w:t>
      </w:r>
      <w:r w:rsidRPr="00633FE8">
        <w:rPr>
          <w:rFonts w:eastAsia="Calibri"/>
          <w:rtl/>
          <w:lang w:val="en-GB"/>
        </w:rPr>
        <w:t xml:space="preserve"> على أي تواجد ميكروبي أو لمنتجاتها أو </w:t>
      </w:r>
      <w:proofErr w:type="spellStart"/>
      <w:r w:rsidRPr="00633FE8">
        <w:rPr>
          <w:rFonts w:eastAsia="Calibri"/>
          <w:rtl/>
          <w:lang w:val="en-GB"/>
        </w:rPr>
        <w:t>للبيروجينات</w:t>
      </w:r>
      <w:proofErr w:type="spellEnd"/>
      <w:r w:rsidRPr="00633FE8">
        <w:rPr>
          <w:rFonts w:eastAsia="Calibri" w:hint="cs"/>
          <w:rtl/>
          <w:lang w:val="en-GB"/>
        </w:rPr>
        <w:t xml:space="preserve">، </w:t>
      </w:r>
      <w:r w:rsidRPr="00633FE8">
        <w:rPr>
          <w:rFonts w:eastAsia="Calibri"/>
          <w:rtl/>
          <w:lang w:val="en-GB"/>
        </w:rPr>
        <w:t>ويتحقق ذلك عبر إمرار الماء المنقى على مراشح أبعادها من رتبة الميكرون</w:t>
      </w:r>
    </w:p>
    <w:p w14:paraId="0B7A4967" w14:textId="6B1FD40E" w:rsidR="00FF37C4" w:rsidRPr="00633FE8" w:rsidRDefault="00FF37C4">
      <w:pPr>
        <w:pStyle w:val="a7"/>
        <w:numPr>
          <w:ilvl w:val="0"/>
          <w:numId w:val="7"/>
        </w:numPr>
        <w:spacing w:after="0" w:line="240" w:lineRule="auto"/>
        <w:rPr>
          <w:rFonts w:eastAsia="Calibri"/>
          <w:lang w:val="en-GB"/>
        </w:rPr>
      </w:pPr>
      <w:r w:rsidRPr="00633FE8">
        <w:rPr>
          <w:rFonts w:eastAsia="Calibri"/>
          <w:rtl/>
          <w:lang w:val="en-GB"/>
        </w:rPr>
        <w:t xml:space="preserve">اختبار </w:t>
      </w:r>
      <w:r w:rsidRPr="00633FE8">
        <w:rPr>
          <w:rFonts w:eastAsia="Calibri"/>
          <w:lang w:val="en-GB"/>
        </w:rPr>
        <w:t>CO</w:t>
      </w:r>
      <w:r w:rsidRPr="00633FE8">
        <w:rPr>
          <w:rFonts w:eastAsia="Calibri"/>
          <w:vertAlign w:val="subscript"/>
          <w:lang w:val="en-GB"/>
        </w:rPr>
        <w:t>2</w:t>
      </w:r>
      <w:r w:rsidRPr="00633FE8">
        <w:rPr>
          <w:rFonts w:eastAsia="Calibri"/>
          <w:rtl/>
          <w:lang w:val="en-GB"/>
        </w:rPr>
        <w:t xml:space="preserve"> المنحل: يجب ألا يحتوي على </w:t>
      </w:r>
      <w:r w:rsidRPr="00633FE8">
        <w:rPr>
          <w:rFonts w:eastAsia="Calibri"/>
          <w:lang w:val="en-GB"/>
        </w:rPr>
        <w:t>CO</w:t>
      </w:r>
      <w:r w:rsidRPr="00633FE8">
        <w:rPr>
          <w:rFonts w:eastAsia="Calibri"/>
          <w:vertAlign w:val="subscript"/>
          <w:lang w:val="en-GB"/>
        </w:rPr>
        <w:t>2</w:t>
      </w:r>
      <w:r w:rsidRPr="00633FE8">
        <w:rPr>
          <w:rFonts w:eastAsia="Calibri"/>
          <w:rtl/>
          <w:lang w:val="en-GB"/>
        </w:rPr>
        <w:t xml:space="preserve"> المن</w:t>
      </w:r>
      <w:r w:rsidRPr="00633FE8">
        <w:rPr>
          <w:rFonts w:eastAsia="Calibri" w:hint="cs"/>
          <w:rtl/>
          <w:lang w:val="en-GB"/>
        </w:rPr>
        <w:t>حل</w:t>
      </w:r>
    </w:p>
    <w:p w14:paraId="18CA20B6" w14:textId="77777777" w:rsidR="00FF37C4" w:rsidRPr="00FF37C4" w:rsidRDefault="00FF37C4" w:rsidP="00765579">
      <w:pPr>
        <w:rPr>
          <w:rtl/>
          <w:lang w:val="en-GB"/>
        </w:rPr>
      </w:pPr>
    </w:p>
    <w:p w14:paraId="38DEA969" w14:textId="1D6474FC" w:rsidR="00FF37C4" w:rsidRDefault="00FF37C4" w:rsidP="00765579">
      <w:pPr>
        <w:rPr>
          <w:rtl/>
        </w:rPr>
      </w:pPr>
    </w:p>
    <w:p w14:paraId="31E8B805" w14:textId="024D11CC" w:rsidR="000663BE" w:rsidRDefault="000663BE" w:rsidP="00765579"/>
    <w:p w14:paraId="61B065D8" w14:textId="47400C27" w:rsidR="00711757" w:rsidRDefault="00711757" w:rsidP="00765579"/>
    <w:p w14:paraId="7F1F083C" w14:textId="1F4B9544" w:rsidR="00711757" w:rsidRDefault="00711757" w:rsidP="00765579"/>
    <w:p w14:paraId="31AA11EB" w14:textId="77777777" w:rsidR="00711757" w:rsidRDefault="00711757" w:rsidP="00765579">
      <w:pPr>
        <w:rPr>
          <w:rtl/>
        </w:rPr>
      </w:pPr>
    </w:p>
    <w:p w14:paraId="3BD5C646" w14:textId="77777777" w:rsidR="000663BE" w:rsidRDefault="000663BE" w:rsidP="00765579">
      <w:pPr>
        <w:rPr>
          <w:rtl/>
        </w:rPr>
      </w:pPr>
    </w:p>
    <w:p w14:paraId="3A37065A" w14:textId="3F01F732" w:rsidR="000663BE" w:rsidRPr="006857A4" w:rsidRDefault="000663BE" w:rsidP="000663BE">
      <w:pPr>
        <w:pStyle w:val="1"/>
        <w:rPr>
          <w:rFonts w:ascii="Sakkal Majalla" w:hAnsi="Sakkal Majalla" w:cs="Sakkal Majalla"/>
        </w:rPr>
      </w:pPr>
      <w:bookmarkStart w:id="3" w:name="_Hlk134204578"/>
      <w:r w:rsidRPr="006857A4">
        <w:rPr>
          <w:rFonts w:ascii="Sakkal Majalla" w:hAnsi="Sakkal Majalla" w:cs="Sakkal Majalla"/>
          <w:rtl/>
        </w:rPr>
        <w:lastRenderedPageBreak/>
        <w:t>رقم الجلسة (</w:t>
      </w:r>
      <w:r w:rsidRPr="006857A4">
        <w:rPr>
          <w:rFonts w:ascii="Sakkal Majalla" w:hAnsi="Sakkal Majalla" w:cs="Sakkal Majalla" w:hint="cs"/>
          <w:rtl/>
        </w:rPr>
        <w:t>3</w:t>
      </w:r>
      <w:r w:rsidRPr="006857A4">
        <w:rPr>
          <w:rFonts w:ascii="Sakkal Majalla" w:hAnsi="Sakkal Majalla" w:cs="Sakkal Majalla"/>
          <w:rtl/>
        </w:rPr>
        <w:t>)</w:t>
      </w:r>
    </w:p>
    <w:p w14:paraId="6BFB87AE" w14:textId="77777777" w:rsidR="000663BE" w:rsidRPr="006857A4" w:rsidRDefault="000663BE" w:rsidP="000663BE">
      <w:pPr>
        <w:pStyle w:val="1"/>
        <w:rPr>
          <w:rFonts w:ascii="Sakkal Majalla" w:hAnsi="Sakkal Majalla" w:cs="Sakkal Majalla"/>
        </w:rPr>
      </w:pPr>
      <w:r w:rsidRPr="006857A4">
        <w:rPr>
          <w:rFonts w:ascii="Sakkal Majalla" w:hAnsi="Sakkal Majalla" w:cs="Sakkal Majalla"/>
          <w:rtl/>
        </w:rPr>
        <w:t>عنوان الجلسة</w:t>
      </w:r>
    </w:p>
    <w:p w14:paraId="2B910803" w14:textId="6A63084C" w:rsidR="000663BE" w:rsidRDefault="000663BE" w:rsidP="000663BE">
      <w:pPr>
        <w:pStyle w:val="2"/>
        <w:jc w:val="center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6857A4">
        <w:rPr>
          <w:rFonts w:ascii="Sakkal Majalla" w:hAnsi="Sakkal Majalla" w:cs="Sakkal Majalla" w:hint="cs"/>
          <w:sz w:val="32"/>
          <w:szCs w:val="32"/>
          <w:rtl/>
        </w:rPr>
        <w:t xml:space="preserve">بيروكسيد الهيدروجين (الماء </w:t>
      </w:r>
      <w:proofErr w:type="spellStart"/>
      <w:r w:rsidRPr="006857A4">
        <w:rPr>
          <w:rFonts w:ascii="Sakkal Majalla" w:hAnsi="Sakkal Majalla" w:cs="Sakkal Majalla" w:hint="cs"/>
          <w:sz w:val="32"/>
          <w:szCs w:val="32"/>
          <w:rtl/>
        </w:rPr>
        <w:t>الأوكسجيني</w:t>
      </w:r>
      <w:proofErr w:type="spellEnd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)</w:t>
      </w:r>
    </w:p>
    <w:p w14:paraId="7ABCF6AF" w14:textId="77777777" w:rsidR="00711757" w:rsidRPr="00446A4B" w:rsidRDefault="00711757" w:rsidP="00711757">
      <w:pPr>
        <w:pStyle w:val="a6"/>
        <w:rPr>
          <w:rFonts w:ascii="Sakkal Majalla" w:hAnsi="Sakkal Majalla" w:cs="Sakkal Majalla"/>
          <w:rtl/>
        </w:rPr>
      </w:pPr>
      <w:r w:rsidRPr="00446A4B">
        <w:rPr>
          <w:rFonts w:ascii="Sakkal Majalla" w:hAnsi="Sakkal Majalla" w:cs="Sakkal Majalla"/>
          <w:rtl/>
        </w:rPr>
        <w:t>جدول المحتويات</w:t>
      </w:r>
    </w:p>
    <w:sdt>
      <w:sdtPr>
        <w:rPr>
          <w:rFonts w:ascii="Sakkal Majalla" w:eastAsiaTheme="minorHAnsi" w:hAnsi="Sakkal Majalla" w:cs="Sakkal Majalla"/>
          <w:color w:val="auto"/>
          <w:sz w:val="22"/>
          <w:szCs w:val="22"/>
          <w:rtl/>
        </w:rPr>
        <w:id w:val="-2143023218"/>
        <w:docPartObj>
          <w:docPartGallery w:val="Table of Contents"/>
          <w:docPartUnique/>
        </w:docPartObj>
      </w:sdtPr>
      <w:sdtEndPr>
        <w:rPr>
          <w:rFonts w:eastAsiaTheme="majorEastAsia"/>
          <w:noProof/>
          <w:color w:val="2F5496" w:themeColor="accent1" w:themeShade="BF"/>
          <w:sz w:val="44"/>
          <w:szCs w:val="44"/>
        </w:rPr>
      </w:sdtEndPr>
      <w:sdtContent>
        <w:p w14:paraId="3E5083FF" w14:textId="77777777" w:rsidR="00711757" w:rsidRPr="00446A4B" w:rsidRDefault="00711757" w:rsidP="00711757">
          <w:pPr>
            <w:pStyle w:val="a9"/>
            <w:bidi/>
            <w:rPr>
              <w:rFonts w:ascii="Sakkal Majalla" w:hAnsi="Sakkal Majalla" w:cs="Sakkal Majalla"/>
            </w:rPr>
          </w:pPr>
          <w:r w:rsidRPr="00446A4B">
            <w:rPr>
              <w:rFonts w:ascii="Sakkal Majalla" w:hAnsi="Sakkal Majalla" w:cs="Sakkal Majalla"/>
            </w:rPr>
            <w:t>Contents</w:t>
          </w:r>
        </w:p>
      </w:sdtContent>
    </w:sdt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99"/>
        <w:gridCol w:w="2155"/>
      </w:tblGrid>
      <w:tr w:rsidR="00711757" w:rsidRPr="00711757" w14:paraId="78EC5ED8" w14:textId="77777777" w:rsidTr="00840A21">
        <w:trPr>
          <w:jc w:val="center"/>
        </w:trPr>
        <w:tc>
          <w:tcPr>
            <w:tcW w:w="0" w:type="auto"/>
            <w:vAlign w:val="center"/>
          </w:tcPr>
          <w:p w14:paraId="31E4A12F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العنوان</w:t>
            </w:r>
          </w:p>
        </w:tc>
        <w:tc>
          <w:tcPr>
            <w:tcW w:w="0" w:type="auto"/>
            <w:vAlign w:val="center"/>
          </w:tcPr>
          <w:p w14:paraId="2B084FDB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رقم الصفحة</w:t>
            </w:r>
          </w:p>
        </w:tc>
      </w:tr>
      <w:tr w:rsidR="00711757" w:rsidRPr="00711757" w14:paraId="0666A4D0" w14:textId="77777777" w:rsidTr="00840A21">
        <w:trPr>
          <w:jc w:val="center"/>
        </w:trPr>
        <w:tc>
          <w:tcPr>
            <w:tcW w:w="0" w:type="auto"/>
            <w:vAlign w:val="center"/>
          </w:tcPr>
          <w:p w14:paraId="1EFF7FF4" w14:textId="01F1861E" w:rsidR="00711757" w:rsidRPr="00711757" w:rsidRDefault="00840A21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840A21">
              <w:rPr>
                <w:rFonts w:ascii="Sakkal Majalla" w:hAnsi="Sakkal Majalla" w:cs="Sakkal Majalla"/>
                <w:sz w:val="52"/>
                <w:rtl/>
              </w:rPr>
              <w:t>الغاية من الجلسة</w:t>
            </w:r>
          </w:p>
        </w:tc>
        <w:tc>
          <w:tcPr>
            <w:tcW w:w="0" w:type="auto"/>
            <w:vAlign w:val="center"/>
          </w:tcPr>
          <w:p w14:paraId="4ADC744E" w14:textId="411EEFBC" w:rsidR="00711757" w:rsidRPr="00711757" w:rsidRDefault="00840A21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10</w:t>
            </w:r>
          </w:p>
        </w:tc>
      </w:tr>
      <w:tr w:rsidR="00711757" w:rsidRPr="00711757" w14:paraId="3D15A122" w14:textId="77777777" w:rsidTr="00840A21">
        <w:trPr>
          <w:jc w:val="center"/>
        </w:trPr>
        <w:tc>
          <w:tcPr>
            <w:tcW w:w="0" w:type="auto"/>
            <w:vAlign w:val="center"/>
          </w:tcPr>
          <w:p w14:paraId="2ACD7630" w14:textId="093FAA68" w:rsidR="00711757" w:rsidRPr="00711757" w:rsidRDefault="00840A21" w:rsidP="005A4CEC">
            <w:pPr>
              <w:jc w:val="center"/>
              <w:rPr>
                <w:rFonts w:eastAsiaTheme="majorEastAsia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</w:pPr>
            <w:r w:rsidRPr="00840A21">
              <w:rPr>
                <w:rFonts w:eastAsiaTheme="majorEastAsia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  <w:t>مقدمة</w:t>
            </w:r>
          </w:p>
        </w:tc>
        <w:tc>
          <w:tcPr>
            <w:tcW w:w="0" w:type="auto"/>
            <w:vAlign w:val="center"/>
          </w:tcPr>
          <w:p w14:paraId="273BD2E0" w14:textId="580FEB98" w:rsidR="00711757" w:rsidRPr="00711757" w:rsidRDefault="00840A21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10</w:t>
            </w:r>
          </w:p>
        </w:tc>
      </w:tr>
      <w:tr w:rsidR="00711757" w:rsidRPr="00711757" w14:paraId="799DC755" w14:textId="77777777" w:rsidTr="00840A21">
        <w:trPr>
          <w:jc w:val="center"/>
        </w:trPr>
        <w:tc>
          <w:tcPr>
            <w:tcW w:w="0" w:type="auto"/>
            <w:vAlign w:val="center"/>
          </w:tcPr>
          <w:p w14:paraId="01D37351" w14:textId="3F401F56" w:rsidR="00711757" w:rsidRPr="00711757" w:rsidRDefault="00840A21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840A21">
              <w:rPr>
                <w:rFonts w:ascii="Sakkal Majalla" w:hAnsi="Sakkal Majalla" w:cs="Sakkal Majalla"/>
                <w:sz w:val="52"/>
                <w:rtl/>
              </w:rPr>
              <w:t>الاستخدامات</w:t>
            </w:r>
          </w:p>
        </w:tc>
        <w:tc>
          <w:tcPr>
            <w:tcW w:w="0" w:type="auto"/>
            <w:vAlign w:val="center"/>
          </w:tcPr>
          <w:p w14:paraId="27FB955D" w14:textId="651AC9AA" w:rsidR="00711757" w:rsidRPr="00711757" w:rsidRDefault="00840A21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10</w:t>
            </w:r>
          </w:p>
        </w:tc>
      </w:tr>
      <w:tr w:rsidR="00711757" w:rsidRPr="00711757" w14:paraId="247EFD66" w14:textId="77777777" w:rsidTr="00840A21">
        <w:trPr>
          <w:jc w:val="center"/>
        </w:trPr>
        <w:tc>
          <w:tcPr>
            <w:tcW w:w="0" w:type="auto"/>
            <w:vAlign w:val="center"/>
          </w:tcPr>
          <w:p w14:paraId="34F501B7" w14:textId="679CF398" w:rsidR="00711757" w:rsidRPr="00711757" w:rsidRDefault="00840A21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840A21">
              <w:rPr>
                <w:rFonts w:ascii="Sakkal Majalla" w:hAnsi="Sakkal Majalla" w:cs="Sakkal Majalla"/>
                <w:sz w:val="52"/>
                <w:rtl/>
              </w:rPr>
              <w:t>الذاتية</w:t>
            </w:r>
          </w:p>
        </w:tc>
        <w:tc>
          <w:tcPr>
            <w:tcW w:w="0" w:type="auto"/>
            <w:vAlign w:val="center"/>
          </w:tcPr>
          <w:p w14:paraId="364F8A72" w14:textId="4BEC468E" w:rsidR="00711757" w:rsidRPr="00711757" w:rsidRDefault="00840A21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10</w:t>
            </w:r>
          </w:p>
        </w:tc>
      </w:tr>
      <w:tr w:rsidR="00711757" w:rsidRPr="00711757" w14:paraId="2CB75423" w14:textId="77777777" w:rsidTr="00840A21">
        <w:trPr>
          <w:jc w:val="center"/>
        </w:trPr>
        <w:tc>
          <w:tcPr>
            <w:tcW w:w="0" w:type="auto"/>
            <w:vAlign w:val="center"/>
          </w:tcPr>
          <w:p w14:paraId="36CBFE8F" w14:textId="77687D91" w:rsidR="00711757" w:rsidRPr="00711757" w:rsidRDefault="00840A21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840A21">
              <w:rPr>
                <w:rFonts w:ascii="Sakkal Majalla" w:hAnsi="Sakkal Majalla" w:cs="Sakkal Majalla"/>
                <w:sz w:val="52"/>
                <w:rtl/>
              </w:rPr>
              <w:t>المعايرة</w:t>
            </w:r>
          </w:p>
        </w:tc>
        <w:tc>
          <w:tcPr>
            <w:tcW w:w="0" w:type="auto"/>
            <w:vAlign w:val="center"/>
          </w:tcPr>
          <w:p w14:paraId="4AF178E2" w14:textId="471FDC09" w:rsidR="00711757" w:rsidRPr="00711757" w:rsidRDefault="00840A21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10</w:t>
            </w:r>
          </w:p>
        </w:tc>
      </w:tr>
    </w:tbl>
    <w:p w14:paraId="05EC2015" w14:textId="4E97732F" w:rsidR="00152450" w:rsidRDefault="00152450" w:rsidP="000663BE">
      <w:pPr>
        <w:pStyle w:val="2"/>
        <w:rPr>
          <w:rFonts w:ascii="Sakkal Majalla" w:hAnsi="Sakkal Majalla" w:cs="Sakkal Majalla"/>
          <w:rtl/>
        </w:rPr>
      </w:pPr>
    </w:p>
    <w:p w14:paraId="232ABCB3" w14:textId="3995E4B6" w:rsidR="00152450" w:rsidRDefault="00152450" w:rsidP="00152450">
      <w:pPr>
        <w:rPr>
          <w:rtl/>
          <w:lang w:bidi="ar-SY"/>
        </w:rPr>
      </w:pPr>
    </w:p>
    <w:p w14:paraId="4673F11C" w14:textId="68F59497" w:rsidR="00152450" w:rsidRDefault="00152450" w:rsidP="00152450">
      <w:pPr>
        <w:rPr>
          <w:rtl/>
          <w:lang w:bidi="ar-SY"/>
        </w:rPr>
      </w:pPr>
    </w:p>
    <w:p w14:paraId="30524165" w14:textId="5EA37FAE" w:rsidR="00152450" w:rsidRDefault="00152450" w:rsidP="00152450">
      <w:pPr>
        <w:rPr>
          <w:rtl/>
          <w:lang w:bidi="ar-SY"/>
        </w:rPr>
      </w:pPr>
    </w:p>
    <w:p w14:paraId="416614B2" w14:textId="0434CC61" w:rsidR="00152450" w:rsidRDefault="00152450" w:rsidP="00152450">
      <w:pPr>
        <w:rPr>
          <w:rtl/>
          <w:lang w:bidi="ar-SY"/>
        </w:rPr>
      </w:pPr>
    </w:p>
    <w:p w14:paraId="7891654D" w14:textId="77777777" w:rsidR="00152450" w:rsidRPr="00152450" w:rsidRDefault="00152450" w:rsidP="00152450">
      <w:pPr>
        <w:rPr>
          <w:rtl/>
          <w:lang w:bidi="ar-SY"/>
        </w:rPr>
      </w:pPr>
    </w:p>
    <w:p w14:paraId="75ED20D8" w14:textId="28D81D63" w:rsidR="000663BE" w:rsidRPr="00FD6C8B" w:rsidRDefault="000663BE" w:rsidP="000663BE">
      <w:pPr>
        <w:pStyle w:val="2"/>
        <w:rPr>
          <w:rFonts w:ascii="Sakkal Majalla" w:hAnsi="Sakkal Majalla" w:cs="Sakkal Majalla"/>
          <w:rtl/>
        </w:rPr>
      </w:pPr>
      <w:r w:rsidRPr="00FD6C8B">
        <w:rPr>
          <w:rFonts w:ascii="Sakkal Majalla" w:hAnsi="Sakkal Majalla" w:cs="Sakkal Majalla"/>
          <w:rtl/>
        </w:rPr>
        <w:lastRenderedPageBreak/>
        <w:t>الغاية من الجلسة:</w:t>
      </w:r>
    </w:p>
    <w:p w14:paraId="6E7FDC65" w14:textId="4C27AD4B" w:rsidR="000663BE" w:rsidRPr="00446A4B" w:rsidRDefault="007B1EFE" w:rsidP="00765579">
      <w:pPr>
        <w:rPr>
          <w:rtl/>
        </w:rPr>
      </w:pPr>
      <w:r>
        <w:rPr>
          <w:rFonts w:hint="cs"/>
          <w:rtl/>
        </w:rPr>
        <w:t xml:space="preserve">صفات الماء </w:t>
      </w:r>
      <w:proofErr w:type="spellStart"/>
      <w:r>
        <w:rPr>
          <w:rFonts w:hint="cs"/>
          <w:rtl/>
        </w:rPr>
        <w:t>الأوكسجيني</w:t>
      </w:r>
      <w:proofErr w:type="spellEnd"/>
      <w:r>
        <w:rPr>
          <w:rFonts w:hint="cs"/>
          <w:rtl/>
        </w:rPr>
        <w:t>، الفحوص الدستورية المطبّقة (ذاتية ومعايرة).</w:t>
      </w:r>
    </w:p>
    <w:p w14:paraId="2E2BB866" w14:textId="245F956C" w:rsidR="007B1EFE" w:rsidRPr="00FD6C8B" w:rsidRDefault="007B1EFE" w:rsidP="007B1EFE">
      <w:pPr>
        <w:pStyle w:val="2"/>
        <w:rPr>
          <w:rFonts w:ascii="Sakkal Majalla" w:hAnsi="Sakkal Majalla" w:cs="Sakkal Majalla"/>
          <w:rtl/>
        </w:rPr>
      </w:pPr>
      <w:r w:rsidRPr="00FD6C8B">
        <w:rPr>
          <w:rFonts w:ascii="Sakkal Majalla" w:hAnsi="Sakkal Majalla" w:cs="Sakkal Majalla" w:hint="cs"/>
          <w:rtl/>
        </w:rPr>
        <w:t>مقدمة:</w:t>
      </w:r>
    </w:p>
    <w:bookmarkEnd w:id="3"/>
    <w:p w14:paraId="30EAC7D1" w14:textId="7B7B798C" w:rsidR="008D27EA" w:rsidRDefault="008D27EA" w:rsidP="008D27EA">
      <w:pPr>
        <w:spacing w:after="0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rtl/>
          <w:lang w:bidi="ar-SY"/>
        </w:rPr>
        <w:tab/>
        <w:t xml:space="preserve">الماء </w:t>
      </w:r>
      <w:proofErr w:type="spellStart"/>
      <w:r>
        <w:rPr>
          <w:rtl/>
          <w:lang w:bidi="ar-SY"/>
        </w:rPr>
        <w:t>الأوكسيجيني</w:t>
      </w:r>
      <w:proofErr w:type="spellEnd"/>
      <w:r>
        <w:rPr>
          <w:rtl/>
          <w:lang w:bidi="ar-SY"/>
        </w:rPr>
        <w:t xml:space="preserve"> هو مركب سائل عديم </w:t>
      </w:r>
      <w:r w:rsidR="004377C4">
        <w:rPr>
          <w:rFonts w:hint="cs"/>
          <w:rtl/>
          <w:lang w:bidi="ar-SY"/>
        </w:rPr>
        <w:t>اللون،</w:t>
      </w:r>
      <w:r>
        <w:rPr>
          <w:rtl/>
          <w:lang w:bidi="ar-SY"/>
        </w:rPr>
        <w:t xml:space="preserve"> يتفكك عند ملامسته للمواد القابلة للأكسدة                              يملك فعالية مطهرة بفضل قدرته على انتاج الجذور الحرة (الأوكسجين </w:t>
      </w:r>
      <w:proofErr w:type="gramStart"/>
      <w:r>
        <w:rPr>
          <w:rtl/>
          <w:lang w:bidi="ar-SY"/>
        </w:rPr>
        <w:t>الوليد),</w:t>
      </w:r>
      <w:proofErr w:type="gramEnd"/>
      <w:r>
        <w:rPr>
          <w:rtl/>
          <w:lang w:bidi="ar-SY"/>
        </w:rPr>
        <w:t xml:space="preserve">  وبذلك </w:t>
      </w:r>
      <w:proofErr w:type="spellStart"/>
      <w:r>
        <w:rPr>
          <w:rtl/>
          <w:lang w:bidi="ar-SY"/>
        </w:rPr>
        <w:t>يؤكسد</w:t>
      </w:r>
      <w:proofErr w:type="spellEnd"/>
      <w:r>
        <w:rPr>
          <w:rtl/>
          <w:lang w:bidi="ar-SY"/>
        </w:rPr>
        <w:t xml:space="preserve"> العناصر الخلوية (وهذا ما يفسر الفعالية المطهرة)</w:t>
      </w:r>
    </w:p>
    <w:p w14:paraId="3A00586B" w14:textId="622787A1" w:rsidR="008D27EA" w:rsidRDefault="008D27EA" w:rsidP="008D27EA">
      <w:pPr>
        <w:spacing w:after="0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rtl/>
          <w:lang w:bidi="ar-SY"/>
        </w:rPr>
        <w:tab/>
        <w:t xml:space="preserve">يملك تأثير مضاد </w:t>
      </w:r>
      <w:r w:rsidR="004377C4">
        <w:rPr>
          <w:rFonts w:hint="cs"/>
          <w:rtl/>
          <w:lang w:bidi="ar-SY"/>
        </w:rPr>
        <w:t>للجراثيم،</w:t>
      </w:r>
      <w:r>
        <w:rPr>
          <w:rtl/>
          <w:lang w:bidi="ar-SY"/>
        </w:rPr>
        <w:t xml:space="preserve"> </w:t>
      </w:r>
      <w:proofErr w:type="gramStart"/>
      <w:r>
        <w:rPr>
          <w:rtl/>
          <w:lang w:bidi="ar-SY"/>
        </w:rPr>
        <w:t>الفيروسات,</w:t>
      </w:r>
      <w:proofErr w:type="gramEnd"/>
      <w:r>
        <w:rPr>
          <w:rtl/>
          <w:lang w:bidi="ar-SY"/>
        </w:rPr>
        <w:t xml:space="preserve"> الفطور ,ويظهر فعالية كبيرة تجاه الأبواغ عندما يستخدم بتراكيز عالية 30%.</w:t>
      </w:r>
    </w:p>
    <w:p w14:paraId="3A4CE341" w14:textId="30BC6874" w:rsidR="008D27EA" w:rsidRDefault="008D27EA" w:rsidP="008D27EA">
      <w:pPr>
        <w:spacing w:after="0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rtl/>
          <w:lang w:bidi="ar-SY"/>
        </w:rPr>
        <w:tab/>
        <w:t xml:space="preserve">يبدي حساسية تجاه: </w:t>
      </w:r>
      <w:r w:rsidR="004377C4">
        <w:rPr>
          <w:rFonts w:hint="cs"/>
          <w:rtl/>
          <w:lang w:bidi="ar-SY"/>
        </w:rPr>
        <w:t>الحرارة،</w:t>
      </w:r>
      <w:r>
        <w:rPr>
          <w:rtl/>
          <w:lang w:bidi="ar-SY"/>
        </w:rPr>
        <w:t xml:space="preserve"> </w:t>
      </w:r>
      <w:proofErr w:type="gramStart"/>
      <w:r>
        <w:rPr>
          <w:rtl/>
          <w:lang w:bidi="ar-SY"/>
        </w:rPr>
        <w:t>الضوء,</w:t>
      </w:r>
      <w:proofErr w:type="gramEnd"/>
      <w:r>
        <w:rPr>
          <w:rtl/>
          <w:lang w:bidi="ar-SY"/>
        </w:rPr>
        <w:t xml:space="preserve"> المعادن</w:t>
      </w:r>
    </w:p>
    <w:p w14:paraId="46FFFA64" w14:textId="77777777" w:rsidR="004377C4" w:rsidRDefault="004377C4" w:rsidP="008D27EA">
      <w:pPr>
        <w:spacing w:after="0"/>
        <w:rPr>
          <w:rtl/>
          <w:lang w:bidi="ar-SY"/>
        </w:rPr>
      </w:pPr>
    </w:p>
    <w:p w14:paraId="32B6FB0C" w14:textId="77777777" w:rsidR="008D27EA" w:rsidRPr="00300972" w:rsidRDefault="008D27EA" w:rsidP="008D27EA">
      <w:pPr>
        <w:spacing w:after="0"/>
        <w:rPr>
          <w:b/>
          <w:bCs/>
          <w:sz w:val="26"/>
          <w:szCs w:val="26"/>
          <w:rtl/>
          <w:lang w:bidi="ar-SY"/>
        </w:rPr>
      </w:pPr>
      <w:r w:rsidRPr="00300972">
        <w:rPr>
          <w:b/>
          <w:bCs/>
          <w:sz w:val="26"/>
          <w:szCs w:val="26"/>
          <w:rtl/>
          <w:lang w:bidi="ar-SY"/>
        </w:rPr>
        <w:t>الاستخدامات</w:t>
      </w:r>
    </w:p>
    <w:p w14:paraId="30C9CB4F" w14:textId="314829FB" w:rsidR="008D27EA" w:rsidRDefault="008D27EA" w:rsidP="008D27EA">
      <w:pPr>
        <w:spacing w:after="0"/>
        <w:rPr>
          <w:rtl/>
          <w:lang w:bidi="ar-SY"/>
        </w:rPr>
      </w:pPr>
      <w:r>
        <w:rPr>
          <w:rtl/>
          <w:lang w:bidi="ar-SY"/>
        </w:rPr>
        <w:t>1-</w:t>
      </w:r>
      <w:r>
        <w:rPr>
          <w:rtl/>
          <w:lang w:bidi="ar-SY"/>
        </w:rPr>
        <w:tab/>
        <w:t>مطهر: بتركيز 3-6</w:t>
      </w:r>
      <w:r w:rsidR="00300972">
        <w:rPr>
          <w:lang w:bidi="ar-SY"/>
        </w:rPr>
        <w:t xml:space="preserve"> </w:t>
      </w:r>
      <w:r>
        <w:rPr>
          <w:rtl/>
          <w:lang w:bidi="ar-SY"/>
        </w:rPr>
        <w:t xml:space="preserve">% ويستخدم لتطهير الأدوات </w:t>
      </w:r>
      <w:r w:rsidR="00300972">
        <w:rPr>
          <w:rFonts w:hint="cs"/>
          <w:rtl/>
          <w:lang w:bidi="ar-SY"/>
        </w:rPr>
        <w:t>الزجاجية،</w:t>
      </w:r>
      <w:r>
        <w:rPr>
          <w:rtl/>
          <w:lang w:bidi="ar-SY"/>
        </w:rPr>
        <w:t xml:space="preserve"> العدسات </w:t>
      </w:r>
      <w:r w:rsidR="00300972">
        <w:rPr>
          <w:rFonts w:hint="cs"/>
          <w:rtl/>
          <w:lang w:bidi="ar-SY"/>
        </w:rPr>
        <w:t>اللاصقة،</w:t>
      </w:r>
      <w:r>
        <w:rPr>
          <w:rtl/>
          <w:lang w:bidi="ar-SY"/>
        </w:rPr>
        <w:t xml:space="preserve"> غسول الفم.</w:t>
      </w:r>
    </w:p>
    <w:p w14:paraId="48896845" w14:textId="77777777" w:rsidR="008D27EA" w:rsidRDefault="008D27EA" w:rsidP="008D27EA">
      <w:pPr>
        <w:spacing w:after="0"/>
        <w:rPr>
          <w:rtl/>
          <w:lang w:bidi="ar-SY"/>
        </w:rPr>
      </w:pPr>
      <w:r>
        <w:rPr>
          <w:rtl/>
          <w:lang w:bidi="ar-SY"/>
        </w:rPr>
        <w:t>2-</w:t>
      </w:r>
      <w:r>
        <w:rPr>
          <w:rtl/>
          <w:lang w:bidi="ar-SY"/>
        </w:rPr>
        <w:tab/>
        <w:t>صناعياً: في قصر الألوان والتبيض</w:t>
      </w:r>
    </w:p>
    <w:p w14:paraId="5A71FF59" w14:textId="77777777" w:rsidR="008D27EA" w:rsidRDefault="008D27EA" w:rsidP="008D27EA">
      <w:pPr>
        <w:spacing w:after="0"/>
        <w:rPr>
          <w:rtl/>
          <w:lang w:bidi="ar-SY"/>
        </w:rPr>
      </w:pPr>
      <w:r>
        <w:rPr>
          <w:rtl/>
          <w:lang w:bidi="ar-SY"/>
        </w:rPr>
        <w:t>اهم التراكيز المستخدمة منه:</w:t>
      </w:r>
    </w:p>
    <w:p w14:paraId="625DE2D4" w14:textId="7FF42B36" w:rsidR="008D27EA" w:rsidRDefault="008D27EA">
      <w:pPr>
        <w:pStyle w:val="a7"/>
        <w:numPr>
          <w:ilvl w:val="0"/>
          <w:numId w:val="8"/>
        </w:numPr>
        <w:spacing w:after="0"/>
        <w:rPr>
          <w:rtl/>
          <w:lang w:bidi="ar-SY"/>
        </w:rPr>
      </w:pPr>
      <w:r>
        <w:rPr>
          <w:rtl/>
          <w:lang w:bidi="ar-SY"/>
        </w:rPr>
        <w:t>3% بالتطهير (10حجم)</w:t>
      </w:r>
    </w:p>
    <w:p w14:paraId="46D3D5A1" w14:textId="52BD46DD" w:rsidR="008D27EA" w:rsidRDefault="008D27EA">
      <w:pPr>
        <w:pStyle w:val="a7"/>
        <w:numPr>
          <w:ilvl w:val="0"/>
          <w:numId w:val="8"/>
        </w:numPr>
        <w:spacing w:after="0"/>
        <w:rPr>
          <w:rtl/>
          <w:lang w:bidi="ar-SY"/>
        </w:rPr>
      </w:pPr>
      <w:r>
        <w:rPr>
          <w:rFonts w:hint="cs"/>
          <w:rtl/>
          <w:lang w:bidi="ar-SY"/>
        </w:rPr>
        <w:t xml:space="preserve">6 </w:t>
      </w:r>
      <w:r>
        <w:rPr>
          <w:rtl/>
          <w:lang w:bidi="ar-SY"/>
        </w:rPr>
        <w:t>%</w:t>
      </w:r>
    </w:p>
    <w:p w14:paraId="47B74992" w14:textId="0B101230" w:rsidR="008D27EA" w:rsidRDefault="008D27EA">
      <w:pPr>
        <w:pStyle w:val="a7"/>
        <w:numPr>
          <w:ilvl w:val="0"/>
          <w:numId w:val="8"/>
        </w:numPr>
        <w:spacing w:after="0"/>
        <w:rPr>
          <w:rtl/>
          <w:lang w:bidi="ar-SY"/>
        </w:rPr>
      </w:pPr>
      <w:r>
        <w:rPr>
          <w:rtl/>
          <w:lang w:bidi="ar-SY"/>
        </w:rPr>
        <w:t xml:space="preserve">30% مركز </w:t>
      </w:r>
    </w:p>
    <w:p w14:paraId="5D8E35D6" w14:textId="77777777" w:rsidR="008D27EA" w:rsidRPr="00300972" w:rsidRDefault="008D27EA" w:rsidP="00300972">
      <w:pPr>
        <w:spacing w:after="0"/>
        <w:rPr>
          <w:sz w:val="26"/>
          <w:szCs w:val="26"/>
          <w:rtl/>
          <w:lang w:bidi="ar-SY"/>
        </w:rPr>
      </w:pPr>
      <w:r w:rsidRPr="00300972">
        <w:rPr>
          <w:b/>
          <w:bCs/>
          <w:sz w:val="26"/>
          <w:szCs w:val="26"/>
          <w:rtl/>
          <w:lang w:bidi="ar-SY"/>
        </w:rPr>
        <w:t>الذاتية</w:t>
      </w:r>
      <w:r w:rsidRPr="00300972">
        <w:rPr>
          <w:sz w:val="26"/>
          <w:szCs w:val="26"/>
          <w:rtl/>
          <w:lang w:bidi="ar-SY"/>
        </w:rPr>
        <w:t>:</w:t>
      </w:r>
    </w:p>
    <w:p w14:paraId="33B43DBE" w14:textId="6829DFF4" w:rsidR="008D27EA" w:rsidRDefault="008D27EA" w:rsidP="00300972">
      <w:pPr>
        <w:pStyle w:val="a7"/>
        <w:numPr>
          <w:ilvl w:val="0"/>
          <w:numId w:val="9"/>
        </w:numPr>
        <w:spacing w:after="0"/>
        <w:ind w:left="720"/>
        <w:rPr>
          <w:rtl/>
          <w:lang w:bidi="ar-SY"/>
        </w:rPr>
      </w:pPr>
      <w:r>
        <w:rPr>
          <w:rtl/>
          <w:lang w:bidi="ar-SY"/>
        </w:rPr>
        <w:t xml:space="preserve">1 مل من الماء </w:t>
      </w:r>
      <w:proofErr w:type="spellStart"/>
      <w:r>
        <w:rPr>
          <w:rtl/>
          <w:lang w:bidi="ar-SY"/>
        </w:rPr>
        <w:t>الاوكسيجني</w:t>
      </w:r>
      <w:proofErr w:type="spellEnd"/>
      <w:r>
        <w:rPr>
          <w:rtl/>
          <w:lang w:bidi="ar-SY"/>
        </w:rPr>
        <w:t xml:space="preserve"> + 1 مل حمض الكبريت (1</w:t>
      </w:r>
      <w:r>
        <w:rPr>
          <w:lang w:bidi="ar-SY"/>
        </w:rPr>
        <w:t>M</w:t>
      </w:r>
      <w:r>
        <w:rPr>
          <w:rtl/>
          <w:lang w:bidi="ar-SY"/>
        </w:rPr>
        <w:t xml:space="preserve">) + بضع قطرات من </w:t>
      </w:r>
      <w:proofErr w:type="spellStart"/>
      <w:r>
        <w:rPr>
          <w:rtl/>
          <w:lang w:bidi="ar-SY"/>
        </w:rPr>
        <w:t>البرمنغنات</w:t>
      </w:r>
      <w:proofErr w:type="spellEnd"/>
    </w:p>
    <w:p w14:paraId="24B16430" w14:textId="3C02EE53" w:rsidR="008D27EA" w:rsidRDefault="008D27EA" w:rsidP="00300972">
      <w:pPr>
        <w:spacing w:after="0"/>
        <w:rPr>
          <w:rtl/>
          <w:lang w:bidi="ar-SY"/>
        </w:rPr>
      </w:pPr>
      <w:r>
        <w:rPr>
          <w:rtl/>
          <w:lang w:bidi="ar-SY"/>
        </w:rPr>
        <w:t xml:space="preserve">يلاحظ: زوال لون </w:t>
      </w:r>
      <w:proofErr w:type="spellStart"/>
      <w:r>
        <w:rPr>
          <w:rtl/>
          <w:lang w:bidi="ar-SY"/>
        </w:rPr>
        <w:t>البرمنغنات</w:t>
      </w:r>
      <w:proofErr w:type="spellEnd"/>
      <w:r>
        <w:rPr>
          <w:rtl/>
          <w:lang w:bidi="ar-SY"/>
        </w:rPr>
        <w:t xml:space="preserve"> مع انطلاق غاز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O</w:t>
      </w:r>
      <w:proofErr w:type="gramStart"/>
      <w:r w:rsidRPr="008D27EA">
        <w:rPr>
          <w:vertAlign w:val="subscript"/>
          <w:lang w:bidi="ar-SY"/>
        </w:rPr>
        <w:t>2</w:t>
      </w:r>
      <w:r>
        <w:rPr>
          <w:rtl/>
          <w:lang w:bidi="ar-SY"/>
        </w:rPr>
        <w:t xml:space="preserve">  (</w:t>
      </w:r>
      <w:proofErr w:type="gramEnd"/>
      <w:r>
        <w:rPr>
          <w:rtl/>
          <w:lang w:bidi="ar-SY"/>
        </w:rPr>
        <w:t>اكتب المعادلة المعبرة)</w:t>
      </w:r>
    </w:p>
    <w:p w14:paraId="445D47D3" w14:textId="77777777" w:rsidR="008D27EA" w:rsidRDefault="008D27EA" w:rsidP="00300972">
      <w:pPr>
        <w:spacing w:after="0"/>
        <w:rPr>
          <w:rtl/>
          <w:lang w:bidi="ar-SY"/>
        </w:rPr>
      </w:pPr>
      <w:r>
        <w:rPr>
          <w:lang w:bidi="ar-SY"/>
        </w:rPr>
        <w:t>ii.</w:t>
      </w:r>
      <w:r>
        <w:rPr>
          <w:rtl/>
          <w:lang w:bidi="ar-SY"/>
        </w:rPr>
        <w:tab/>
        <w:t xml:space="preserve">1 مل من الماء </w:t>
      </w:r>
      <w:proofErr w:type="spellStart"/>
      <w:r>
        <w:rPr>
          <w:rtl/>
          <w:lang w:bidi="ar-SY"/>
        </w:rPr>
        <w:t>الاوكسيجيني</w:t>
      </w:r>
      <w:proofErr w:type="spellEnd"/>
      <w:r>
        <w:rPr>
          <w:rtl/>
          <w:lang w:bidi="ar-SY"/>
        </w:rPr>
        <w:t xml:space="preserve"> + 2 مل حمض الكبريت+ 2 مل </w:t>
      </w:r>
      <w:proofErr w:type="spellStart"/>
      <w:r>
        <w:rPr>
          <w:rtl/>
          <w:lang w:bidi="ar-SY"/>
        </w:rPr>
        <w:t>ايتر</w:t>
      </w:r>
      <w:proofErr w:type="spellEnd"/>
      <w:r>
        <w:rPr>
          <w:rtl/>
          <w:lang w:bidi="ar-SY"/>
        </w:rPr>
        <w:t>+ بضع قطرات من دي كرومات البوتاسيوم (5</w:t>
      </w:r>
      <w:proofErr w:type="gramStart"/>
      <w:r>
        <w:rPr>
          <w:rtl/>
          <w:lang w:bidi="ar-SY"/>
        </w:rPr>
        <w:t xml:space="preserve">%(  </w:t>
      </w:r>
      <w:proofErr w:type="gramEnd"/>
      <w:r>
        <w:rPr>
          <w:rtl/>
          <w:lang w:bidi="ar-SY"/>
        </w:rPr>
        <w:t xml:space="preserve"> (اكتب المعادلة المعبرة)</w:t>
      </w:r>
    </w:p>
    <w:p w14:paraId="11ED7A4C" w14:textId="4AC261BD" w:rsidR="008D27EA" w:rsidRDefault="008D27EA" w:rsidP="00300972">
      <w:pPr>
        <w:spacing w:after="0"/>
        <w:rPr>
          <w:rtl/>
          <w:lang w:bidi="ar-SY"/>
        </w:rPr>
      </w:pPr>
      <w:r>
        <w:rPr>
          <w:rtl/>
          <w:lang w:bidi="ar-SY"/>
        </w:rPr>
        <w:t xml:space="preserve">يلاحظ: تلون الطبقة </w:t>
      </w:r>
      <w:proofErr w:type="spellStart"/>
      <w:r>
        <w:rPr>
          <w:rtl/>
          <w:lang w:bidi="ar-SY"/>
        </w:rPr>
        <w:t>الايتيرية</w:t>
      </w:r>
      <w:proofErr w:type="spellEnd"/>
      <w:r>
        <w:rPr>
          <w:rtl/>
          <w:lang w:bidi="ar-SY"/>
        </w:rPr>
        <w:t xml:space="preserve"> باللون </w:t>
      </w:r>
      <w:r>
        <w:rPr>
          <w:rFonts w:hint="cs"/>
          <w:rtl/>
          <w:lang w:bidi="ar-SY"/>
        </w:rPr>
        <w:t>الأزرق،</w:t>
      </w:r>
      <w:r>
        <w:rPr>
          <w:rtl/>
          <w:lang w:bidi="ar-SY"/>
        </w:rPr>
        <w:t xml:space="preserve"> لان كبريتات البروم انحلاليتها قليلة بالماء لذلك يضاف </w:t>
      </w:r>
      <w:proofErr w:type="spellStart"/>
      <w:r>
        <w:rPr>
          <w:rtl/>
          <w:lang w:bidi="ar-SY"/>
        </w:rPr>
        <w:t>الايتر</w:t>
      </w:r>
      <w:proofErr w:type="spellEnd"/>
      <w:r>
        <w:rPr>
          <w:rFonts w:hint="cs"/>
          <w:rtl/>
          <w:lang w:bidi="ar-SY"/>
        </w:rPr>
        <w:t>.</w:t>
      </w:r>
    </w:p>
    <w:p w14:paraId="175D4ED8" w14:textId="77777777" w:rsidR="008D27EA" w:rsidRDefault="008D27EA" w:rsidP="00300972">
      <w:pPr>
        <w:spacing w:after="0"/>
        <w:rPr>
          <w:rtl/>
          <w:lang w:bidi="ar-SY"/>
        </w:rPr>
      </w:pPr>
      <w:r>
        <w:rPr>
          <w:lang w:bidi="ar-SY"/>
        </w:rPr>
        <w:t>iii</w:t>
      </w:r>
      <w:r>
        <w:rPr>
          <w:rtl/>
          <w:lang w:bidi="ar-SY"/>
        </w:rPr>
        <w:t>.</w:t>
      </w:r>
      <w:r>
        <w:rPr>
          <w:rtl/>
          <w:lang w:bidi="ar-SY"/>
        </w:rPr>
        <w:tab/>
      </w:r>
      <w:r w:rsidRPr="00300972">
        <w:rPr>
          <w:b/>
          <w:bCs/>
          <w:sz w:val="26"/>
          <w:szCs w:val="26"/>
          <w:rtl/>
          <w:lang w:bidi="ar-SY"/>
        </w:rPr>
        <w:t>الحموضة</w:t>
      </w:r>
      <w:r w:rsidRPr="00300972">
        <w:rPr>
          <w:sz w:val="26"/>
          <w:szCs w:val="26"/>
          <w:rtl/>
          <w:lang w:bidi="ar-SY"/>
        </w:rPr>
        <w:t>:</w:t>
      </w:r>
    </w:p>
    <w:p w14:paraId="71A68085" w14:textId="77777777" w:rsidR="008D27EA" w:rsidRDefault="008D27EA" w:rsidP="00300972">
      <w:pPr>
        <w:spacing w:after="0"/>
        <w:rPr>
          <w:rtl/>
          <w:lang w:bidi="ar-SY"/>
        </w:rPr>
      </w:pPr>
      <w:r>
        <w:rPr>
          <w:rtl/>
          <w:lang w:bidi="ar-SY"/>
        </w:rPr>
        <w:t xml:space="preserve">2.5 مل </w:t>
      </w:r>
      <w:r>
        <w:rPr>
          <w:lang w:bidi="ar-SY"/>
        </w:rPr>
        <w:t>H2O2+ 5</w:t>
      </w:r>
      <w:r>
        <w:rPr>
          <w:rtl/>
          <w:lang w:bidi="ar-SY"/>
        </w:rPr>
        <w:t xml:space="preserve"> مل ماء مقطر + بضع قطرات من أحمر </w:t>
      </w:r>
      <w:proofErr w:type="spellStart"/>
      <w:proofErr w:type="gramStart"/>
      <w:r>
        <w:rPr>
          <w:rtl/>
          <w:lang w:bidi="ar-SY"/>
        </w:rPr>
        <w:t>الميتيل</w:t>
      </w:r>
      <w:proofErr w:type="spellEnd"/>
      <w:r>
        <w:rPr>
          <w:rtl/>
          <w:lang w:bidi="ar-SY"/>
        </w:rPr>
        <w:t xml:space="preserve"> :</w:t>
      </w:r>
      <w:proofErr w:type="gramEnd"/>
      <w:r>
        <w:rPr>
          <w:rtl/>
          <w:lang w:bidi="ar-SY"/>
        </w:rPr>
        <w:t xml:space="preserve"> عند المعايرة ب </w:t>
      </w:r>
      <w:r>
        <w:rPr>
          <w:lang w:bidi="ar-SY"/>
        </w:rPr>
        <w:t>NaOH (0.1N)</w:t>
      </w:r>
      <w:r>
        <w:rPr>
          <w:rtl/>
          <w:lang w:bidi="ar-SY"/>
        </w:rPr>
        <w:t xml:space="preserve"> يجب الا يستهلك اكثر من قطرتين</w:t>
      </w:r>
    </w:p>
    <w:p w14:paraId="5F97B3D0" w14:textId="08119C09" w:rsidR="008D27EA" w:rsidRDefault="008D27EA" w:rsidP="00300972">
      <w:pPr>
        <w:rPr>
          <w:rtl/>
          <w:lang w:bidi="ar-SY"/>
        </w:rPr>
      </w:pPr>
      <w:r>
        <w:rPr>
          <w:rtl/>
          <w:lang w:bidi="ar-SY"/>
        </w:rPr>
        <w:t xml:space="preserve">(احمر </w:t>
      </w:r>
      <w:proofErr w:type="spellStart"/>
      <w:proofErr w:type="gramStart"/>
      <w:r>
        <w:rPr>
          <w:rtl/>
          <w:lang w:bidi="ar-SY"/>
        </w:rPr>
        <w:t>الميتيل</w:t>
      </w:r>
      <w:proofErr w:type="spellEnd"/>
      <w:r>
        <w:rPr>
          <w:rtl/>
          <w:lang w:bidi="ar-SY"/>
        </w:rPr>
        <w:t xml:space="preserve"> :</w:t>
      </w:r>
      <w:proofErr w:type="gramEnd"/>
      <w:r>
        <w:rPr>
          <w:rtl/>
          <w:lang w:bidi="ar-SY"/>
        </w:rPr>
        <w:t xml:space="preserve">  بالحمضي أحمر,  القلوي أصفر)</w:t>
      </w:r>
      <w:r>
        <w:rPr>
          <w:rFonts w:hint="cs"/>
          <w:rtl/>
          <w:lang w:bidi="ar-SY"/>
        </w:rPr>
        <w:t>.</w:t>
      </w:r>
    </w:p>
    <w:p w14:paraId="7DFF802A" w14:textId="77777777" w:rsidR="008D27EA" w:rsidRPr="008D27EA" w:rsidRDefault="008D27EA" w:rsidP="008D27EA">
      <w:pPr>
        <w:spacing w:after="0" w:line="240" w:lineRule="auto"/>
        <w:rPr>
          <w:b/>
          <w:bCs/>
          <w:rtl/>
          <w:lang w:bidi="ar-SY"/>
        </w:rPr>
      </w:pPr>
      <w:r>
        <w:rPr>
          <w:lang w:bidi="ar-SY"/>
        </w:rPr>
        <w:t>iv</w:t>
      </w:r>
      <w:r>
        <w:rPr>
          <w:rtl/>
          <w:lang w:bidi="ar-SY"/>
        </w:rPr>
        <w:t>.</w:t>
      </w:r>
      <w:r>
        <w:rPr>
          <w:rtl/>
          <w:lang w:bidi="ar-SY"/>
        </w:rPr>
        <w:tab/>
      </w:r>
      <w:r w:rsidRPr="00300972">
        <w:rPr>
          <w:b/>
          <w:bCs/>
          <w:sz w:val="26"/>
          <w:szCs w:val="26"/>
          <w:rtl/>
          <w:lang w:bidi="ar-SY"/>
        </w:rPr>
        <w:t>الكشف عن الشوائب</w:t>
      </w:r>
      <w:r w:rsidRPr="008D27EA">
        <w:rPr>
          <w:b/>
          <w:bCs/>
          <w:rtl/>
          <w:lang w:bidi="ar-SY"/>
        </w:rPr>
        <w:t>:</w:t>
      </w:r>
    </w:p>
    <w:p w14:paraId="4DE4D593" w14:textId="77777777" w:rsidR="008D27EA" w:rsidRDefault="008D27EA" w:rsidP="008D27EA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 xml:space="preserve">النترات لا تتجاوز 20 </w:t>
      </w:r>
      <w:r>
        <w:rPr>
          <w:lang w:bidi="ar-SY"/>
        </w:rPr>
        <w:t>ppm</w:t>
      </w:r>
      <w:r>
        <w:rPr>
          <w:rtl/>
          <w:lang w:bidi="ar-SY"/>
        </w:rPr>
        <w:t xml:space="preserve"> </w:t>
      </w:r>
    </w:p>
    <w:p w14:paraId="5EE24E3A" w14:textId="77777777" w:rsidR="008D27EA" w:rsidRDefault="008D27EA" w:rsidP="008D27EA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الفوسفات لا تتجاوز10</w:t>
      </w:r>
      <w:r>
        <w:rPr>
          <w:lang w:bidi="ar-SY"/>
        </w:rPr>
        <w:t>ppm</w:t>
      </w:r>
    </w:p>
    <w:p w14:paraId="2AE00181" w14:textId="77777777" w:rsidR="008D27EA" w:rsidRPr="00300972" w:rsidRDefault="008D27EA" w:rsidP="008D27EA">
      <w:pPr>
        <w:spacing w:after="0" w:line="240" w:lineRule="auto"/>
        <w:rPr>
          <w:b/>
          <w:bCs/>
          <w:sz w:val="26"/>
          <w:szCs w:val="26"/>
          <w:rtl/>
          <w:lang w:bidi="ar-SY"/>
        </w:rPr>
      </w:pPr>
      <w:r w:rsidRPr="00300972">
        <w:rPr>
          <w:b/>
          <w:bCs/>
          <w:sz w:val="26"/>
          <w:szCs w:val="26"/>
          <w:rtl/>
          <w:lang w:bidi="ar-SY"/>
        </w:rPr>
        <w:t xml:space="preserve">المعايرة: </w:t>
      </w:r>
    </w:p>
    <w:p w14:paraId="6EA6840F" w14:textId="512B67B8" w:rsidR="008D27EA" w:rsidRDefault="008D27EA" w:rsidP="00994943">
      <w:pPr>
        <w:spacing w:after="0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lang w:bidi="ar-SY"/>
        </w:rPr>
        <w:t xml:space="preserve"> </w:t>
      </w:r>
      <w:r>
        <w:rPr>
          <w:rtl/>
          <w:lang w:bidi="ar-SY"/>
        </w:rPr>
        <w:t xml:space="preserve">يؤخذ 10 مل من عينة الماء </w:t>
      </w:r>
      <w:proofErr w:type="spellStart"/>
      <w:r>
        <w:rPr>
          <w:rtl/>
          <w:lang w:bidi="ar-SY"/>
        </w:rPr>
        <w:t>الاوكسجيني</w:t>
      </w:r>
      <w:proofErr w:type="spellEnd"/>
      <w:r>
        <w:rPr>
          <w:rtl/>
          <w:lang w:bidi="ar-SY"/>
        </w:rPr>
        <w:t xml:space="preserve"> المراد تحديد </w:t>
      </w:r>
      <w:r>
        <w:rPr>
          <w:rFonts w:hint="cs"/>
          <w:rtl/>
          <w:lang w:bidi="ar-SY"/>
        </w:rPr>
        <w:t>تركيزها،</w:t>
      </w:r>
      <w:r>
        <w:rPr>
          <w:rtl/>
          <w:lang w:bidi="ar-SY"/>
        </w:rPr>
        <w:t xml:space="preserve"> أضف الكمية إلى بالون معايرة سعة 100مل </w:t>
      </w:r>
    </w:p>
    <w:p w14:paraId="05251742" w14:textId="5EBB39EE" w:rsidR="008D27EA" w:rsidRDefault="008D27EA" w:rsidP="00994943">
      <w:pPr>
        <w:spacing w:after="0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lang w:bidi="ar-SY"/>
        </w:rPr>
        <w:t xml:space="preserve"> </w:t>
      </w:r>
      <w:r>
        <w:rPr>
          <w:rtl/>
          <w:lang w:bidi="ar-SY"/>
        </w:rPr>
        <w:t xml:space="preserve">أكمل بالماء المقطر حتى 100 مل خط </w:t>
      </w:r>
      <w:r>
        <w:rPr>
          <w:rFonts w:hint="cs"/>
          <w:rtl/>
          <w:lang w:bidi="ar-SY"/>
        </w:rPr>
        <w:t xml:space="preserve">العيار </w:t>
      </w:r>
      <w:r>
        <w:rPr>
          <w:rtl/>
          <w:lang w:bidi="ar-SY"/>
        </w:rPr>
        <w:t>(تمديد بنسبة 10)</w:t>
      </w:r>
    </w:p>
    <w:p w14:paraId="7AF9F05A" w14:textId="3FCFFC8D" w:rsidR="008D27EA" w:rsidRDefault="008D27EA" w:rsidP="00994943">
      <w:pPr>
        <w:spacing w:after="0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lang w:bidi="ar-SY"/>
        </w:rPr>
        <w:t xml:space="preserve"> </w:t>
      </w:r>
      <w:r>
        <w:rPr>
          <w:rtl/>
          <w:lang w:bidi="ar-SY"/>
        </w:rPr>
        <w:t xml:space="preserve">يؤخذ 5 مل من بالون المعايرة (المحلول المحضر) بواسطة </w:t>
      </w:r>
      <w:proofErr w:type="spellStart"/>
      <w:r>
        <w:rPr>
          <w:rtl/>
          <w:lang w:bidi="ar-SY"/>
        </w:rPr>
        <w:t>ممص</w:t>
      </w:r>
      <w:proofErr w:type="spellEnd"/>
      <w:r>
        <w:rPr>
          <w:rtl/>
          <w:lang w:bidi="ar-SY"/>
        </w:rPr>
        <w:t xml:space="preserve"> المعايرة </w:t>
      </w:r>
      <w:r>
        <w:rPr>
          <w:rFonts w:hint="cs"/>
          <w:rtl/>
          <w:lang w:bidi="ar-SY"/>
        </w:rPr>
        <w:t>وتوضع</w:t>
      </w:r>
      <w:r>
        <w:rPr>
          <w:rtl/>
          <w:lang w:bidi="ar-SY"/>
        </w:rPr>
        <w:t xml:space="preserve"> في </w:t>
      </w:r>
      <w:proofErr w:type="spellStart"/>
      <w:r>
        <w:rPr>
          <w:rtl/>
          <w:lang w:bidi="ar-SY"/>
        </w:rPr>
        <w:t>ال</w:t>
      </w:r>
      <w:r>
        <w:rPr>
          <w:rFonts w:hint="cs"/>
          <w:rtl/>
          <w:lang w:bidi="ar-SY"/>
        </w:rPr>
        <w:t>أ</w:t>
      </w:r>
      <w:r>
        <w:rPr>
          <w:rtl/>
          <w:lang w:bidi="ar-SY"/>
        </w:rPr>
        <w:t>رلينة</w:t>
      </w:r>
      <w:proofErr w:type="spellEnd"/>
    </w:p>
    <w:p w14:paraId="6186A16F" w14:textId="1AAAAE57" w:rsidR="008D27EA" w:rsidRDefault="008D27EA" w:rsidP="00994943">
      <w:pPr>
        <w:spacing w:after="0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lang w:bidi="ar-SY"/>
        </w:rPr>
        <w:t xml:space="preserve"> </w:t>
      </w:r>
      <w:r>
        <w:rPr>
          <w:rtl/>
          <w:lang w:bidi="ar-SY"/>
        </w:rPr>
        <w:t xml:space="preserve"> يضاف له 10 مل من حمض الكبريت 1</w:t>
      </w:r>
      <w:r>
        <w:rPr>
          <w:lang w:bidi="ar-SY"/>
        </w:rPr>
        <w:t>M</w:t>
      </w:r>
      <w:r>
        <w:rPr>
          <w:rtl/>
          <w:lang w:bidi="ar-SY"/>
        </w:rPr>
        <w:t xml:space="preserve"> مع التحريك الجيد</w:t>
      </w:r>
    </w:p>
    <w:p w14:paraId="684C69D0" w14:textId="5E996287" w:rsidR="00994943" w:rsidRDefault="008D27EA" w:rsidP="00994943">
      <w:pPr>
        <w:spacing w:after="0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lang w:bidi="ar-SY"/>
        </w:rPr>
        <w:t xml:space="preserve"> </w:t>
      </w:r>
      <w:r>
        <w:rPr>
          <w:rtl/>
          <w:lang w:bidi="ar-SY"/>
        </w:rPr>
        <w:t>يعاير بمحلول برمنغنات البوتاسيوم</w:t>
      </w:r>
      <w:r w:rsidR="001B39A5">
        <w:rPr>
          <w:lang w:bidi="ar-SY"/>
        </w:rPr>
        <w:t>0.0</w:t>
      </w:r>
      <w:r w:rsidR="001175E5">
        <w:rPr>
          <w:lang w:bidi="ar-SY"/>
        </w:rPr>
        <w:t>2</w:t>
      </w:r>
      <w:r w:rsidR="001B39A5">
        <w:rPr>
          <w:lang w:bidi="ar-SY"/>
        </w:rPr>
        <w:t>M</w:t>
      </w:r>
      <w:r w:rsidR="001B39A5">
        <w:rPr>
          <w:rFonts w:hint="cs"/>
          <w:rtl/>
          <w:lang w:bidi="ar-SY"/>
        </w:rPr>
        <w:t xml:space="preserve"> </w:t>
      </w:r>
      <w:proofErr w:type="gramStart"/>
      <w:r w:rsidR="001B39A5">
        <w:rPr>
          <w:rFonts w:hint="cs"/>
          <w:rtl/>
          <w:lang w:bidi="ar-SY"/>
        </w:rPr>
        <w:t xml:space="preserve">  .</w:t>
      </w:r>
      <w:proofErr w:type="gramEnd"/>
      <w:r w:rsidR="001B39A5">
        <w:rPr>
          <w:rFonts w:hint="cs"/>
          <w:rtl/>
          <w:lang w:bidi="ar-SY"/>
        </w:rPr>
        <w:t xml:space="preserve"> 1</w:t>
      </w:r>
      <w:r w:rsidR="00994943">
        <w:rPr>
          <w:rtl/>
          <w:lang w:bidi="ar-SY"/>
        </w:rPr>
        <w:t xml:space="preserve"> مل من </w:t>
      </w:r>
      <w:proofErr w:type="spellStart"/>
      <w:r w:rsidR="00994943">
        <w:rPr>
          <w:rtl/>
          <w:lang w:bidi="ar-SY"/>
        </w:rPr>
        <w:t>البرمنغنات</w:t>
      </w:r>
      <w:proofErr w:type="spellEnd"/>
      <w:r w:rsidR="00994943">
        <w:rPr>
          <w:rtl/>
          <w:lang w:bidi="ar-SY"/>
        </w:rPr>
        <w:t xml:space="preserve"> 0.02</w:t>
      </w:r>
      <w:r w:rsidR="00994943">
        <w:rPr>
          <w:lang w:bidi="ar-SY"/>
        </w:rPr>
        <w:t>M</w:t>
      </w:r>
      <w:r w:rsidR="00994943">
        <w:rPr>
          <w:rtl/>
          <w:lang w:bidi="ar-SY"/>
        </w:rPr>
        <w:t xml:space="preserve"> تعادل 1.7 ملغ من (</w:t>
      </w:r>
      <w:r w:rsidR="00994943">
        <w:rPr>
          <w:lang w:bidi="ar-SY"/>
        </w:rPr>
        <w:t>(H2O</w:t>
      </w:r>
    </w:p>
    <w:p w14:paraId="04EBF92B" w14:textId="56843796" w:rsidR="008D27EA" w:rsidRDefault="008D27EA" w:rsidP="00994943">
      <w:pPr>
        <w:spacing w:after="0"/>
        <w:rPr>
          <w:rtl/>
          <w:lang w:bidi="ar-SY"/>
        </w:rPr>
      </w:pPr>
    </w:p>
    <w:p w14:paraId="06A9EE59" w14:textId="23E8C8BC" w:rsidR="00F72D82" w:rsidRPr="006857A4" w:rsidRDefault="00F72D82" w:rsidP="00F72D82">
      <w:pPr>
        <w:pStyle w:val="1"/>
        <w:rPr>
          <w:rFonts w:ascii="Sakkal Majalla" w:hAnsi="Sakkal Majalla" w:cs="Sakkal Majalla"/>
        </w:rPr>
      </w:pPr>
      <w:bookmarkStart w:id="4" w:name="_Hlk134205386"/>
      <w:r w:rsidRPr="006857A4">
        <w:rPr>
          <w:rFonts w:ascii="Sakkal Majalla" w:hAnsi="Sakkal Majalla" w:cs="Sakkal Majalla"/>
          <w:rtl/>
        </w:rPr>
        <w:t>رقم الجلسة (</w:t>
      </w:r>
      <w:r w:rsidR="007F6EA0" w:rsidRPr="006857A4">
        <w:rPr>
          <w:rFonts w:ascii="Sakkal Majalla" w:hAnsi="Sakkal Majalla" w:cs="Sakkal Majalla" w:hint="cs"/>
          <w:rtl/>
        </w:rPr>
        <w:t>4</w:t>
      </w:r>
      <w:r w:rsidRPr="006857A4">
        <w:rPr>
          <w:rFonts w:ascii="Sakkal Majalla" w:hAnsi="Sakkal Majalla" w:cs="Sakkal Majalla"/>
          <w:rtl/>
        </w:rPr>
        <w:t>)</w:t>
      </w:r>
    </w:p>
    <w:p w14:paraId="402973E5" w14:textId="77777777" w:rsidR="00F72D82" w:rsidRPr="006857A4" w:rsidRDefault="00F72D82" w:rsidP="00F72D82">
      <w:pPr>
        <w:pStyle w:val="1"/>
        <w:rPr>
          <w:rFonts w:ascii="Sakkal Majalla" w:hAnsi="Sakkal Majalla" w:cs="Sakkal Majalla"/>
        </w:rPr>
      </w:pPr>
      <w:r w:rsidRPr="006857A4">
        <w:rPr>
          <w:rFonts w:ascii="Sakkal Majalla" w:hAnsi="Sakkal Majalla" w:cs="Sakkal Majalla"/>
          <w:rtl/>
        </w:rPr>
        <w:t>عنوان الجلسة</w:t>
      </w:r>
    </w:p>
    <w:p w14:paraId="114FEE70" w14:textId="2BC36DC3" w:rsidR="00F72D82" w:rsidRPr="006857A4" w:rsidRDefault="00F72D82" w:rsidP="00F72D82">
      <w:pPr>
        <w:pStyle w:val="2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6857A4">
        <w:rPr>
          <w:rFonts w:ascii="Sakkal Majalla" w:hAnsi="Sakkal Majalla" w:cs="Sakkal Majalla" w:hint="cs"/>
          <w:sz w:val="32"/>
          <w:szCs w:val="32"/>
          <w:rtl/>
        </w:rPr>
        <w:t>عسر الماء (قساوة الماء)</w:t>
      </w:r>
    </w:p>
    <w:p w14:paraId="0F2E6B49" w14:textId="77777777" w:rsidR="00711757" w:rsidRPr="00446A4B" w:rsidRDefault="00711757" w:rsidP="00711757">
      <w:pPr>
        <w:pStyle w:val="a6"/>
        <w:rPr>
          <w:rFonts w:ascii="Sakkal Majalla" w:hAnsi="Sakkal Majalla" w:cs="Sakkal Majalla"/>
          <w:rtl/>
        </w:rPr>
      </w:pPr>
      <w:r w:rsidRPr="00446A4B">
        <w:rPr>
          <w:rFonts w:ascii="Sakkal Majalla" w:hAnsi="Sakkal Majalla" w:cs="Sakkal Majalla"/>
          <w:rtl/>
        </w:rPr>
        <w:t>جدول المحتويات</w:t>
      </w:r>
    </w:p>
    <w:sdt>
      <w:sdtPr>
        <w:rPr>
          <w:rFonts w:ascii="Sakkal Majalla" w:eastAsiaTheme="minorHAnsi" w:hAnsi="Sakkal Majalla" w:cs="Sakkal Majalla"/>
          <w:color w:val="auto"/>
          <w:sz w:val="22"/>
          <w:szCs w:val="22"/>
          <w:rtl/>
        </w:rPr>
        <w:id w:val="-1936502005"/>
        <w:docPartObj>
          <w:docPartGallery w:val="Table of Contents"/>
          <w:docPartUnique/>
        </w:docPartObj>
      </w:sdtPr>
      <w:sdtEndPr>
        <w:rPr>
          <w:rFonts w:eastAsiaTheme="majorEastAsia"/>
          <w:noProof/>
          <w:color w:val="2F5496" w:themeColor="accent1" w:themeShade="BF"/>
          <w:sz w:val="44"/>
          <w:szCs w:val="44"/>
        </w:rPr>
      </w:sdtEndPr>
      <w:sdtContent>
        <w:p w14:paraId="02D6876C" w14:textId="77777777" w:rsidR="00711757" w:rsidRPr="00446A4B" w:rsidRDefault="00711757" w:rsidP="00711757">
          <w:pPr>
            <w:pStyle w:val="a9"/>
            <w:bidi/>
            <w:rPr>
              <w:rFonts w:ascii="Sakkal Majalla" w:hAnsi="Sakkal Majalla" w:cs="Sakkal Majalla"/>
            </w:rPr>
          </w:pPr>
          <w:r w:rsidRPr="00446A4B">
            <w:rPr>
              <w:rFonts w:ascii="Sakkal Majalla" w:hAnsi="Sakkal Majalla" w:cs="Sakkal Majalla"/>
            </w:rPr>
            <w:t>Contents</w:t>
          </w:r>
        </w:p>
      </w:sdtContent>
    </w:sdt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17"/>
        <w:gridCol w:w="2155"/>
      </w:tblGrid>
      <w:tr w:rsidR="00711757" w:rsidRPr="00711757" w14:paraId="297895A0" w14:textId="77777777" w:rsidTr="004377C4">
        <w:trPr>
          <w:jc w:val="center"/>
        </w:trPr>
        <w:tc>
          <w:tcPr>
            <w:tcW w:w="0" w:type="auto"/>
            <w:vAlign w:val="center"/>
          </w:tcPr>
          <w:p w14:paraId="7B15DAAD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العنوان</w:t>
            </w:r>
          </w:p>
        </w:tc>
        <w:tc>
          <w:tcPr>
            <w:tcW w:w="0" w:type="auto"/>
            <w:vAlign w:val="center"/>
          </w:tcPr>
          <w:p w14:paraId="107311A5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رقم الصفحة</w:t>
            </w:r>
          </w:p>
        </w:tc>
      </w:tr>
      <w:tr w:rsidR="00711757" w:rsidRPr="00711757" w14:paraId="5548CAB6" w14:textId="77777777" w:rsidTr="004377C4">
        <w:trPr>
          <w:jc w:val="center"/>
        </w:trPr>
        <w:tc>
          <w:tcPr>
            <w:tcW w:w="0" w:type="auto"/>
            <w:vAlign w:val="center"/>
          </w:tcPr>
          <w:p w14:paraId="1210D4D3" w14:textId="347E5573" w:rsidR="00711757" w:rsidRPr="00711757" w:rsidRDefault="004377C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4377C4">
              <w:rPr>
                <w:rFonts w:ascii="Sakkal Majalla" w:hAnsi="Sakkal Majalla" w:cs="Sakkal Majalla"/>
                <w:sz w:val="52"/>
                <w:rtl/>
              </w:rPr>
              <w:t>الغاية من الجلسة</w:t>
            </w:r>
          </w:p>
        </w:tc>
        <w:tc>
          <w:tcPr>
            <w:tcW w:w="0" w:type="auto"/>
            <w:vAlign w:val="center"/>
          </w:tcPr>
          <w:p w14:paraId="2AC150E2" w14:textId="5001470E" w:rsidR="00711757" w:rsidRPr="00711757" w:rsidRDefault="004377C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12</w:t>
            </w:r>
          </w:p>
        </w:tc>
      </w:tr>
      <w:tr w:rsidR="00711757" w:rsidRPr="00711757" w14:paraId="6E7802CF" w14:textId="77777777" w:rsidTr="004377C4">
        <w:trPr>
          <w:jc w:val="center"/>
        </w:trPr>
        <w:tc>
          <w:tcPr>
            <w:tcW w:w="0" w:type="auto"/>
            <w:vAlign w:val="center"/>
          </w:tcPr>
          <w:p w14:paraId="64959570" w14:textId="7163C7E5" w:rsidR="00711757" w:rsidRPr="00711757" w:rsidRDefault="004377C4" w:rsidP="005A4CEC">
            <w:pPr>
              <w:jc w:val="center"/>
              <w:rPr>
                <w:rFonts w:eastAsiaTheme="majorEastAsia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</w:pPr>
            <w:r>
              <w:rPr>
                <w:rFonts w:eastAsiaTheme="majorEastAsia" w:hint="cs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  <w:t>مقدمة</w:t>
            </w:r>
          </w:p>
        </w:tc>
        <w:tc>
          <w:tcPr>
            <w:tcW w:w="0" w:type="auto"/>
            <w:vAlign w:val="center"/>
          </w:tcPr>
          <w:p w14:paraId="5992C40D" w14:textId="78F85D62" w:rsidR="00711757" w:rsidRPr="00711757" w:rsidRDefault="004377C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12</w:t>
            </w:r>
          </w:p>
        </w:tc>
      </w:tr>
      <w:tr w:rsidR="00711757" w:rsidRPr="00711757" w14:paraId="5897247F" w14:textId="77777777" w:rsidTr="004377C4">
        <w:trPr>
          <w:jc w:val="center"/>
        </w:trPr>
        <w:tc>
          <w:tcPr>
            <w:tcW w:w="0" w:type="auto"/>
            <w:vAlign w:val="center"/>
          </w:tcPr>
          <w:p w14:paraId="0D10A21C" w14:textId="5667B170" w:rsidR="00711757" w:rsidRPr="00711757" w:rsidRDefault="004377C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4377C4">
              <w:rPr>
                <w:rFonts w:ascii="Sakkal Majalla" w:hAnsi="Sakkal Majalla" w:cs="Sakkal Majalla"/>
                <w:sz w:val="52"/>
                <w:rtl/>
              </w:rPr>
              <w:t>ما هو المقصود بمقياس المعقدات؟</w:t>
            </w:r>
          </w:p>
        </w:tc>
        <w:tc>
          <w:tcPr>
            <w:tcW w:w="0" w:type="auto"/>
            <w:vAlign w:val="center"/>
          </w:tcPr>
          <w:p w14:paraId="5227B6A8" w14:textId="5C33731E" w:rsidR="00711757" w:rsidRPr="00711757" w:rsidRDefault="004377C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12</w:t>
            </w:r>
          </w:p>
        </w:tc>
      </w:tr>
      <w:tr w:rsidR="00711757" w:rsidRPr="00711757" w14:paraId="6D3E9AF0" w14:textId="77777777" w:rsidTr="004377C4">
        <w:trPr>
          <w:jc w:val="center"/>
        </w:trPr>
        <w:tc>
          <w:tcPr>
            <w:tcW w:w="0" w:type="auto"/>
            <w:vAlign w:val="center"/>
          </w:tcPr>
          <w:p w14:paraId="395FF155" w14:textId="5C076A86" w:rsidR="00711757" w:rsidRPr="00711757" w:rsidRDefault="004377C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4377C4">
              <w:rPr>
                <w:rFonts w:ascii="Sakkal Majalla" w:hAnsi="Sakkal Majalla" w:cs="Sakkal Majalla"/>
                <w:sz w:val="52"/>
                <w:rtl/>
              </w:rPr>
              <w:t>ما هو المقصود ب قساوة الماء؟</w:t>
            </w:r>
          </w:p>
        </w:tc>
        <w:tc>
          <w:tcPr>
            <w:tcW w:w="0" w:type="auto"/>
            <w:vAlign w:val="center"/>
          </w:tcPr>
          <w:p w14:paraId="30BA1183" w14:textId="69E6C2BB" w:rsidR="00711757" w:rsidRPr="00711757" w:rsidRDefault="004377C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12</w:t>
            </w:r>
          </w:p>
        </w:tc>
      </w:tr>
      <w:tr w:rsidR="00711757" w:rsidRPr="00711757" w14:paraId="1503D0FF" w14:textId="77777777" w:rsidTr="004377C4">
        <w:trPr>
          <w:jc w:val="center"/>
        </w:trPr>
        <w:tc>
          <w:tcPr>
            <w:tcW w:w="0" w:type="auto"/>
            <w:vAlign w:val="center"/>
          </w:tcPr>
          <w:p w14:paraId="15CAECEA" w14:textId="4711196C" w:rsidR="00711757" w:rsidRPr="00711757" w:rsidRDefault="004377C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4377C4">
              <w:rPr>
                <w:rFonts w:ascii="Sakkal Majalla" w:hAnsi="Sakkal Majalla" w:cs="Sakkal Majalla"/>
                <w:sz w:val="52"/>
                <w:rtl/>
              </w:rPr>
              <w:t>كيف يتم تحديد قساوة الماء؟</w:t>
            </w:r>
          </w:p>
        </w:tc>
        <w:tc>
          <w:tcPr>
            <w:tcW w:w="0" w:type="auto"/>
            <w:vAlign w:val="center"/>
          </w:tcPr>
          <w:p w14:paraId="24EF8D13" w14:textId="54BA08C2" w:rsidR="00711757" w:rsidRPr="00711757" w:rsidRDefault="004377C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13</w:t>
            </w:r>
          </w:p>
        </w:tc>
      </w:tr>
      <w:tr w:rsidR="00711757" w:rsidRPr="00711757" w14:paraId="6B9B6DEC" w14:textId="77777777" w:rsidTr="004377C4">
        <w:trPr>
          <w:trHeight w:val="467"/>
          <w:jc w:val="center"/>
        </w:trPr>
        <w:tc>
          <w:tcPr>
            <w:tcW w:w="0" w:type="auto"/>
            <w:vAlign w:val="center"/>
          </w:tcPr>
          <w:p w14:paraId="4E7577DD" w14:textId="4A390B96" w:rsidR="00711757" w:rsidRPr="00711757" w:rsidRDefault="004377C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4377C4">
              <w:rPr>
                <w:rFonts w:ascii="Sakkal Majalla" w:hAnsi="Sakkal Majalla" w:cs="Sakkal Majalla"/>
                <w:sz w:val="52"/>
                <w:rtl/>
              </w:rPr>
              <w:t>ما الذي يحدث خلال المعايرة؟</w:t>
            </w:r>
          </w:p>
        </w:tc>
        <w:tc>
          <w:tcPr>
            <w:tcW w:w="0" w:type="auto"/>
            <w:vAlign w:val="center"/>
          </w:tcPr>
          <w:p w14:paraId="0B844017" w14:textId="50FBD6C5" w:rsidR="00711757" w:rsidRPr="00711757" w:rsidRDefault="004377C4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14</w:t>
            </w:r>
          </w:p>
        </w:tc>
      </w:tr>
      <w:tr w:rsidR="00711757" w:rsidRPr="00711757" w14:paraId="268B3667" w14:textId="77777777" w:rsidTr="004377C4">
        <w:trPr>
          <w:jc w:val="center"/>
        </w:trPr>
        <w:tc>
          <w:tcPr>
            <w:tcW w:w="0" w:type="auto"/>
            <w:vAlign w:val="center"/>
          </w:tcPr>
          <w:p w14:paraId="44D4E015" w14:textId="3BC9DCCC" w:rsidR="00711757" w:rsidRPr="00711757" w:rsidRDefault="004A21B9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4A21B9">
              <w:rPr>
                <w:rFonts w:ascii="Sakkal Majalla" w:hAnsi="Sakkal Majalla" w:cs="Sakkal Majalla"/>
                <w:sz w:val="52"/>
                <w:rtl/>
              </w:rPr>
              <w:t xml:space="preserve">ما هي طرق المعايرة بمقياس </w:t>
            </w:r>
            <w:proofErr w:type="spellStart"/>
            <w:r w:rsidRPr="004A21B9">
              <w:rPr>
                <w:rFonts w:ascii="Sakkal Majalla" w:hAnsi="Sakkal Majalla" w:cs="Sakkal Majalla"/>
                <w:sz w:val="52"/>
                <w:rtl/>
              </w:rPr>
              <w:t>الكومبلكسون</w:t>
            </w:r>
            <w:proofErr w:type="spellEnd"/>
            <w:r w:rsidRPr="004A21B9">
              <w:rPr>
                <w:rFonts w:ascii="Sakkal Majalla" w:hAnsi="Sakkal Majalla" w:cs="Sakkal Majalla"/>
                <w:sz w:val="52"/>
                <w:rtl/>
              </w:rPr>
              <w:t>؟</w:t>
            </w:r>
          </w:p>
        </w:tc>
        <w:tc>
          <w:tcPr>
            <w:tcW w:w="0" w:type="auto"/>
            <w:vAlign w:val="center"/>
          </w:tcPr>
          <w:p w14:paraId="35A56E74" w14:textId="06A0AF86" w:rsidR="00711757" w:rsidRPr="00711757" w:rsidRDefault="004A21B9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15</w:t>
            </w:r>
          </w:p>
        </w:tc>
      </w:tr>
    </w:tbl>
    <w:p w14:paraId="326420C7" w14:textId="5D7A6A70" w:rsidR="00711757" w:rsidRDefault="00711757" w:rsidP="00F72D82">
      <w:pPr>
        <w:pStyle w:val="2"/>
        <w:rPr>
          <w:rFonts w:ascii="Sakkal Majalla" w:hAnsi="Sakkal Majalla" w:cs="Sakkal Majalla"/>
          <w:color w:val="000000" w:themeColor="text1"/>
          <w:rtl/>
        </w:rPr>
      </w:pPr>
    </w:p>
    <w:p w14:paraId="3C5244D2" w14:textId="77777777" w:rsidR="004A21B9" w:rsidRPr="004A21B9" w:rsidRDefault="004A21B9" w:rsidP="004A21B9">
      <w:pPr>
        <w:rPr>
          <w:lang w:bidi="ar-SY"/>
        </w:rPr>
      </w:pPr>
    </w:p>
    <w:p w14:paraId="427AF4C9" w14:textId="10053237" w:rsidR="00F72D82" w:rsidRPr="00FD6C8B" w:rsidRDefault="00F72D82" w:rsidP="00F72D82">
      <w:pPr>
        <w:pStyle w:val="2"/>
        <w:rPr>
          <w:rFonts w:ascii="Sakkal Majalla" w:hAnsi="Sakkal Majalla" w:cs="Sakkal Majalla"/>
          <w:rtl/>
        </w:rPr>
      </w:pPr>
      <w:r w:rsidRPr="00FD6C8B">
        <w:rPr>
          <w:rFonts w:ascii="Sakkal Majalla" w:hAnsi="Sakkal Majalla" w:cs="Sakkal Majalla"/>
          <w:rtl/>
        </w:rPr>
        <w:lastRenderedPageBreak/>
        <w:t>الغاية من الجلسة:</w:t>
      </w:r>
    </w:p>
    <w:p w14:paraId="020DA268" w14:textId="1100C557" w:rsidR="00F72D82" w:rsidRPr="00446A4B" w:rsidRDefault="00F72D82" w:rsidP="00F72D82">
      <w:pPr>
        <w:rPr>
          <w:rtl/>
        </w:rPr>
      </w:pPr>
      <w:r>
        <w:rPr>
          <w:rFonts w:hint="cs"/>
          <w:rtl/>
        </w:rPr>
        <w:t xml:space="preserve">معرفة أنواع الماء من حيث القساوة، ومفهوم مركب </w:t>
      </w:r>
      <w:proofErr w:type="spellStart"/>
      <w:r>
        <w:rPr>
          <w:rFonts w:hint="cs"/>
          <w:rtl/>
        </w:rPr>
        <w:t>الكومبلكسون</w:t>
      </w:r>
      <w:proofErr w:type="spellEnd"/>
      <w:r>
        <w:rPr>
          <w:rFonts w:hint="cs"/>
          <w:rtl/>
        </w:rPr>
        <w:t xml:space="preserve"> وخواصه واستخداماته الصيدلانية، وتعلُّم طريقة قياس قساوة الماء.</w:t>
      </w:r>
    </w:p>
    <w:p w14:paraId="601C2C06" w14:textId="77777777" w:rsidR="00F72D82" w:rsidRPr="00FD6C8B" w:rsidRDefault="00F72D82" w:rsidP="00F72D82">
      <w:pPr>
        <w:pStyle w:val="2"/>
        <w:rPr>
          <w:rFonts w:ascii="Sakkal Majalla" w:hAnsi="Sakkal Majalla" w:cs="Sakkal Majalla"/>
          <w:rtl/>
        </w:rPr>
      </w:pPr>
      <w:r w:rsidRPr="00FD6C8B">
        <w:rPr>
          <w:rFonts w:ascii="Sakkal Majalla" w:hAnsi="Sakkal Majalla" w:cs="Sakkal Majalla" w:hint="cs"/>
          <w:rtl/>
        </w:rPr>
        <w:t>مقدمة:</w:t>
      </w:r>
    </w:p>
    <w:bookmarkEnd w:id="4"/>
    <w:p w14:paraId="6D99D866" w14:textId="45A08CFF" w:rsidR="00C0011A" w:rsidRDefault="00C0011A" w:rsidP="00C0011A">
      <w:pPr>
        <w:rPr>
          <w:rtl/>
        </w:rPr>
      </w:pPr>
      <w:r>
        <w:rPr>
          <w:rtl/>
        </w:rPr>
        <w:t xml:space="preserve">يقصد بمصطلح عسر الماء بشكل رئيسي محتواه من شوارد الكالسيوم </w:t>
      </w:r>
      <w:proofErr w:type="spellStart"/>
      <w:r>
        <w:rPr>
          <w:rtl/>
        </w:rPr>
        <w:t>والمغنزيوم</w:t>
      </w:r>
      <w:proofErr w:type="spellEnd"/>
      <w:r>
        <w:rPr>
          <w:rtl/>
        </w:rPr>
        <w:t xml:space="preserve"> المنحلة في الماء. يقال عن الماء بأنه يسر </w:t>
      </w:r>
      <w:r>
        <w:t>soft</w:t>
      </w:r>
      <w:r>
        <w:rPr>
          <w:rtl/>
        </w:rPr>
        <w:t xml:space="preserve"> إذا شكل رغوة مع الصابون </w:t>
      </w:r>
      <w:r w:rsidR="009268A8">
        <w:rPr>
          <w:rFonts w:hint="cs"/>
          <w:rtl/>
        </w:rPr>
        <w:t>بسهولة،</w:t>
      </w:r>
      <w:r>
        <w:rPr>
          <w:rtl/>
        </w:rPr>
        <w:t xml:space="preserve"> ويقال عن الماء بأنه عسر </w:t>
      </w:r>
      <w:r>
        <w:t>Hard</w:t>
      </w:r>
      <w:r>
        <w:rPr>
          <w:rtl/>
        </w:rPr>
        <w:t xml:space="preserve"> إذا لم يشكل مع الصابون رغوة بسهولة وتفاعل مع الصابون ليشكل راسب.</w:t>
      </w:r>
    </w:p>
    <w:p w14:paraId="420FA336" w14:textId="200EB9ED" w:rsidR="00C0011A" w:rsidRDefault="00C0011A" w:rsidP="000A119C">
      <w:pPr>
        <w:pStyle w:val="a7"/>
        <w:numPr>
          <w:ilvl w:val="0"/>
          <w:numId w:val="18"/>
        </w:numPr>
        <w:spacing w:after="120"/>
        <w:rPr>
          <w:rtl/>
        </w:rPr>
      </w:pPr>
      <w:r>
        <w:rPr>
          <w:rtl/>
        </w:rPr>
        <w:t>يصنف عسر الماء إلى نوعين</w:t>
      </w:r>
    </w:p>
    <w:p w14:paraId="6CF526A8" w14:textId="00706470" w:rsidR="00C0011A" w:rsidRDefault="00C0011A" w:rsidP="000A119C">
      <w:pPr>
        <w:spacing w:after="120"/>
        <w:rPr>
          <w:rtl/>
        </w:rPr>
      </w:pPr>
      <w:r>
        <w:rPr>
          <w:rtl/>
        </w:rPr>
        <w:t xml:space="preserve">1-العسر المؤقت </w:t>
      </w:r>
      <w:r>
        <w:t>Temporary Hardness</w:t>
      </w:r>
    </w:p>
    <w:p w14:paraId="02E0C484" w14:textId="72C9D3E8" w:rsidR="00C0011A" w:rsidRDefault="00C0011A" w:rsidP="000A119C">
      <w:pPr>
        <w:spacing w:after="120"/>
        <w:rPr>
          <w:rtl/>
        </w:rPr>
      </w:pPr>
      <w:r>
        <w:rPr>
          <w:rtl/>
        </w:rPr>
        <w:t xml:space="preserve">2-العسر الدائم   </w:t>
      </w:r>
      <w:r>
        <w:t>Permanent Hardness</w:t>
      </w:r>
    </w:p>
    <w:p w14:paraId="6DF54986" w14:textId="639EFE45" w:rsidR="00C0011A" w:rsidRDefault="00C0011A" w:rsidP="000A119C">
      <w:pPr>
        <w:spacing w:after="120"/>
        <w:rPr>
          <w:rtl/>
        </w:rPr>
      </w:pPr>
      <w:r>
        <w:rPr>
          <w:rtl/>
        </w:rPr>
        <w:t>1-</w:t>
      </w:r>
      <w:r>
        <w:rPr>
          <w:rtl/>
        </w:rPr>
        <w:tab/>
        <w:t>العسر المؤقت:</w:t>
      </w:r>
    </w:p>
    <w:p w14:paraId="7612886C" w14:textId="77777777" w:rsidR="00C0011A" w:rsidRDefault="00C0011A" w:rsidP="000A119C">
      <w:pPr>
        <w:spacing w:after="120"/>
        <w:rPr>
          <w:rtl/>
        </w:rPr>
      </w:pPr>
      <w:r>
        <w:rPr>
          <w:rtl/>
        </w:rPr>
        <w:t xml:space="preserve">ويعود إلى وجود أملاح البيكربونات الذائبة في الماء والتي تعود إلى شوارد الكالسيوم </w:t>
      </w:r>
      <w:proofErr w:type="spellStart"/>
      <w:r>
        <w:rPr>
          <w:rtl/>
        </w:rPr>
        <w:t>والمغنزيوم</w:t>
      </w:r>
      <w:proofErr w:type="spellEnd"/>
      <w:r>
        <w:rPr>
          <w:rtl/>
        </w:rPr>
        <w:t>. تتفكك هذه الأملاح عند الغليان لتعطي أملاح الكربونات غير المنحلة. سمي بالمؤقت لأنه يمكن التخلص منه بالغليان.</w:t>
      </w:r>
    </w:p>
    <w:p w14:paraId="4008830E" w14:textId="77777777" w:rsidR="00C0011A" w:rsidRDefault="00C0011A" w:rsidP="000A119C">
      <w:pPr>
        <w:spacing w:after="120"/>
        <w:rPr>
          <w:rtl/>
        </w:rPr>
      </w:pPr>
      <w:r>
        <w:rPr>
          <w:rtl/>
        </w:rPr>
        <w:t>2-</w:t>
      </w:r>
      <w:r>
        <w:rPr>
          <w:rtl/>
        </w:rPr>
        <w:tab/>
        <w:t>العسر الدائم:</w:t>
      </w:r>
    </w:p>
    <w:p w14:paraId="7623816B" w14:textId="025F8748" w:rsidR="00C0011A" w:rsidRDefault="00C0011A" w:rsidP="000A119C">
      <w:pPr>
        <w:spacing w:after="120"/>
        <w:rPr>
          <w:rtl/>
        </w:rPr>
      </w:pPr>
      <w:r>
        <w:rPr>
          <w:rtl/>
        </w:rPr>
        <w:t>ويعود إلى أملاح الكبريتات</w:t>
      </w:r>
      <w:r w:rsidR="00672834">
        <w:rPr>
          <w:rFonts w:hint="cs"/>
          <w:rtl/>
        </w:rPr>
        <w:t xml:space="preserve"> </w:t>
      </w:r>
      <w:proofErr w:type="spellStart"/>
      <w:r>
        <w:rPr>
          <w:rtl/>
        </w:rPr>
        <w:t>والكلوريدات</w:t>
      </w:r>
      <w:proofErr w:type="spellEnd"/>
      <w:r>
        <w:rPr>
          <w:rtl/>
        </w:rPr>
        <w:t xml:space="preserve"> وغيرها من أملاح شوارد الكالسيوم </w:t>
      </w:r>
      <w:proofErr w:type="spellStart"/>
      <w:r>
        <w:rPr>
          <w:rtl/>
        </w:rPr>
        <w:t>والمغنزيوم</w:t>
      </w:r>
      <w:proofErr w:type="spellEnd"/>
      <w:r>
        <w:rPr>
          <w:rtl/>
        </w:rPr>
        <w:t xml:space="preserve"> المنحلة </w:t>
      </w:r>
      <w:r w:rsidR="00672834">
        <w:rPr>
          <w:rFonts w:hint="cs"/>
          <w:rtl/>
        </w:rPr>
        <w:t>بالماء،</w:t>
      </w:r>
      <w:r>
        <w:rPr>
          <w:rtl/>
        </w:rPr>
        <w:t xml:space="preserve"> والتي لا يمكن التخلص منها بعملية الغليان (لذلك سمي بالدائم).</w:t>
      </w:r>
    </w:p>
    <w:p w14:paraId="27197EF1" w14:textId="119B6F67" w:rsidR="00C0011A" w:rsidRDefault="00C0011A" w:rsidP="001A3CD9">
      <w:pPr>
        <w:spacing w:after="0"/>
        <w:rPr>
          <w:rtl/>
        </w:rPr>
      </w:pPr>
      <w:r>
        <w:rPr>
          <w:rtl/>
        </w:rPr>
        <w:t xml:space="preserve">ملاحظة: يعبر عن القساوة </w:t>
      </w:r>
      <w:proofErr w:type="spellStart"/>
      <w:r>
        <w:rPr>
          <w:rtl/>
        </w:rPr>
        <w:t>بواحدات</w:t>
      </w:r>
      <w:proofErr w:type="spellEnd"/>
      <w:r>
        <w:rPr>
          <w:rtl/>
        </w:rPr>
        <w:t xml:space="preserve"> عديدة: </w:t>
      </w:r>
      <w:proofErr w:type="spellStart"/>
      <w:r>
        <w:t>ppm,mg</w:t>
      </w:r>
      <w:proofErr w:type="spellEnd"/>
      <w:r>
        <w:t>/L</w:t>
      </w:r>
      <w:proofErr w:type="gramStart"/>
      <w:r>
        <w:t>,  mmol</w:t>
      </w:r>
      <w:proofErr w:type="gramEnd"/>
      <w:r>
        <w:t>/L</w:t>
      </w:r>
      <w:r>
        <w:rPr>
          <w:rtl/>
        </w:rPr>
        <w:t>.</w:t>
      </w:r>
    </w:p>
    <w:p w14:paraId="1827BD05" w14:textId="7A500306" w:rsidR="00C0011A" w:rsidRDefault="00C0011A" w:rsidP="001A3CD9">
      <w:pPr>
        <w:pStyle w:val="a7"/>
        <w:numPr>
          <w:ilvl w:val="0"/>
          <w:numId w:val="17"/>
        </w:numPr>
        <w:spacing w:after="0"/>
        <w:rPr>
          <w:rtl/>
        </w:rPr>
      </w:pPr>
      <w:r>
        <w:rPr>
          <w:rtl/>
        </w:rPr>
        <w:t>يمكن قياس عسرة المياه بطريقتين</w:t>
      </w:r>
    </w:p>
    <w:p w14:paraId="478B17A5" w14:textId="77777777" w:rsidR="00C0011A" w:rsidRDefault="00C0011A" w:rsidP="001A3CD9">
      <w:pPr>
        <w:spacing w:after="0"/>
        <w:rPr>
          <w:rtl/>
        </w:rPr>
      </w:pPr>
      <w:r>
        <w:rPr>
          <w:rtl/>
        </w:rPr>
        <w:t>1-</w:t>
      </w:r>
      <w:r>
        <w:rPr>
          <w:rtl/>
        </w:rPr>
        <w:tab/>
        <w:t xml:space="preserve">عبر قياس الكمية الكلية من شوارد الكالسيوم </w:t>
      </w:r>
      <w:proofErr w:type="spellStart"/>
      <w:r>
        <w:rPr>
          <w:rtl/>
        </w:rPr>
        <w:t>والمغنزيوم</w:t>
      </w:r>
      <w:proofErr w:type="spellEnd"/>
      <w:r>
        <w:rPr>
          <w:rtl/>
        </w:rPr>
        <w:t xml:space="preserve"> في عينة الماء والتعبير عنها بواحدة </w:t>
      </w:r>
      <w:r>
        <w:t>ppm</w:t>
      </w:r>
      <w:r>
        <w:rPr>
          <w:rtl/>
        </w:rPr>
        <w:t xml:space="preserve"> او </w:t>
      </w:r>
      <w:r>
        <w:t>mg/L</w:t>
      </w:r>
      <w:r>
        <w:rPr>
          <w:rtl/>
        </w:rPr>
        <w:t xml:space="preserve"> وذلك باستخدام مقياس المعقدات </w:t>
      </w:r>
      <w:r>
        <w:t>EDTA</w:t>
      </w:r>
    </w:p>
    <w:p w14:paraId="3E1702F0" w14:textId="77777777" w:rsidR="00C0011A" w:rsidRDefault="00C0011A" w:rsidP="001A3CD9">
      <w:pPr>
        <w:spacing w:after="0"/>
        <w:rPr>
          <w:rtl/>
        </w:rPr>
      </w:pPr>
      <w:r>
        <w:rPr>
          <w:rtl/>
        </w:rPr>
        <w:t>2-</w:t>
      </w:r>
      <w:r>
        <w:rPr>
          <w:rtl/>
        </w:rPr>
        <w:tab/>
        <w:t xml:space="preserve">عبر قياس محتوى الكالسيوم فقط في عينة الماء وباستخدام مقياس </w:t>
      </w:r>
      <w:r>
        <w:t>EDTA</w:t>
      </w:r>
      <w:r>
        <w:rPr>
          <w:rtl/>
        </w:rPr>
        <w:t xml:space="preserve"> أيضاً </w:t>
      </w:r>
    </w:p>
    <w:p w14:paraId="1D346C0E" w14:textId="0B757AC4" w:rsidR="00C0011A" w:rsidRPr="002568F4" w:rsidRDefault="00C0011A" w:rsidP="001A3CD9">
      <w:pPr>
        <w:spacing w:after="0"/>
        <w:rPr>
          <w:b/>
          <w:bCs/>
          <w:rtl/>
        </w:rPr>
      </w:pPr>
      <w:r w:rsidRPr="002568F4">
        <w:rPr>
          <w:b/>
          <w:bCs/>
          <w:rtl/>
        </w:rPr>
        <w:t>ما هو المقصود بمقياس المعقدات؟</w:t>
      </w:r>
    </w:p>
    <w:p w14:paraId="7F22064F" w14:textId="77777777" w:rsidR="00C0011A" w:rsidRDefault="00C0011A" w:rsidP="001A3CD9">
      <w:pPr>
        <w:spacing w:after="0"/>
        <w:rPr>
          <w:rtl/>
        </w:rPr>
      </w:pPr>
      <w:r>
        <w:rPr>
          <w:rtl/>
        </w:rPr>
        <w:t xml:space="preserve">يقصد بهذا المصطلح مجموعة </w:t>
      </w:r>
      <w:proofErr w:type="spellStart"/>
      <w:r>
        <w:rPr>
          <w:rtl/>
        </w:rPr>
        <w:t>المعايرات</w:t>
      </w:r>
      <w:proofErr w:type="spellEnd"/>
      <w:r>
        <w:rPr>
          <w:rtl/>
        </w:rPr>
        <w:t xml:space="preserve"> الحجمية التي يتم من خلالها قياس تراكيز المعادن المختلفة في المحاليل. يعتبر مقياس </w:t>
      </w:r>
      <w:r>
        <w:t>EDTA</w:t>
      </w:r>
      <w:r>
        <w:rPr>
          <w:rtl/>
        </w:rPr>
        <w:t xml:space="preserve"> من أشهر الأمثلة المستخدمة على نطاق واسع في هذا المجال.</w:t>
      </w:r>
    </w:p>
    <w:p w14:paraId="575911DD" w14:textId="21B918D0" w:rsidR="00C0011A" w:rsidRDefault="00C0011A" w:rsidP="001A3CD9">
      <w:pPr>
        <w:spacing w:after="0"/>
        <w:rPr>
          <w:rtl/>
        </w:rPr>
      </w:pPr>
      <w:r>
        <w:rPr>
          <w:rtl/>
        </w:rPr>
        <w:t xml:space="preserve">ملاحظة: توجد طرق عديدة تسمح بقياس سويات المعادن في </w:t>
      </w:r>
      <w:r w:rsidR="001A3CD9">
        <w:rPr>
          <w:rFonts w:hint="cs"/>
          <w:rtl/>
        </w:rPr>
        <w:t>الأوساط،</w:t>
      </w:r>
      <w:r>
        <w:rPr>
          <w:rtl/>
        </w:rPr>
        <w:t xml:space="preserve"> ومقياس المعقدات (مقياس </w:t>
      </w:r>
      <w:r>
        <w:t>EDTA</w:t>
      </w:r>
      <w:r>
        <w:rPr>
          <w:rtl/>
        </w:rPr>
        <w:t>) يمثل إحدى هذه الطرق.</w:t>
      </w:r>
    </w:p>
    <w:p w14:paraId="50D833AD" w14:textId="751F29A8" w:rsidR="00412442" w:rsidRDefault="00C0011A" w:rsidP="006857A4">
      <w:pPr>
        <w:rPr>
          <w:rtl/>
        </w:rPr>
      </w:pPr>
      <w:r>
        <w:rPr>
          <w:rtl/>
        </w:rPr>
        <w:t xml:space="preserve">سوف نقوم في هذه الجلسة بقياس قساوة الماء باستخدام مقياس </w:t>
      </w:r>
      <w:r>
        <w:t>EDTA</w:t>
      </w:r>
    </w:p>
    <w:p w14:paraId="2FB5FF31" w14:textId="77777777" w:rsidR="00C0011A" w:rsidRPr="001564EE" w:rsidRDefault="00C0011A" w:rsidP="00C0011A">
      <w:pPr>
        <w:rPr>
          <w:b/>
          <w:bCs/>
          <w:sz w:val="26"/>
          <w:szCs w:val="26"/>
          <w:rtl/>
        </w:rPr>
      </w:pPr>
      <w:r w:rsidRPr="001564EE">
        <w:rPr>
          <w:b/>
          <w:bCs/>
          <w:sz w:val="26"/>
          <w:szCs w:val="26"/>
          <w:rtl/>
        </w:rPr>
        <w:t xml:space="preserve">س- ما هو المقصود ب قساوة الماء </w:t>
      </w:r>
      <w:r w:rsidRPr="001564EE">
        <w:rPr>
          <w:b/>
          <w:bCs/>
          <w:sz w:val="26"/>
          <w:szCs w:val="26"/>
        </w:rPr>
        <w:t>Water Hardness</w:t>
      </w:r>
      <w:r w:rsidRPr="001564EE">
        <w:rPr>
          <w:b/>
          <w:bCs/>
          <w:sz w:val="26"/>
          <w:szCs w:val="26"/>
          <w:rtl/>
        </w:rPr>
        <w:t>؟</w:t>
      </w:r>
    </w:p>
    <w:p w14:paraId="740BCB1F" w14:textId="0933E652" w:rsidR="00C0011A" w:rsidRDefault="00C0011A" w:rsidP="00C0011A">
      <w:pPr>
        <w:rPr>
          <w:rtl/>
        </w:rPr>
      </w:pPr>
      <w:r>
        <w:rPr>
          <w:rtl/>
        </w:rPr>
        <w:t>يقصد بقساوة الماء: مجموع تراكيز شوارد المعادن القلوية الترابية الموجودة في الماء (</w:t>
      </w:r>
      <w:r>
        <w:t>Ca</w:t>
      </w:r>
      <w:r w:rsidRPr="007F6EA0">
        <w:rPr>
          <w:vertAlign w:val="superscript"/>
        </w:rPr>
        <w:t>+2</w:t>
      </w:r>
      <w:r>
        <w:t>,Mg</w:t>
      </w:r>
      <w:r w:rsidRPr="007F6EA0">
        <w:rPr>
          <w:vertAlign w:val="superscript"/>
        </w:rPr>
        <w:t>+2</w:t>
      </w:r>
      <w:r>
        <w:t>, Ba</w:t>
      </w:r>
      <w:r w:rsidRPr="007F6EA0">
        <w:rPr>
          <w:vertAlign w:val="superscript"/>
        </w:rPr>
        <w:t>+2</w:t>
      </w:r>
      <w:r>
        <w:t>, Sr</w:t>
      </w:r>
      <w:r w:rsidRPr="007F6EA0">
        <w:rPr>
          <w:vertAlign w:val="superscript"/>
        </w:rPr>
        <w:t>+2</w:t>
      </w:r>
      <w:r>
        <w:rPr>
          <w:rtl/>
        </w:rPr>
        <w:t>) بكل أشكال املاحها (كربونات</w:t>
      </w:r>
      <w:r w:rsidR="007F6EA0">
        <w:rPr>
          <w:rFonts w:hint="cs"/>
          <w:rtl/>
        </w:rPr>
        <w:t>،</w:t>
      </w:r>
      <w:r>
        <w:rPr>
          <w:rtl/>
        </w:rPr>
        <w:t xml:space="preserve"> </w:t>
      </w:r>
      <w:proofErr w:type="gramStart"/>
      <w:r>
        <w:rPr>
          <w:rtl/>
        </w:rPr>
        <w:t>بيكربونات,</w:t>
      </w:r>
      <w:proofErr w:type="gramEnd"/>
      <w:r>
        <w:rPr>
          <w:rtl/>
        </w:rPr>
        <w:t xml:space="preserve"> كبريتات, </w:t>
      </w:r>
      <w:proofErr w:type="spellStart"/>
      <w:r>
        <w:rPr>
          <w:rtl/>
        </w:rPr>
        <w:t>كلوريدات</w:t>
      </w:r>
      <w:proofErr w:type="spellEnd"/>
      <w:r>
        <w:rPr>
          <w:rtl/>
        </w:rPr>
        <w:t xml:space="preserve">, ونترات) والموجودة في 1 ليتر من الماء. </w:t>
      </w:r>
    </w:p>
    <w:p w14:paraId="54890D99" w14:textId="47B3E43F" w:rsidR="00C0011A" w:rsidRDefault="00C0011A" w:rsidP="001564EE">
      <w:pPr>
        <w:rPr>
          <w:rtl/>
        </w:rPr>
      </w:pPr>
      <w:r>
        <w:rPr>
          <w:rtl/>
        </w:rPr>
        <w:t xml:space="preserve">ملاحظة هامة: تتواجد شوارد الباريوم </w:t>
      </w:r>
      <w:proofErr w:type="spellStart"/>
      <w:r>
        <w:rPr>
          <w:rtl/>
        </w:rPr>
        <w:t>والسترانسيوم</w:t>
      </w:r>
      <w:proofErr w:type="spellEnd"/>
      <w:r>
        <w:rPr>
          <w:rtl/>
        </w:rPr>
        <w:t xml:space="preserve"> بكميات </w:t>
      </w:r>
      <w:proofErr w:type="spellStart"/>
      <w:r>
        <w:rPr>
          <w:rtl/>
        </w:rPr>
        <w:t>ضيئلة</w:t>
      </w:r>
      <w:proofErr w:type="spellEnd"/>
      <w:r>
        <w:rPr>
          <w:rtl/>
        </w:rPr>
        <w:t xml:space="preserve"> جداً في الماء (مهملة عملياً)</w:t>
      </w:r>
      <w:r w:rsidR="007F6EA0">
        <w:rPr>
          <w:rFonts w:hint="cs"/>
          <w:rtl/>
        </w:rPr>
        <w:t>،</w:t>
      </w:r>
      <w:r>
        <w:rPr>
          <w:rtl/>
        </w:rPr>
        <w:t xml:space="preserve"> كما تتواجد شوارد </w:t>
      </w:r>
      <w:proofErr w:type="spellStart"/>
      <w:r>
        <w:rPr>
          <w:rtl/>
        </w:rPr>
        <w:t>المغنزيوم</w:t>
      </w:r>
      <w:proofErr w:type="spellEnd"/>
      <w:r>
        <w:rPr>
          <w:rtl/>
        </w:rPr>
        <w:t xml:space="preserve"> بكميات قليلة في </w:t>
      </w:r>
      <w:proofErr w:type="gramStart"/>
      <w:r>
        <w:rPr>
          <w:rtl/>
        </w:rPr>
        <w:t>الماء,</w:t>
      </w:r>
      <w:proofErr w:type="gramEnd"/>
      <w:r>
        <w:rPr>
          <w:rtl/>
        </w:rPr>
        <w:t xml:space="preserve"> في حين ان شوارد الكالسيوم تشكل النسبة الأعظم من الشوارد الموجودة في الماء, ولذلك تقدر قساوة الماء بمحتواه من شوارد الكالسيوم </w:t>
      </w:r>
    </w:p>
    <w:p w14:paraId="0B86769F" w14:textId="70DDC603" w:rsidR="00C0011A" w:rsidRDefault="00C0011A" w:rsidP="00672834">
      <w:pPr>
        <w:rPr>
          <w:rtl/>
        </w:rPr>
      </w:pPr>
      <w:r>
        <w:rPr>
          <w:rtl/>
        </w:rPr>
        <w:lastRenderedPageBreak/>
        <w:t>إذاً يمكن أن نعرف قساوة الماء ب</w:t>
      </w:r>
      <w:r w:rsidR="001564EE">
        <w:rPr>
          <w:rFonts w:hint="cs"/>
          <w:rtl/>
          <w:lang w:bidi="ar-SY"/>
        </w:rPr>
        <w:t>أ</w:t>
      </w:r>
      <w:r>
        <w:rPr>
          <w:rtl/>
        </w:rPr>
        <w:t xml:space="preserve">نها عدد </w:t>
      </w:r>
      <w:proofErr w:type="spellStart"/>
      <w:r>
        <w:rPr>
          <w:rtl/>
        </w:rPr>
        <w:t>ميلل</w:t>
      </w:r>
      <w:r w:rsidR="001564EE">
        <w:rPr>
          <w:rFonts w:hint="cs"/>
          <w:rtl/>
        </w:rPr>
        <w:t>ي</w:t>
      </w:r>
      <w:r>
        <w:rPr>
          <w:rtl/>
        </w:rPr>
        <w:t>غرامات</w:t>
      </w:r>
      <w:proofErr w:type="spellEnd"/>
      <w:r>
        <w:rPr>
          <w:rtl/>
        </w:rPr>
        <w:t xml:space="preserve"> شوارد الكالسيوم الموجودة في 1 ليتر من الماء نظراً لكونه يمثل النسبة الأكبر من حيث التواجد. </w:t>
      </w:r>
    </w:p>
    <w:p w14:paraId="40815FEB" w14:textId="77777777" w:rsidR="00C0011A" w:rsidRPr="001564EE" w:rsidRDefault="00C0011A" w:rsidP="00C0011A">
      <w:pPr>
        <w:rPr>
          <w:b/>
          <w:bCs/>
          <w:rtl/>
        </w:rPr>
      </w:pPr>
      <w:r w:rsidRPr="001564EE">
        <w:rPr>
          <w:b/>
          <w:bCs/>
          <w:rtl/>
        </w:rPr>
        <w:t>يوجد ثلاثة انواع من قساوة الماء:</w:t>
      </w:r>
    </w:p>
    <w:p w14:paraId="3E499004" w14:textId="77777777" w:rsidR="00C0011A" w:rsidRDefault="00C0011A" w:rsidP="006857A4">
      <w:pPr>
        <w:spacing w:after="0"/>
        <w:rPr>
          <w:rtl/>
        </w:rPr>
      </w:pPr>
      <w:r>
        <w:rPr>
          <w:rtl/>
        </w:rPr>
        <w:t>1-</w:t>
      </w:r>
      <w:r>
        <w:rPr>
          <w:rtl/>
        </w:rPr>
        <w:tab/>
        <w:t>القساوة الكلية: وهي تساوي إلى مجموع القساوة الدائمة والقساوة المؤقتة.</w:t>
      </w:r>
    </w:p>
    <w:p w14:paraId="2726B488" w14:textId="77777777" w:rsidR="00C0011A" w:rsidRDefault="00C0011A" w:rsidP="006857A4">
      <w:pPr>
        <w:spacing w:after="0"/>
        <w:rPr>
          <w:rtl/>
        </w:rPr>
      </w:pPr>
      <w:r>
        <w:rPr>
          <w:rtl/>
        </w:rPr>
        <w:t>2-</w:t>
      </w:r>
      <w:r>
        <w:rPr>
          <w:rtl/>
        </w:rPr>
        <w:tab/>
        <w:t xml:space="preserve">القساوة المؤقتة: وهي قساوة الماء الناتجة عن املاح الكربونات والبيكربونات لشوارد الكالسيوم </w:t>
      </w:r>
      <w:proofErr w:type="spellStart"/>
      <w:proofErr w:type="gramStart"/>
      <w:r>
        <w:rPr>
          <w:rtl/>
        </w:rPr>
        <w:t>والمغنزيوم</w:t>
      </w:r>
      <w:proofErr w:type="spellEnd"/>
      <w:r>
        <w:rPr>
          <w:rtl/>
        </w:rPr>
        <w:t>,</w:t>
      </w:r>
      <w:proofErr w:type="gramEnd"/>
      <w:r>
        <w:rPr>
          <w:rtl/>
        </w:rPr>
        <w:t xml:space="preserve"> سميت بالمؤقتة لأنه يمكن التخلص منها بغلي الماء حيث تترسب هذه الاملاح على شكل املاح الكربونات على جدران الأداة.</w:t>
      </w:r>
    </w:p>
    <w:p w14:paraId="12E89F66" w14:textId="77777777" w:rsidR="00C0011A" w:rsidRDefault="00C0011A" w:rsidP="006857A4">
      <w:pPr>
        <w:spacing w:after="0"/>
        <w:rPr>
          <w:rtl/>
        </w:rPr>
      </w:pPr>
      <w:r>
        <w:rPr>
          <w:rtl/>
        </w:rPr>
        <w:t>3-</w:t>
      </w:r>
      <w:r>
        <w:rPr>
          <w:rtl/>
        </w:rPr>
        <w:tab/>
        <w:t xml:space="preserve">القساوة الدائمة: وهي قساوة الماء الناتجة عن املاح الكبريتات </w:t>
      </w:r>
      <w:proofErr w:type="spellStart"/>
      <w:r>
        <w:rPr>
          <w:rtl/>
        </w:rPr>
        <w:t>والكلوريدات</w:t>
      </w:r>
      <w:proofErr w:type="spellEnd"/>
      <w:r>
        <w:rPr>
          <w:rtl/>
        </w:rPr>
        <w:t xml:space="preserve"> والنترات </w:t>
      </w:r>
      <w:proofErr w:type="spellStart"/>
      <w:r>
        <w:rPr>
          <w:rtl/>
        </w:rPr>
        <w:t>لشورد</w:t>
      </w:r>
      <w:proofErr w:type="spellEnd"/>
      <w:r>
        <w:rPr>
          <w:rtl/>
        </w:rPr>
        <w:t xml:space="preserve"> الكالسيوم </w:t>
      </w:r>
      <w:proofErr w:type="spellStart"/>
      <w:r>
        <w:rPr>
          <w:rtl/>
        </w:rPr>
        <w:t>والمغنزيوم</w:t>
      </w:r>
      <w:proofErr w:type="spellEnd"/>
      <w:r>
        <w:rPr>
          <w:rtl/>
        </w:rPr>
        <w:t>.</w:t>
      </w:r>
    </w:p>
    <w:p w14:paraId="5398EC1E" w14:textId="55721D9F" w:rsidR="00C0011A" w:rsidRDefault="00C0011A" w:rsidP="006857A4">
      <w:pPr>
        <w:spacing w:after="0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تكتسب عملية قياس قساوة الماء أهمية بالغة من الناحية الصحية لضمان احتواء ماء الشرب على الكمية المسموحة من </w:t>
      </w:r>
      <w:proofErr w:type="gramStart"/>
      <w:r>
        <w:rPr>
          <w:rtl/>
        </w:rPr>
        <w:t>الاملاح,</w:t>
      </w:r>
      <w:proofErr w:type="gramEnd"/>
      <w:r>
        <w:rPr>
          <w:rtl/>
        </w:rPr>
        <w:t xml:space="preserve"> ومن الناحية الصناعية </w:t>
      </w:r>
      <w:proofErr w:type="spellStart"/>
      <w:r>
        <w:rPr>
          <w:rtl/>
        </w:rPr>
        <w:t>لتاثيرها</w:t>
      </w:r>
      <w:proofErr w:type="spellEnd"/>
      <w:r>
        <w:rPr>
          <w:rtl/>
        </w:rPr>
        <w:t xml:space="preserve"> على القدرة التنظيفية للصابون, ومن الناحية الجمالية </w:t>
      </w:r>
      <w:proofErr w:type="spellStart"/>
      <w:r>
        <w:rPr>
          <w:rtl/>
        </w:rPr>
        <w:t>لتاثيرها</w:t>
      </w:r>
      <w:proofErr w:type="spellEnd"/>
      <w:r>
        <w:rPr>
          <w:rtl/>
        </w:rPr>
        <w:t xml:space="preserve"> على صحة وملمس الشعر وكذلك البشرة.</w:t>
      </w:r>
    </w:p>
    <w:p w14:paraId="2CA7303D" w14:textId="77777777" w:rsidR="00C0011A" w:rsidRPr="001564EE" w:rsidRDefault="00C0011A" w:rsidP="001564EE">
      <w:pPr>
        <w:pStyle w:val="a7"/>
        <w:numPr>
          <w:ilvl w:val="0"/>
          <w:numId w:val="16"/>
        </w:numPr>
        <w:spacing w:after="120"/>
        <w:rPr>
          <w:b/>
          <w:bCs/>
          <w:rtl/>
        </w:rPr>
      </w:pPr>
      <w:r w:rsidRPr="001564EE">
        <w:rPr>
          <w:b/>
          <w:bCs/>
          <w:rtl/>
        </w:rPr>
        <w:t>كيف يتم تحديد قساوة الماء؟</w:t>
      </w:r>
    </w:p>
    <w:p w14:paraId="24F26456" w14:textId="77777777" w:rsidR="00C0011A" w:rsidRDefault="00C0011A" w:rsidP="001564EE">
      <w:pPr>
        <w:spacing w:after="120"/>
        <w:rPr>
          <w:rtl/>
        </w:rPr>
      </w:pPr>
      <w:r>
        <w:rPr>
          <w:rtl/>
        </w:rPr>
        <w:t xml:space="preserve">يتم تحديد قساوة الماء باستخدام مقياس المعقدات </w:t>
      </w:r>
      <w:proofErr w:type="spellStart"/>
      <w:r>
        <w:t>Complexometry</w:t>
      </w:r>
      <w:proofErr w:type="spellEnd"/>
      <w:r>
        <w:t xml:space="preserve"> (EDTA)</w:t>
      </w:r>
    </w:p>
    <w:p w14:paraId="01FFF85C" w14:textId="3805E242" w:rsidR="00C0011A" w:rsidRPr="001564EE" w:rsidRDefault="00C0011A" w:rsidP="001564EE">
      <w:pPr>
        <w:pStyle w:val="a7"/>
        <w:numPr>
          <w:ilvl w:val="0"/>
          <w:numId w:val="15"/>
        </w:numPr>
        <w:spacing w:after="120"/>
        <w:rPr>
          <w:b/>
          <w:bCs/>
          <w:rtl/>
        </w:rPr>
      </w:pPr>
      <w:r w:rsidRPr="001564EE">
        <w:rPr>
          <w:b/>
          <w:bCs/>
          <w:rtl/>
        </w:rPr>
        <w:t xml:space="preserve">ما المقصود بمقياس </w:t>
      </w:r>
      <w:proofErr w:type="spellStart"/>
      <w:r w:rsidRPr="001564EE">
        <w:rPr>
          <w:b/>
          <w:bCs/>
          <w:rtl/>
        </w:rPr>
        <w:t>الكومبلكسون</w:t>
      </w:r>
      <w:proofErr w:type="spellEnd"/>
      <w:r w:rsidRPr="001564EE">
        <w:rPr>
          <w:b/>
          <w:bCs/>
          <w:rtl/>
        </w:rPr>
        <w:t>؟</w:t>
      </w:r>
    </w:p>
    <w:p w14:paraId="5D099EF8" w14:textId="7B307D2B" w:rsidR="00C0011A" w:rsidRDefault="00C0011A" w:rsidP="001564EE">
      <w:pPr>
        <w:rPr>
          <w:rtl/>
        </w:rPr>
      </w:pPr>
      <w:r>
        <w:rPr>
          <w:rtl/>
        </w:rPr>
        <w:t xml:space="preserve"> يقصد به مركب </w:t>
      </w:r>
      <w:r>
        <w:t>EDTA</w:t>
      </w:r>
      <w:r>
        <w:rPr>
          <w:rtl/>
        </w:rPr>
        <w:t xml:space="preserve"> </w:t>
      </w:r>
      <w:proofErr w:type="gramStart"/>
      <w:r w:rsidR="00672834">
        <w:rPr>
          <w:rFonts w:hint="cs"/>
          <w:rtl/>
        </w:rPr>
        <w:t xml:space="preserve">( </w:t>
      </w:r>
      <w:proofErr w:type="spellStart"/>
      <w:r>
        <w:rPr>
          <w:rtl/>
        </w:rPr>
        <w:t>ايتيلن</w:t>
      </w:r>
      <w:proofErr w:type="spellEnd"/>
      <w:proofErr w:type="gramEnd"/>
      <w:r>
        <w:rPr>
          <w:rtl/>
        </w:rPr>
        <w:t xml:space="preserve"> دي امين تترا اسيتيك أسيد</w:t>
      </w:r>
      <w:r w:rsidR="00672834">
        <w:rPr>
          <w:rFonts w:hint="cs"/>
          <w:rtl/>
        </w:rPr>
        <w:t>)،</w:t>
      </w:r>
      <w:r>
        <w:rPr>
          <w:rtl/>
        </w:rPr>
        <w:t xml:space="preserve"> يمتلك </w:t>
      </w:r>
      <w:r>
        <w:t>EDTA</w:t>
      </w:r>
      <w:r>
        <w:rPr>
          <w:rtl/>
        </w:rPr>
        <w:t xml:space="preserve"> القدرة على الارتباط مع المعادن المختلفة وتشكيل معقدات معها لذلك يسمى بالمركب </w:t>
      </w:r>
      <w:proofErr w:type="spellStart"/>
      <w:r>
        <w:rPr>
          <w:rtl/>
        </w:rPr>
        <w:t>المُمخلِب</w:t>
      </w:r>
      <w:proofErr w:type="spellEnd"/>
      <w:r>
        <w:rPr>
          <w:rtl/>
        </w:rPr>
        <w:t xml:space="preserve"> (</w:t>
      </w:r>
      <w:r>
        <w:t>Chelating agent</w:t>
      </w:r>
      <w:r>
        <w:rPr>
          <w:rtl/>
        </w:rPr>
        <w:t>)</w:t>
      </w:r>
    </w:p>
    <w:p w14:paraId="5524788B" w14:textId="5092B382" w:rsidR="00C0011A" w:rsidRDefault="00C0011A" w:rsidP="00412442">
      <w:pPr>
        <w:pStyle w:val="a7"/>
        <w:numPr>
          <w:ilvl w:val="0"/>
          <w:numId w:val="14"/>
        </w:numPr>
        <w:spacing w:after="0"/>
        <w:rPr>
          <w:rtl/>
        </w:rPr>
      </w:pPr>
      <w:r>
        <w:rPr>
          <w:rtl/>
        </w:rPr>
        <w:t xml:space="preserve">ما هي خواص </w:t>
      </w:r>
      <w:proofErr w:type="spellStart"/>
      <w:r>
        <w:rPr>
          <w:rtl/>
        </w:rPr>
        <w:t>الكومبلكسون</w:t>
      </w:r>
      <w:proofErr w:type="spellEnd"/>
      <w:r>
        <w:rPr>
          <w:rtl/>
        </w:rPr>
        <w:t>؟</w:t>
      </w:r>
    </w:p>
    <w:p w14:paraId="73314E46" w14:textId="77777777" w:rsidR="00C0011A" w:rsidRDefault="00C0011A" w:rsidP="00412442">
      <w:pPr>
        <w:spacing w:after="0"/>
        <w:rPr>
          <w:rtl/>
        </w:rPr>
      </w:pPr>
      <w:r>
        <w:rPr>
          <w:rtl/>
        </w:rPr>
        <w:t>1-</w:t>
      </w:r>
      <w:r>
        <w:rPr>
          <w:rtl/>
        </w:rPr>
        <w:tab/>
      </w:r>
      <w:proofErr w:type="spellStart"/>
      <w:r>
        <w:rPr>
          <w:rtl/>
        </w:rPr>
        <w:t>العيانية</w:t>
      </w:r>
      <w:proofErr w:type="spellEnd"/>
      <w:r>
        <w:rPr>
          <w:rtl/>
        </w:rPr>
        <w:t xml:space="preserve">: بودرة بيضاء أو </w:t>
      </w:r>
      <w:proofErr w:type="spellStart"/>
      <w:r>
        <w:rPr>
          <w:rtl/>
        </w:rPr>
        <w:t>بللورات</w:t>
      </w:r>
      <w:proofErr w:type="spellEnd"/>
      <w:r>
        <w:rPr>
          <w:rtl/>
        </w:rPr>
        <w:t xml:space="preserve"> عديمة اللون.</w:t>
      </w:r>
    </w:p>
    <w:p w14:paraId="79C41CCE" w14:textId="5D37C5FA" w:rsidR="00C0011A" w:rsidRDefault="00C0011A" w:rsidP="00412442">
      <w:pPr>
        <w:spacing w:after="0"/>
        <w:rPr>
          <w:rtl/>
        </w:rPr>
      </w:pPr>
      <w:r>
        <w:rPr>
          <w:rtl/>
        </w:rPr>
        <w:t>2-</w:t>
      </w:r>
      <w:r>
        <w:rPr>
          <w:rtl/>
        </w:rPr>
        <w:tab/>
        <w:t xml:space="preserve">الانحلالية: عديم الانحلال بالماء </w:t>
      </w:r>
      <w:proofErr w:type="spellStart"/>
      <w:r>
        <w:rPr>
          <w:rtl/>
        </w:rPr>
        <w:t>والايتانول</w:t>
      </w:r>
      <w:proofErr w:type="spellEnd"/>
      <w:r>
        <w:rPr>
          <w:rtl/>
        </w:rPr>
        <w:t xml:space="preserve"> (96</w:t>
      </w:r>
      <w:proofErr w:type="gramStart"/>
      <w:r>
        <w:rPr>
          <w:rtl/>
        </w:rPr>
        <w:t>%),</w:t>
      </w:r>
      <w:proofErr w:type="gramEnd"/>
      <w:r>
        <w:rPr>
          <w:rtl/>
        </w:rPr>
        <w:t xml:space="preserve"> لكنه ينحل في محاليل </w:t>
      </w:r>
      <w:proofErr w:type="spellStart"/>
      <w:r>
        <w:rPr>
          <w:rtl/>
        </w:rPr>
        <w:t>الماءات</w:t>
      </w:r>
      <w:proofErr w:type="spellEnd"/>
      <w:r>
        <w:rPr>
          <w:rtl/>
        </w:rPr>
        <w:t xml:space="preserve"> القوية</w:t>
      </w:r>
      <w:r w:rsidR="00BA279D">
        <w:rPr>
          <w:rFonts w:hint="cs"/>
          <w:rtl/>
        </w:rPr>
        <w:t>.</w:t>
      </w:r>
    </w:p>
    <w:p w14:paraId="739200C5" w14:textId="77777777" w:rsidR="00C0011A" w:rsidRDefault="00C0011A" w:rsidP="00412442">
      <w:pPr>
        <w:spacing w:after="0"/>
        <w:rPr>
          <w:rtl/>
        </w:rPr>
      </w:pPr>
      <w:r>
        <w:rPr>
          <w:rtl/>
        </w:rPr>
        <w:t>3-</w:t>
      </w:r>
      <w:r>
        <w:rPr>
          <w:rtl/>
        </w:rPr>
        <w:tab/>
        <w:t>الاستخدامات:</w:t>
      </w:r>
    </w:p>
    <w:p w14:paraId="4334822C" w14:textId="77777777" w:rsidR="00C0011A" w:rsidRDefault="00C0011A" w:rsidP="00412442">
      <w:pPr>
        <w:spacing w:after="0"/>
        <w:rPr>
          <w:rtl/>
        </w:rPr>
      </w:pPr>
      <w:proofErr w:type="spellStart"/>
      <w:r>
        <w:t>i</w:t>
      </w:r>
      <w:proofErr w:type="spellEnd"/>
      <w:r>
        <w:rPr>
          <w:rtl/>
        </w:rPr>
        <w:t>.</w:t>
      </w:r>
      <w:r>
        <w:rPr>
          <w:rtl/>
        </w:rPr>
        <w:tab/>
        <w:t xml:space="preserve">معايرة العديد من الشوارد المعدنية بفضل قدرته </w:t>
      </w:r>
      <w:proofErr w:type="spellStart"/>
      <w:r>
        <w:rPr>
          <w:rtl/>
        </w:rPr>
        <w:t>الممخلبة</w:t>
      </w:r>
      <w:proofErr w:type="spellEnd"/>
      <w:r>
        <w:rPr>
          <w:rtl/>
        </w:rPr>
        <w:t xml:space="preserve"> أي تشكيل معقدات منحلة بالماء معها </w:t>
      </w:r>
    </w:p>
    <w:p w14:paraId="7C0C209A" w14:textId="15789FFB" w:rsidR="00C0011A" w:rsidRDefault="00C0011A" w:rsidP="00412442">
      <w:pPr>
        <w:spacing w:after="0"/>
        <w:rPr>
          <w:rtl/>
        </w:rPr>
      </w:pPr>
      <w:r>
        <w:t>ii</w:t>
      </w:r>
      <w:r>
        <w:rPr>
          <w:rtl/>
        </w:rPr>
        <w:t>.</w:t>
      </w:r>
      <w:r>
        <w:rPr>
          <w:rtl/>
        </w:rPr>
        <w:tab/>
        <w:t xml:space="preserve">يستخدم كمانع تخثر في العديد من التحاليل المخبرية (لون أنبوب </w:t>
      </w:r>
      <w:r>
        <w:t>EDTA</w:t>
      </w:r>
      <w:r>
        <w:rPr>
          <w:rtl/>
        </w:rPr>
        <w:t xml:space="preserve"> بنفسجي دائماً)</w:t>
      </w:r>
    </w:p>
    <w:p w14:paraId="0B92C43F" w14:textId="56BC6B99" w:rsidR="00C0011A" w:rsidRDefault="00C0011A" w:rsidP="00412442">
      <w:pPr>
        <w:spacing w:after="0"/>
        <w:rPr>
          <w:rtl/>
        </w:rPr>
      </w:pPr>
      <w:r>
        <w:t>iii</w:t>
      </w:r>
      <w:r>
        <w:rPr>
          <w:rtl/>
        </w:rPr>
        <w:t>.</w:t>
      </w:r>
      <w:r>
        <w:rPr>
          <w:rtl/>
        </w:rPr>
        <w:tab/>
        <w:t>يستخدم كسواغ في الاشكال الصيدلانية الحساسة لل</w:t>
      </w:r>
      <w:r w:rsidR="00BA279D">
        <w:rPr>
          <w:rFonts w:hint="cs"/>
          <w:rtl/>
        </w:rPr>
        <w:t>أ</w:t>
      </w:r>
      <w:r>
        <w:rPr>
          <w:rtl/>
        </w:rPr>
        <w:t>كسدة</w:t>
      </w:r>
    </w:p>
    <w:p w14:paraId="187F640E" w14:textId="3E63A58A" w:rsidR="00C0011A" w:rsidRDefault="00C0011A">
      <w:pPr>
        <w:pStyle w:val="a7"/>
        <w:numPr>
          <w:ilvl w:val="0"/>
          <w:numId w:val="14"/>
        </w:numPr>
        <w:rPr>
          <w:rtl/>
        </w:rPr>
      </w:pPr>
      <w:r w:rsidRPr="001564EE">
        <w:rPr>
          <w:b/>
          <w:bCs/>
          <w:rtl/>
        </w:rPr>
        <w:t>اجراء معايرة حجمية ولذلك لابد من تامين ما يلي</w:t>
      </w:r>
      <w:r>
        <w:rPr>
          <w:rtl/>
        </w:rPr>
        <w:t>:</w:t>
      </w:r>
    </w:p>
    <w:p w14:paraId="6A2E2548" w14:textId="39875476" w:rsidR="00C0011A" w:rsidRDefault="00C0011A" w:rsidP="00412442">
      <w:pPr>
        <w:spacing w:after="0"/>
        <w:rPr>
          <w:rtl/>
        </w:rPr>
      </w:pPr>
      <w:r>
        <w:rPr>
          <w:rtl/>
        </w:rPr>
        <w:t>1-</w:t>
      </w:r>
      <w:r>
        <w:rPr>
          <w:rtl/>
        </w:rPr>
        <w:tab/>
        <w:t xml:space="preserve">محلول قياسي </w:t>
      </w:r>
    </w:p>
    <w:p w14:paraId="07591DD7" w14:textId="77777777" w:rsidR="00C0011A" w:rsidRDefault="00C0011A" w:rsidP="00412442">
      <w:pPr>
        <w:spacing w:after="0"/>
        <w:rPr>
          <w:rtl/>
        </w:rPr>
      </w:pPr>
      <w:r>
        <w:rPr>
          <w:rtl/>
        </w:rPr>
        <w:t>2-</w:t>
      </w:r>
      <w:r>
        <w:rPr>
          <w:rtl/>
        </w:rPr>
        <w:tab/>
        <w:t xml:space="preserve">وسيلة تدل على اللحظة المناسبة لإيقاف </w:t>
      </w:r>
      <w:proofErr w:type="spellStart"/>
      <w:r>
        <w:rPr>
          <w:rtl/>
        </w:rPr>
        <w:t>التستيل</w:t>
      </w:r>
      <w:proofErr w:type="spellEnd"/>
    </w:p>
    <w:p w14:paraId="00DA7D0D" w14:textId="77777777" w:rsidR="00C0011A" w:rsidRDefault="00C0011A" w:rsidP="00412442">
      <w:pPr>
        <w:spacing w:after="0"/>
        <w:rPr>
          <w:rtl/>
        </w:rPr>
      </w:pPr>
      <w:r>
        <w:rPr>
          <w:rtl/>
        </w:rPr>
        <w:t>3-</w:t>
      </w:r>
      <w:r>
        <w:rPr>
          <w:rtl/>
        </w:rPr>
        <w:tab/>
        <w:t>تامين شروط التفاعل</w:t>
      </w:r>
    </w:p>
    <w:p w14:paraId="5AABD482" w14:textId="13AB9BDE" w:rsidR="00C0011A" w:rsidRDefault="00C0011A" w:rsidP="00412442">
      <w:pPr>
        <w:spacing w:after="0"/>
        <w:rPr>
          <w:rtl/>
        </w:rPr>
      </w:pPr>
      <w:r>
        <w:rPr>
          <w:rtl/>
        </w:rPr>
        <w:t>4-</w:t>
      </w:r>
      <w:r>
        <w:rPr>
          <w:rtl/>
        </w:rPr>
        <w:tab/>
        <w:t>معرفة نسب التفاعل الحاصل لحساب التركيز.</w:t>
      </w:r>
    </w:p>
    <w:p w14:paraId="0D045CE4" w14:textId="62B9F9A8" w:rsidR="00C0011A" w:rsidRDefault="00C0011A" w:rsidP="00412442">
      <w:pPr>
        <w:spacing w:after="0"/>
        <w:rPr>
          <w:rtl/>
        </w:rPr>
      </w:pPr>
      <w:r>
        <w:rPr>
          <w:rtl/>
        </w:rPr>
        <w:t>1-</w:t>
      </w:r>
      <w:r>
        <w:rPr>
          <w:rtl/>
        </w:rPr>
        <w:tab/>
        <w:t>تتم هذه العملية باستخدام محلول قياسي من ولذلك فهو يتمتع بأهمية كبيرة على مستوى الصناعات الغذائية والدوائية</w:t>
      </w:r>
      <w:r w:rsidR="00BA279D">
        <w:rPr>
          <w:rFonts w:hint="cs"/>
          <w:rtl/>
        </w:rPr>
        <w:t>.</w:t>
      </w:r>
    </w:p>
    <w:p w14:paraId="7B6C4C40" w14:textId="77777777" w:rsidR="00C0011A" w:rsidRDefault="00C0011A" w:rsidP="00412442">
      <w:pPr>
        <w:spacing w:after="0"/>
        <w:rPr>
          <w:rtl/>
        </w:rPr>
      </w:pPr>
      <w:r>
        <w:rPr>
          <w:rtl/>
        </w:rPr>
        <w:t xml:space="preserve">ملاحظة هامة: يستخدم الملح </w:t>
      </w:r>
      <w:proofErr w:type="spellStart"/>
      <w:r>
        <w:rPr>
          <w:rtl/>
        </w:rPr>
        <w:t>الصودي</w:t>
      </w:r>
      <w:proofErr w:type="spellEnd"/>
      <w:r>
        <w:rPr>
          <w:rtl/>
        </w:rPr>
        <w:t xml:space="preserve"> منه في تحضير المحلول القياسي أي </w:t>
      </w:r>
      <w:r>
        <w:t>EDTA</w:t>
      </w:r>
      <w:r>
        <w:rPr>
          <w:rtl/>
        </w:rPr>
        <w:t xml:space="preserve"> ثنائي الصوديوم.</w:t>
      </w:r>
    </w:p>
    <w:p w14:paraId="04B620A6" w14:textId="77777777" w:rsidR="00C0011A" w:rsidRDefault="00C0011A" w:rsidP="001564EE">
      <w:pPr>
        <w:spacing w:after="120"/>
        <w:rPr>
          <w:rtl/>
        </w:rPr>
      </w:pPr>
      <w:r>
        <w:rPr>
          <w:rtl/>
        </w:rPr>
        <w:t>2-</w:t>
      </w:r>
      <w:r>
        <w:rPr>
          <w:rtl/>
        </w:rPr>
        <w:tab/>
        <w:t xml:space="preserve">مشعر لوني: </w:t>
      </w:r>
    </w:p>
    <w:p w14:paraId="5A0F3B46" w14:textId="77777777" w:rsidR="00C0011A" w:rsidRDefault="00C0011A" w:rsidP="001564EE">
      <w:pPr>
        <w:spacing w:after="120"/>
        <w:rPr>
          <w:rtl/>
        </w:rPr>
      </w:pPr>
      <w:r>
        <w:rPr>
          <w:rtl/>
        </w:rPr>
        <w:t xml:space="preserve">تدعى المشعرات المستخدمة في </w:t>
      </w:r>
      <w:proofErr w:type="spellStart"/>
      <w:r>
        <w:rPr>
          <w:rtl/>
        </w:rPr>
        <w:t>معايرات</w:t>
      </w:r>
      <w:proofErr w:type="spellEnd"/>
      <w:r>
        <w:rPr>
          <w:rtl/>
        </w:rPr>
        <w:t xml:space="preserve"> المعقدات بالمشعرات المعدنية اللونية مثل مشعر </w:t>
      </w:r>
      <w:proofErr w:type="spellStart"/>
      <w:r>
        <w:rPr>
          <w:rtl/>
        </w:rPr>
        <w:t>الايروكروم</w:t>
      </w:r>
      <w:proofErr w:type="spellEnd"/>
      <w:r>
        <w:rPr>
          <w:rtl/>
        </w:rPr>
        <w:t xml:space="preserve"> </w:t>
      </w:r>
      <w:proofErr w:type="gramStart"/>
      <w:r>
        <w:rPr>
          <w:rtl/>
        </w:rPr>
        <w:t>الأسود,</w:t>
      </w:r>
      <w:proofErr w:type="gramEnd"/>
      <w:r>
        <w:rPr>
          <w:rtl/>
        </w:rPr>
        <w:t xml:space="preserve"> يملك مشعر </w:t>
      </w:r>
      <w:proofErr w:type="spellStart"/>
      <w:r>
        <w:rPr>
          <w:rtl/>
        </w:rPr>
        <w:t>الايروكروم</w:t>
      </w:r>
      <w:proofErr w:type="spellEnd"/>
      <w:r>
        <w:rPr>
          <w:rtl/>
        </w:rPr>
        <w:t xml:space="preserve"> في الوسط القلوي (9-11) لون أزرق,  وعندما يتفاعل مع شوارد </w:t>
      </w:r>
      <w:r>
        <w:t>Ca+2, Mg+2</w:t>
      </w:r>
      <w:r>
        <w:rPr>
          <w:rtl/>
        </w:rPr>
        <w:t xml:space="preserve"> فإنه يشكل معقدات منحلة بالماء و اللون الناتج احمر خمري.</w:t>
      </w:r>
    </w:p>
    <w:p w14:paraId="6C327466" w14:textId="4452EFAA" w:rsidR="00BA279D" w:rsidRDefault="00C0011A" w:rsidP="001564EE">
      <w:pPr>
        <w:spacing w:after="120"/>
        <w:rPr>
          <w:rtl/>
        </w:rPr>
      </w:pPr>
      <w:r>
        <w:rPr>
          <w:rtl/>
        </w:rPr>
        <w:lastRenderedPageBreak/>
        <w:t xml:space="preserve">ومن المشعرات المستخدمة أيضاً: </w:t>
      </w:r>
      <w:proofErr w:type="spellStart"/>
      <w:proofErr w:type="gramStart"/>
      <w:r>
        <w:rPr>
          <w:rtl/>
        </w:rPr>
        <w:t>الموروكسيد</w:t>
      </w:r>
      <w:proofErr w:type="spellEnd"/>
      <w:r>
        <w:rPr>
          <w:rtl/>
        </w:rPr>
        <w:t>,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الكالكون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الديتيزون</w:t>
      </w:r>
      <w:proofErr w:type="spellEnd"/>
      <w:r>
        <w:rPr>
          <w:rtl/>
        </w:rPr>
        <w:t xml:space="preserve"> و غيرها.</w:t>
      </w:r>
    </w:p>
    <w:p w14:paraId="62B839F8" w14:textId="77777777" w:rsidR="00C0011A" w:rsidRDefault="00C0011A" w:rsidP="001564EE">
      <w:pPr>
        <w:spacing w:after="120"/>
        <w:rPr>
          <w:rtl/>
        </w:rPr>
      </w:pPr>
      <w:r>
        <w:rPr>
          <w:rtl/>
        </w:rPr>
        <w:t>3-</w:t>
      </w:r>
      <w:r>
        <w:rPr>
          <w:rtl/>
        </w:rPr>
        <w:tab/>
        <w:t>شروط التفاعل</w:t>
      </w:r>
    </w:p>
    <w:p w14:paraId="5094D2C8" w14:textId="77777777" w:rsidR="00C0011A" w:rsidRDefault="00C0011A" w:rsidP="001564EE">
      <w:pPr>
        <w:spacing w:after="120"/>
        <w:rPr>
          <w:rtl/>
        </w:rPr>
      </w:pPr>
      <w:proofErr w:type="spellStart"/>
      <w:r>
        <w:t>i</w:t>
      </w:r>
      <w:proofErr w:type="spellEnd"/>
      <w:r>
        <w:rPr>
          <w:rtl/>
        </w:rPr>
        <w:t>.</w:t>
      </w:r>
      <w:r>
        <w:rPr>
          <w:rtl/>
        </w:rPr>
        <w:tab/>
        <w:t>محلول موقي:</w:t>
      </w:r>
    </w:p>
    <w:p w14:paraId="78672DE0" w14:textId="342D0BA1" w:rsidR="00C0011A" w:rsidRDefault="00C0011A" w:rsidP="001564EE">
      <w:pPr>
        <w:spacing w:after="120"/>
        <w:rPr>
          <w:rtl/>
        </w:rPr>
      </w:pPr>
      <w:r>
        <w:rPr>
          <w:rtl/>
        </w:rPr>
        <w:t xml:space="preserve">     لتأمين درجة الحموضة المطلوبة </w:t>
      </w:r>
      <w:r w:rsidR="00BA279D">
        <w:rPr>
          <w:rFonts w:hint="cs"/>
          <w:rtl/>
        </w:rPr>
        <w:t>لإجراء</w:t>
      </w:r>
      <w:r>
        <w:rPr>
          <w:rtl/>
        </w:rPr>
        <w:t xml:space="preserve"> المعايرة و </w:t>
      </w:r>
      <w:proofErr w:type="gramStart"/>
      <w:r>
        <w:rPr>
          <w:rtl/>
        </w:rPr>
        <w:t>هي(</w:t>
      </w:r>
      <w:proofErr w:type="gramEnd"/>
      <w:r>
        <w:rPr>
          <w:rtl/>
        </w:rPr>
        <w:t>9-11) لعدة اسباب:</w:t>
      </w:r>
    </w:p>
    <w:p w14:paraId="2957E7CF" w14:textId="022CEFBD" w:rsidR="00C0011A" w:rsidRDefault="00C0011A" w:rsidP="001564EE">
      <w:pPr>
        <w:pStyle w:val="a7"/>
        <w:numPr>
          <w:ilvl w:val="0"/>
          <w:numId w:val="13"/>
        </w:numPr>
        <w:spacing w:after="120"/>
        <w:rPr>
          <w:rtl/>
        </w:rPr>
      </w:pPr>
      <w:r>
        <w:rPr>
          <w:rtl/>
        </w:rPr>
        <w:t>ل</w:t>
      </w:r>
      <w:r w:rsidR="00BA279D">
        <w:rPr>
          <w:rFonts w:hint="cs"/>
          <w:rtl/>
        </w:rPr>
        <w:t>أ</w:t>
      </w:r>
      <w:r>
        <w:rPr>
          <w:rtl/>
        </w:rPr>
        <w:t xml:space="preserve">ن </w:t>
      </w:r>
      <w:r>
        <w:t>EDTA</w:t>
      </w:r>
      <w:r>
        <w:rPr>
          <w:rtl/>
        </w:rPr>
        <w:t xml:space="preserve"> يحرر بروتونات عند ارتباطه مع المعدن لذلك لابد من استخدام وقاء لتثبيت </w:t>
      </w:r>
      <w:r>
        <w:t>Ph</w:t>
      </w:r>
      <w:r>
        <w:rPr>
          <w:rtl/>
        </w:rPr>
        <w:t xml:space="preserve"> الوسط.</w:t>
      </w:r>
    </w:p>
    <w:p w14:paraId="2C64A660" w14:textId="2A835BA5" w:rsidR="00C0011A" w:rsidRDefault="00C0011A" w:rsidP="005A1122">
      <w:pPr>
        <w:spacing w:after="0"/>
        <w:rPr>
          <w:rtl/>
        </w:rPr>
      </w:pPr>
      <w:r>
        <w:rPr>
          <w:rtl/>
        </w:rPr>
        <w:t xml:space="preserve">  </w:t>
      </w:r>
      <w:r w:rsidR="001564EE">
        <w:rPr>
          <w:rFonts w:hint="cs"/>
          <w:rtl/>
        </w:rPr>
        <w:t>وإذا</w:t>
      </w:r>
      <w:r>
        <w:rPr>
          <w:rtl/>
        </w:rPr>
        <w:t xml:space="preserve"> كان الوسط حمضي فان شوارد الهيدروجين سوف تتنافس مع شوارد الكالسيوم على الارتباط مع </w:t>
      </w:r>
      <w:r>
        <w:t>EDTA</w:t>
      </w:r>
      <w:r>
        <w:rPr>
          <w:rtl/>
        </w:rPr>
        <w:t xml:space="preserve"> مما يعيق المعايرة.</w:t>
      </w:r>
    </w:p>
    <w:p w14:paraId="2C4F70DE" w14:textId="5C069B18" w:rsidR="00C0011A" w:rsidRDefault="00C0011A" w:rsidP="005A1122">
      <w:pPr>
        <w:spacing w:after="0"/>
        <w:rPr>
          <w:rtl/>
        </w:rPr>
      </w:pPr>
      <w:r>
        <w:rPr>
          <w:rtl/>
        </w:rPr>
        <w:t>-</w:t>
      </w:r>
      <w:r w:rsidR="00BA279D">
        <w:rPr>
          <w:rFonts w:hint="cs"/>
          <w:rtl/>
        </w:rPr>
        <w:t xml:space="preserve"> </w:t>
      </w:r>
      <w:r>
        <w:rPr>
          <w:rtl/>
        </w:rPr>
        <w:t xml:space="preserve">لان الوسط القلوي المرتفع يؤثر على شوارد المعادن القلوية </w:t>
      </w:r>
      <w:r w:rsidR="001564EE">
        <w:rPr>
          <w:rFonts w:hint="cs"/>
          <w:rtl/>
        </w:rPr>
        <w:t>الترابية،</w:t>
      </w:r>
      <w:r>
        <w:rPr>
          <w:rtl/>
        </w:rPr>
        <w:t xml:space="preserve"> مما يؤدي الى تشكل هيدروكسيدات المعادن التي تترسب معيقة المعايرة.</w:t>
      </w:r>
    </w:p>
    <w:p w14:paraId="5623ED96" w14:textId="0E3ED7AE" w:rsidR="008A2740" w:rsidRDefault="00C0011A" w:rsidP="005A1122">
      <w:pPr>
        <w:spacing w:after="0"/>
        <w:rPr>
          <w:rtl/>
        </w:rPr>
      </w:pPr>
      <w:r>
        <w:rPr>
          <w:rtl/>
        </w:rPr>
        <w:t>-</w:t>
      </w:r>
      <w:r w:rsidR="00BA279D">
        <w:rPr>
          <w:rFonts w:hint="cs"/>
          <w:rtl/>
        </w:rPr>
        <w:t xml:space="preserve"> </w:t>
      </w:r>
      <w:r>
        <w:rPr>
          <w:rtl/>
        </w:rPr>
        <w:t xml:space="preserve">لان مشعر </w:t>
      </w:r>
      <w:proofErr w:type="spellStart"/>
      <w:r>
        <w:rPr>
          <w:rtl/>
        </w:rPr>
        <w:t>الايروكروم</w:t>
      </w:r>
      <w:proofErr w:type="spellEnd"/>
      <w:r>
        <w:rPr>
          <w:rtl/>
        </w:rPr>
        <w:t xml:space="preserve"> الاسود يتفاعل مع شوارد الكالسيوم ويعطي معقد بلون احمر خمري ضمن هذا المجال من</w:t>
      </w:r>
      <w:r>
        <w:t>pH</w:t>
      </w:r>
      <w:r w:rsidR="00BA279D">
        <w:rPr>
          <w:rFonts w:hint="cs"/>
          <w:rtl/>
        </w:rPr>
        <w:t>.</w:t>
      </w:r>
    </w:p>
    <w:p w14:paraId="7A6F99B3" w14:textId="2FAF31E6" w:rsidR="00C0011A" w:rsidRDefault="00C0011A" w:rsidP="005A1122">
      <w:pPr>
        <w:spacing w:after="0"/>
        <w:rPr>
          <w:rtl/>
        </w:rPr>
      </w:pPr>
      <w:r>
        <w:t>ii</w:t>
      </w:r>
      <w:r>
        <w:rPr>
          <w:rtl/>
        </w:rPr>
        <w:t>.</w:t>
      </w:r>
      <w:r>
        <w:rPr>
          <w:rtl/>
        </w:rPr>
        <w:tab/>
      </w:r>
      <w:r w:rsidRPr="001564EE">
        <w:rPr>
          <w:b/>
          <w:bCs/>
          <w:rtl/>
        </w:rPr>
        <w:t>إضافة مواد حاجبة</w:t>
      </w:r>
    </w:p>
    <w:p w14:paraId="26684ED5" w14:textId="77777777" w:rsidR="00C0011A" w:rsidRDefault="00C0011A" w:rsidP="005A1122">
      <w:pPr>
        <w:spacing w:after="0"/>
        <w:rPr>
          <w:rtl/>
        </w:rPr>
      </w:pPr>
      <w:r>
        <w:rPr>
          <w:rtl/>
        </w:rPr>
        <w:t xml:space="preserve">يقوم العامل الحاجب بالتفاعل مع الشاردة المعدنية ويشكل معها معقدات أقوى من معقداتها مع </w:t>
      </w:r>
      <w:r>
        <w:t>EDTA</w:t>
      </w:r>
      <w:r>
        <w:rPr>
          <w:rtl/>
        </w:rPr>
        <w:t xml:space="preserve"> وبالتالي يقوم بحجب هذه الشاردة عن </w:t>
      </w:r>
      <w:proofErr w:type="spellStart"/>
      <w:r>
        <w:rPr>
          <w:rtl/>
        </w:rPr>
        <w:t>الكومبلكسون</w:t>
      </w:r>
      <w:proofErr w:type="spellEnd"/>
    </w:p>
    <w:p w14:paraId="7688B943" w14:textId="4EC5414A" w:rsidR="00C0011A" w:rsidRDefault="00C0011A" w:rsidP="005A1122">
      <w:pPr>
        <w:spacing w:after="0"/>
        <w:rPr>
          <w:rtl/>
        </w:rPr>
      </w:pPr>
      <w:r>
        <w:rPr>
          <w:rtl/>
        </w:rPr>
        <w:t xml:space="preserve">مثال: شاردة السيان تشكل معقدات قوية جدا مع الحديدي وبالتالي تلعب دور الحاجب عند معايرة الكالسيوم </w:t>
      </w:r>
      <w:proofErr w:type="spellStart"/>
      <w:r>
        <w:rPr>
          <w:rtl/>
        </w:rPr>
        <w:t>بالكومبلكسون</w:t>
      </w:r>
      <w:proofErr w:type="spellEnd"/>
      <w:r>
        <w:rPr>
          <w:rtl/>
        </w:rPr>
        <w:t xml:space="preserve">. </w:t>
      </w:r>
    </w:p>
    <w:p w14:paraId="76382803" w14:textId="4DC54EE8" w:rsidR="00C0011A" w:rsidRDefault="00C0011A" w:rsidP="001564EE">
      <w:pPr>
        <w:spacing w:after="120"/>
        <w:rPr>
          <w:rtl/>
        </w:rPr>
      </w:pPr>
      <w:r>
        <w:rPr>
          <w:rtl/>
        </w:rPr>
        <w:t>4-</w:t>
      </w:r>
      <w:r>
        <w:rPr>
          <w:rtl/>
        </w:rPr>
        <w:tab/>
      </w:r>
      <w:r w:rsidRPr="001564EE">
        <w:rPr>
          <w:b/>
          <w:bCs/>
          <w:rtl/>
        </w:rPr>
        <w:t>ما الذي يحدث خلال المعايرة؟</w:t>
      </w:r>
      <w:r>
        <w:rPr>
          <w:rtl/>
        </w:rPr>
        <w:t xml:space="preserve"> </w:t>
      </w:r>
    </w:p>
    <w:p w14:paraId="6363F1D9" w14:textId="77777777" w:rsidR="00C0011A" w:rsidRDefault="00C0011A" w:rsidP="001564EE">
      <w:pPr>
        <w:spacing w:after="120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في البداية يكون مشعر </w:t>
      </w:r>
      <w:r>
        <w:t>EBT</w:t>
      </w:r>
      <w:r>
        <w:rPr>
          <w:rtl/>
        </w:rPr>
        <w:t xml:space="preserve"> مرتبطاً </w:t>
      </w:r>
      <w:proofErr w:type="gramStart"/>
      <w:r>
        <w:rPr>
          <w:rtl/>
        </w:rPr>
        <w:t>مع  (</w:t>
      </w:r>
      <w:proofErr w:type="gramEnd"/>
      <w:r>
        <w:t>Ca</w:t>
      </w:r>
      <w:r w:rsidRPr="00BA279D">
        <w:rPr>
          <w:vertAlign w:val="superscript"/>
        </w:rPr>
        <w:t>+2</w:t>
      </w:r>
      <w:r>
        <w:t>,Mg</w:t>
      </w:r>
      <w:r w:rsidRPr="00BA279D">
        <w:rPr>
          <w:vertAlign w:val="superscript"/>
        </w:rPr>
        <w:t>+2</w:t>
      </w:r>
      <w:r>
        <w:rPr>
          <w:rtl/>
        </w:rPr>
        <w:t>) بشكل معقدات بلون خمري منحلة بالماء</w:t>
      </w:r>
    </w:p>
    <w:p w14:paraId="0C420E4B" w14:textId="08EEDDF2" w:rsidR="00C0011A" w:rsidRDefault="00C0011A" w:rsidP="001564EE">
      <w:pPr>
        <w:spacing w:after="120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عند </w:t>
      </w:r>
      <w:proofErr w:type="spellStart"/>
      <w:r w:rsidR="00BA279D">
        <w:rPr>
          <w:rFonts w:hint="cs"/>
          <w:rtl/>
        </w:rPr>
        <w:t>التستيل</w:t>
      </w:r>
      <w:proofErr w:type="spellEnd"/>
      <w:r w:rsidR="00BA279D">
        <w:rPr>
          <w:rFonts w:hint="cs"/>
          <w:rtl/>
        </w:rPr>
        <w:t>،</w:t>
      </w:r>
      <w:r>
        <w:rPr>
          <w:rtl/>
        </w:rPr>
        <w:t xml:space="preserve"> يتفاعل محلول </w:t>
      </w:r>
      <w:r>
        <w:t>EDTA</w:t>
      </w:r>
      <w:r>
        <w:rPr>
          <w:rtl/>
        </w:rPr>
        <w:t xml:space="preserve"> مع الشوارد الحرة الموجودة بالماء (</w:t>
      </w:r>
      <w:r>
        <w:t>Ca</w:t>
      </w:r>
      <w:r w:rsidRPr="00BA279D">
        <w:rPr>
          <w:vertAlign w:val="superscript"/>
        </w:rPr>
        <w:t>+2</w:t>
      </w:r>
      <w:r>
        <w:t>,Mg</w:t>
      </w:r>
      <w:r w:rsidRPr="00BA279D">
        <w:rPr>
          <w:vertAlign w:val="superscript"/>
        </w:rPr>
        <w:t>+2</w:t>
      </w:r>
      <w:r>
        <w:rPr>
          <w:rtl/>
        </w:rPr>
        <w:t>) ويرتبط معها مشكلاً معقدات منحلة (</w:t>
      </w:r>
      <w:r>
        <w:t>EDTA Ca</w:t>
      </w:r>
      <w:r>
        <w:rPr>
          <w:rtl/>
        </w:rPr>
        <w:t xml:space="preserve">) وخلال ذلك يكون اللون الملاحظ في </w:t>
      </w:r>
      <w:proofErr w:type="spellStart"/>
      <w:r>
        <w:rPr>
          <w:rtl/>
        </w:rPr>
        <w:t>الأرلينة</w:t>
      </w:r>
      <w:proofErr w:type="spellEnd"/>
      <w:r>
        <w:rPr>
          <w:rtl/>
        </w:rPr>
        <w:t xml:space="preserve"> هو احمر خمري (ماذا يشير هذا اللون)</w:t>
      </w:r>
    </w:p>
    <w:p w14:paraId="5D2AFB68" w14:textId="49A19F19" w:rsidR="00C0011A" w:rsidRDefault="00C0011A" w:rsidP="00C0011A">
      <w:pPr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عندما تنفذ الشوارد الحرة الموجودة في </w:t>
      </w:r>
      <w:r w:rsidR="00BA279D">
        <w:rPr>
          <w:rFonts w:hint="cs"/>
          <w:rtl/>
        </w:rPr>
        <w:t>الوسط،</w:t>
      </w:r>
      <w:r>
        <w:rPr>
          <w:rtl/>
        </w:rPr>
        <w:t xml:space="preserve"> يحصل تنافس بين </w:t>
      </w:r>
      <w:r>
        <w:t>EDTA</w:t>
      </w:r>
      <w:r>
        <w:rPr>
          <w:rtl/>
        </w:rPr>
        <w:t xml:space="preserve"> ومشعر </w:t>
      </w:r>
      <w:proofErr w:type="spellStart"/>
      <w:r>
        <w:rPr>
          <w:rtl/>
        </w:rPr>
        <w:t>الايروكروم</w:t>
      </w:r>
      <w:proofErr w:type="spellEnd"/>
      <w:r>
        <w:rPr>
          <w:rtl/>
        </w:rPr>
        <w:t xml:space="preserve"> على شوراد الكالسيوم المرتبطة مع </w:t>
      </w:r>
      <w:r w:rsidR="001564EE">
        <w:rPr>
          <w:rFonts w:hint="cs"/>
          <w:rtl/>
        </w:rPr>
        <w:t>المشعر،</w:t>
      </w:r>
      <w:r>
        <w:rPr>
          <w:rtl/>
        </w:rPr>
        <w:t xml:space="preserve"> حيث يتفكك المعقد ذو اللون الخمري المتشكل بين شوارد المعقد وشوارد الكالسيوم لصالح شوارد </w:t>
      </w:r>
      <w:r>
        <w:t>EDTA</w:t>
      </w:r>
      <w:r>
        <w:rPr>
          <w:rtl/>
        </w:rPr>
        <w:t xml:space="preserve"> تدريجياً حتى ينقلب اللون الى الازرق لأن المشعر عاد إلى حالته الحرة.</w:t>
      </w:r>
    </w:p>
    <w:p w14:paraId="54FBAC68" w14:textId="77777777" w:rsidR="00C0011A" w:rsidRDefault="00C0011A" w:rsidP="006857A4">
      <w:pPr>
        <w:spacing w:after="0"/>
        <w:rPr>
          <w:rtl/>
        </w:rPr>
      </w:pPr>
      <w:r>
        <w:rPr>
          <w:rtl/>
        </w:rPr>
        <w:t>توقف المعايرة عندما ينقلب اللون الى الازرق مع ثباته.</w:t>
      </w:r>
    </w:p>
    <w:p w14:paraId="5611F3A3" w14:textId="0F31B163" w:rsidR="00C0011A" w:rsidRDefault="00C0011A" w:rsidP="006857A4">
      <w:pPr>
        <w:pStyle w:val="a7"/>
        <w:numPr>
          <w:ilvl w:val="0"/>
          <w:numId w:val="8"/>
        </w:numPr>
        <w:spacing w:after="0"/>
        <w:rPr>
          <w:rtl/>
        </w:rPr>
      </w:pPr>
      <w:r>
        <w:rPr>
          <w:rtl/>
        </w:rPr>
        <w:t>لحساب قساوة الماء:</w:t>
      </w:r>
    </w:p>
    <w:p w14:paraId="09BC9699" w14:textId="2E81B97F" w:rsidR="00C0011A" w:rsidRDefault="00C0011A" w:rsidP="006857A4">
      <w:pPr>
        <w:spacing w:after="0"/>
        <w:rPr>
          <w:rtl/>
        </w:rPr>
      </w:pPr>
      <w:r>
        <w:rPr>
          <w:rtl/>
        </w:rPr>
        <w:t xml:space="preserve">تطبق العلاقة الحسابية </w:t>
      </w:r>
      <w:r w:rsidR="00BA279D">
        <w:rPr>
          <w:rFonts w:hint="cs"/>
          <w:rtl/>
        </w:rPr>
        <w:t>التالية:</w:t>
      </w:r>
    </w:p>
    <w:p w14:paraId="22EA3204" w14:textId="7C9CAAF0" w:rsidR="00C0011A" w:rsidRDefault="00C0011A" w:rsidP="006857A4">
      <w:pPr>
        <w:spacing w:after="0"/>
        <w:rPr>
          <w:rtl/>
        </w:rPr>
      </w:pPr>
      <w:r>
        <w:rPr>
          <w:rtl/>
        </w:rPr>
        <w:t xml:space="preserve">كل 1 مل من محلول </w:t>
      </w:r>
      <w:r>
        <w:t>EDTA (0.01M)</w:t>
      </w:r>
      <w:r>
        <w:rPr>
          <w:rtl/>
        </w:rPr>
        <w:t xml:space="preserve"> يكافئ 1 ملغ من كربونات الكالسيوم</w:t>
      </w:r>
    </w:p>
    <w:p w14:paraId="0B5CA8FE" w14:textId="45A5529D" w:rsidR="00C0011A" w:rsidRDefault="00C0011A" w:rsidP="006857A4">
      <w:pPr>
        <w:spacing w:after="0"/>
        <w:rPr>
          <w:rtl/>
        </w:rPr>
      </w:pPr>
      <w:r>
        <w:rPr>
          <w:rtl/>
        </w:rPr>
        <w:t>تحسب القساوة الدائمة في 1 ليتر من الماء المدروس</w:t>
      </w:r>
      <w:r w:rsidR="00BA279D">
        <w:rPr>
          <w:rFonts w:hint="cs"/>
          <w:rtl/>
        </w:rPr>
        <w:t>.</w:t>
      </w:r>
    </w:p>
    <w:p w14:paraId="7CCBD231" w14:textId="542D49F7" w:rsidR="00C0011A" w:rsidRPr="001564EE" w:rsidRDefault="00C0011A">
      <w:pPr>
        <w:pStyle w:val="a7"/>
        <w:numPr>
          <w:ilvl w:val="0"/>
          <w:numId w:val="12"/>
        </w:numPr>
        <w:spacing w:after="0"/>
        <w:rPr>
          <w:b/>
          <w:bCs/>
          <w:rtl/>
        </w:rPr>
      </w:pPr>
      <w:r w:rsidRPr="001564EE">
        <w:rPr>
          <w:b/>
          <w:bCs/>
          <w:rtl/>
        </w:rPr>
        <w:t xml:space="preserve">ما هي طرق المعايرة بمقياس </w:t>
      </w:r>
      <w:proofErr w:type="spellStart"/>
      <w:r w:rsidRPr="001564EE">
        <w:rPr>
          <w:b/>
          <w:bCs/>
          <w:rtl/>
        </w:rPr>
        <w:t>الكومبلكسون</w:t>
      </w:r>
      <w:proofErr w:type="spellEnd"/>
      <w:r w:rsidRPr="001564EE">
        <w:rPr>
          <w:b/>
          <w:bCs/>
          <w:rtl/>
        </w:rPr>
        <w:t>؟</w:t>
      </w:r>
    </w:p>
    <w:p w14:paraId="324B8B4D" w14:textId="77777777" w:rsidR="00C0011A" w:rsidRDefault="00C0011A" w:rsidP="00BA279D">
      <w:pPr>
        <w:spacing w:after="0"/>
        <w:rPr>
          <w:rtl/>
        </w:rPr>
      </w:pPr>
      <w:r>
        <w:rPr>
          <w:rtl/>
        </w:rPr>
        <w:t>1-</w:t>
      </w:r>
      <w:r>
        <w:rPr>
          <w:rtl/>
        </w:rPr>
        <w:tab/>
        <w:t>المعايرة المباشرة</w:t>
      </w:r>
    </w:p>
    <w:p w14:paraId="172BD939" w14:textId="77777777" w:rsidR="00C0011A" w:rsidRDefault="00C0011A" w:rsidP="00BA279D">
      <w:pPr>
        <w:spacing w:after="0"/>
        <w:rPr>
          <w:rtl/>
        </w:rPr>
      </w:pPr>
      <w:r>
        <w:rPr>
          <w:rtl/>
        </w:rPr>
        <w:t>2-</w:t>
      </w:r>
      <w:r>
        <w:rPr>
          <w:rtl/>
        </w:rPr>
        <w:tab/>
        <w:t>المعايرة بالرجوع</w:t>
      </w:r>
    </w:p>
    <w:p w14:paraId="13B8402F" w14:textId="001BC7C4" w:rsidR="00C0011A" w:rsidRDefault="00C0011A" w:rsidP="00BA279D">
      <w:pPr>
        <w:spacing w:after="0"/>
        <w:rPr>
          <w:rtl/>
        </w:rPr>
      </w:pPr>
      <w:r>
        <w:rPr>
          <w:rtl/>
        </w:rPr>
        <w:t>3-</w:t>
      </w:r>
      <w:r>
        <w:rPr>
          <w:rtl/>
        </w:rPr>
        <w:tab/>
        <w:t>المعايرة بالإزاحة</w:t>
      </w:r>
    </w:p>
    <w:p w14:paraId="1E830FB6" w14:textId="5C884FA5" w:rsidR="00C0011A" w:rsidRDefault="00C0011A" w:rsidP="00212988">
      <w:pPr>
        <w:pStyle w:val="a7"/>
        <w:numPr>
          <w:ilvl w:val="0"/>
          <w:numId w:val="11"/>
        </w:numPr>
        <w:spacing w:after="120"/>
        <w:rPr>
          <w:rtl/>
        </w:rPr>
      </w:pPr>
      <w:r>
        <w:rPr>
          <w:rtl/>
        </w:rPr>
        <w:t>المعايرة المباشرة:</w:t>
      </w:r>
    </w:p>
    <w:p w14:paraId="51CC3B8B" w14:textId="7BE21934" w:rsidR="00C0011A" w:rsidRDefault="00C0011A" w:rsidP="00212988">
      <w:pPr>
        <w:spacing w:after="120"/>
        <w:rPr>
          <w:rtl/>
        </w:rPr>
      </w:pPr>
      <w:r>
        <w:rPr>
          <w:rtl/>
        </w:rPr>
        <w:lastRenderedPageBreak/>
        <w:t xml:space="preserve">وهي أسهل طرق المعايرة تتطلب استخدام وقاء لثنيت درجة </w:t>
      </w:r>
      <w:proofErr w:type="spellStart"/>
      <w:r>
        <w:t>ph</w:t>
      </w:r>
      <w:proofErr w:type="spellEnd"/>
      <w:r>
        <w:rPr>
          <w:rtl/>
        </w:rPr>
        <w:t xml:space="preserve"> ومحلول موقي </w:t>
      </w:r>
      <w:r w:rsidR="001564EE">
        <w:rPr>
          <w:rFonts w:hint="cs"/>
          <w:rtl/>
        </w:rPr>
        <w:t>نشادري،</w:t>
      </w:r>
      <w:r>
        <w:rPr>
          <w:rtl/>
        </w:rPr>
        <w:t xml:space="preserve"> ويمكن استخدام عوامل حاجبة بهدف معايرة شوارد معينة</w:t>
      </w:r>
      <w:r w:rsidR="00BA279D">
        <w:rPr>
          <w:rFonts w:hint="cs"/>
          <w:rtl/>
        </w:rPr>
        <w:t xml:space="preserve">، </w:t>
      </w:r>
      <w:r>
        <w:rPr>
          <w:rtl/>
        </w:rPr>
        <w:t xml:space="preserve">تطبق مع العديد من الشوارد متل: </w:t>
      </w:r>
      <w:r w:rsidR="001564EE">
        <w:rPr>
          <w:rFonts w:hint="cs"/>
          <w:rtl/>
        </w:rPr>
        <w:t>الكالسيوم،</w:t>
      </w:r>
      <w:r>
        <w:rPr>
          <w:rtl/>
        </w:rPr>
        <w:t xml:space="preserve"> </w:t>
      </w:r>
      <w:proofErr w:type="spellStart"/>
      <w:proofErr w:type="gramStart"/>
      <w:r>
        <w:rPr>
          <w:rtl/>
        </w:rPr>
        <w:t>المغنزيوم</w:t>
      </w:r>
      <w:proofErr w:type="spellEnd"/>
      <w:r>
        <w:rPr>
          <w:rtl/>
        </w:rPr>
        <w:t>,</w:t>
      </w:r>
      <w:proofErr w:type="gramEnd"/>
      <w:r>
        <w:rPr>
          <w:rtl/>
        </w:rPr>
        <w:t xml:space="preserve"> الزنك, النحاس.</w:t>
      </w:r>
    </w:p>
    <w:p w14:paraId="23151ACA" w14:textId="3B560453" w:rsidR="00C0011A" w:rsidRDefault="00C0011A" w:rsidP="00212988">
      <w:pPr>
        <w:pStyle w:val="a7"/>
        <w:numPr>
          <w:ilvl w:val="0"/>
          <w:numId w:val="11"/>
        </w:numPr>
        <w:spacing w:after="120"/>
        <w:rPr>
          <w:rtl/>
        </w:rPr>
      </w:pPr>
      <w:r>
        <w:rPr>
          <w:rtl/>
        </w:rPr>
        <w:t>المعايرة بالرجوع</w:t>
      </w:r>
    </w:p>
    <w:p w14:paraId="7A0CF286" w14:textId="36140B37" w:rsidR="008A2740" w:rsidRDefault="00C0011A" w:rsidP="00212988">
      <w:pPr>
        <w:spacing w:after="120"/>
        <w:rPr>
          <w:rtl/>
        </w:rPr>
      </w:pPr>
      <w:r>
        <w:rPr>
          <w:rtl/>
        </w:rPr>
        <w:t xml:space="preserve">تطبق هذه المعايرة في حالات معينة خاصة تتضمن (تفاعل المعدن مع </w:t>
      </w:r>
      <w:proofErr w:type="spellStart"/>
      <w:r>
        <w:rPr>
          <w:rtl/>
        </w:rPr>
        <w:t>الكومبلكسون</w:t>
      </w:r>
      <w:proofErr w:type="spellEnd"/>
      <w:r>
        <w:rPr>
          <w:rtl/>
        </w:rPr>
        <w:t xml:space="preserve"> </w:t>
      </w:r>
      <w:r w:rsidR="001564EE">
        <w:rPr>
          <w:rFonts w:hint="cs"/>
          <w:rtl/>
        </w:rPr>
        <w:t>بطيء،</w:t>
      </w:r>
      <w:r>
        <w:rPr>
          <w:rtl/>
        </w:rPr>
        <w:t xml:space="preserve"> عد القدرة على تثبيت درجة </w:t>
      </w:r>
      <w:r w:rsidR="001564EE">
        <w:rPr>
          <w:rFonts w:hint="cs"/>
          <w:rtl/>
        </w:rPr>
        <w:t>الحموضة،</w:t>
      </w:r>
      <w:r>
        <w:rPr>
          <w:rtl/>
        </w:rPr>
        <w:t xml:space="preserve"> عدم القدرة على تامين عامل حجب </w:t>
      </w:r>
      <w:r w:rsidR="001564EE">
        <w:rPr>
          <w:rFonts w:hint="cs"/>
          <w:rtl/>
        </w:rPr>
        <w:t>مناسب،</w:t>
      </w:r>
      <w:r>
        <w:rPr>
          <w:rtl/>
        </w:rPr>
        <w:t xml:space="preserve"> وغيرها)</w:t>
      </w:r>
    </w:p>
    <w:p w14:paraId="63E1031D" w14:textId="77777777" w:rsidR="00C0011A" w:rsidRPr="001564EE" w:rsidRDefault="00C0011A" w:rsidP="00C0011A">
      <w:pPr>
        <w:rPr>
          <w:b/>
          <w:bCs/>
          <w:rtl/>
        </w:rPr>
      </w:pPr>
      <w:r w:rsidRPr="001564EE">
        <w:rPr>
          <w:b/>
          <w:bCs/>
          <w:rtl/>
        </w:rPr>
        <w:t>مبدأ المعايرة بالرجوع:</w:t>
      </w:r>
    </w:p>
    <w:p w14:paraId="4A415776" w14:textId="71C06D17" w:rsidR="00C0011A" w:rsidRDefault="00C0011A" w:rsidP="00C0011A">
      <w:pPr>
        <w:rPr>
          <w:rtl/>
        </w:rPr>
      </w:pPr>
      <w:r>
        <w:rPr>
          <w:rtl/>
        </w:rPr>
        <w:t xml:space="preserve">تتضمن إضافة محلول </w:t>
      </w:r>
      <w:r>
        <w:t>EDTA</w:t>
      </w:r>
      <w:r>
        <w:rPr>
          <w:rtl/>
        </w:rPr>
        <w:t xml:space="preserve"> بكمية زائدة معلومة بحيث تضمن التفاعل مع كل شوارد المعدن </w:t>
      </w:r>
      <w:r w:rsidR="001564EE">
        <w:rPr>
          <w:rFonts w:hint="cs"/>
          <w:rtl/>
        </w:rPr>
        <w:t>الموجودة،</w:t>
      </w:r>
      <w:r>
        <w:rPr>
          <w:rtl/>
        </w:rPr>
        <w:t xml:space="preserve"> </w:t>
      </w:r>
      <w:proofErr w:type="spellStart"/>
      <w:r>
        <w:rPr>
          <w:rtl/>
        </w:rPr>
        <w:t>لاحقأ</w:t>
      </w:r>
      <w:proofErr w:type="spellEnd"/>
      <w:r>
        <w:rPr>
          <w:rtl/>
        </w:rPr>
        <w:t xml:space="preserve"> الكمية الزائدة من </w:t>
      </w:r>
      <w:r>
        <w:t>EDTA</w:t>
      </w:r>
      <w:r>
        <w:rPr>
          <w:rtl/>
        </w:rPr>
        <w:t xml:space="preserve"> تعاير بمحلول عياري (معلوم التركيز) من الزنك او </w:t>
      </w:r>
      <w:proofErr w:type="spellStart"/>
      <w:r>
        <w:rPr>
          <w:rtl/>
        </w:rPr>
        <w:t>المغنزيوم</w:t>
      </w:r>
      <w:proofErr w:type="spellEnd"/>
      <w:r>
        <w:rPr>
          <w:rtl/>
        </w:rPr>
        <w:t xml:space="preserve">. وبحساب الفرق بين كمية </w:t>
      </w:r>
      <w:r>
        <w:t>EDTA</w:t>
      </w:r>
      <w:r>
        <w:rPr>
          <w:rtl/>
        </w:rPr>
        <w:t xml:space="preserve"> الكلية والكمية الزائدة يمكن تقدير كمية المعدن في العينة لان </w:t>
      </w:r>
      <w:r>
        <w:t>EDTA</w:t>
      </w:r>
      <w:r>
        <w:rPr>
          <w:rtl/>
        </w:rPr>
        <w:t xml:space="preserve"> يتفاعل بنسبة 1:1</w:t>
      </w:r>
    </w:p>
    <w:p w14:paraId="7098CCB1" w14:textId="3661098B" w:rsidR="00C0011A" w:rsidRDefault="00C0011A" w:rsidP="001564EE">
      <w:pPr>
        <w:rPr>
          <w:rtl/>
        </w:rPr>
      </w:pPr>
      <w:r>
        <w:rPr>
          <w:rtl/>
        </w:rPr>
        <w:t>يمكن إضافة عامل حجب او وقاء الى هذه المعايرة</w:t>
      </w:r>
      <w:r w:rsidR="001564EE">
        <w:rPr>
          <w:rFonts w:hint="cs"/>
          <w:rtl/>
        </w:rPr>
        <w:t xml:space="preserve">، </w:t>
      </w:r>
      <w:r>
        <w:rPr>
          <w:rtl/>
        </w:rPr>
        <w:t xml:space="preserve">تستخدم هذه الطريقة في معايرة: </w:t>
      </w:r>
      <w:r w:rsidR="00BA279D">
        <w:rPr>
          <w:rFonts w:hint="cs"/>
          <w:rtl/>
        </w:rPr>
        <w:t>المنغنيز،</w:t>
      </w:r>
      <w:r>
        <w:rPr>
          <w:rtl/>
        </w:rPr>
        <w:t xml:space="preserve"> </w:t>
      </w:r>
      <w:r w:rsidR="00BA279D">
        <w:rPr>
          <w:rFonts w:hint="cs"/>
          <w:rtl/>
        </w:rPr>
        <w:t>الألمنيوم،</w:t>
      </w:r>
      <w:r>
        <w:rPr>
          <w:rtl/>
        </w:rPr>
        <w:t xml:space="preserve"> </w:t>
      </w:r>
      <w:r w:rsidR="00BA279D">
        <w:rPr>
          <w:rFonts w:hint="cs"/>
          <w:rtl/>
        </w:rPr>
        <w:t>الزئبق،</w:t>
      </w:r>
      <w:r>
        <w:rPr>
          <w:rtl/>
        </w:rPr>
        <w:t xml:space="preserve"> البلاديوم</w:t>
      </w:r>
      <w:r w:rsidR="00BA279D">
        <w:rPr>
          <w:rFonts w:hint="cs"/>
          <w:rtl/>
        </w:rPr>
        <w:t>.</w:t>
      </w:r>
    </w:p>
    <w:p w14:paraId="30F19099" w14:textId="59AB0454" w:rsidR="00C0011A" w:rsidRPr="001564EE" w:rsidRDefault="00C0011A">
      <w:pPr>
        <w:pStyle w:val="a7"/>
        <w:numPr>
          <w:ilvl w:val="0"/>
          <w:numId w:val="11"/>
        </w:numPr>
        <w:rPr>
          <w:b/>
          <w:bCs/>
          <w:rtl/>
        </w:rPr>
      </w:pPr>
      <w:r w:rsidRPr="001564EE">
        <w:rPr>
          <w:b/>
          <w:bCs/>
          <w:rtl/>
        </w:rPr>
        <w:t>المعايرة بالإزاحة:</w:t>
      </w:r>
    </w:p>
    <w:p w14:paraId="117442B5" w14:textId="7A6B3E46" w:rsidR="001564EE" w:rsidRDefault="00C0011A" w:rsidP="002E2F51">
      <w:pPr>
        <w:rPr>
          <w:rtl/>
        </w:rPr>
      </w:pPr>
      <w:r>
        <w:rPr>
          <w:rtl/>
        </w:rPr>
        <w:t>تستخدم أيضا في حالات خاصة (غالباً التفاعل بطيء او صعوبة تحديد نهاية التفاعل)</w:t>
      </w:r>
      <w:r w:rsidR="00BA279D">
        <w:rPr>
          <w:rFonts w:hint="cs"/>
          <w:rtl/>
        </w:rPr>
        <w:t xml:space="preserve">، </w:t>
      </w:r>
      <w:r>
        <w:rPr>
          <w:rtl/>
        </w:rPr>
        <w:t xml:space="preserve">تضمن هذه الطريقة اضافة معقد </w:t>
      </w:r>
      <w:r>
        <w:t>EDTA-Mg</w:t>
      </w:r>
      <w:r>
        <w:rPr>
          <w:rtl/>
        </w:rPr>
        <w:t xml:space="preserve"> الى العينة الحاوية الى المعدن المراد </w:t>
      </w:r>
      <w:r w:rsidR="00BA279D">
        <w:rPr>
          <w:rFonts w:hint="cs"/>
          <w:rtl/>
        </w:rPr>
        <w:t>معايرته،</w:t>
      </w:r>
      <w:r>
        <w:rPr>
          <w:rtl/>
        </w:rPr>
        <w:t xml:space="preserve"> يزيح </w:t>
      </w:r>
      <w:r w:rsidR="001564EE">
        <w:rPr>
          <w:rFonts w:hint="cs"/>
          <w:rtl/>
        </w:rPr>
        <w:t xml:space="preserve">المعدن </w:t>
      </w:r>
      <w:proofErr w:type="spellStart"/>
      <w:r w:rsidR="001564EE">
        <w:rPr>
          <w:rFonts w:hint="cs"/>
          <w:rtl/>
        </w:rPr>
        <w:t>المغنزيوم</w:t>
      </w:r>
      <w:proofErr w:type="spellEnd"/>
      <w:r>
        <w:rPr>
          <w:rtl/>
        </w:rPr>
        <w:t xml:space="preserve"> من معقده مع </w:t>
      </w:r>
      <w:r>
        <w:t>EDTA</w:t>
      </w:r>
      <w:r>
        <w:rPr>
          <w:rtl/>
        </w:rPr>
        <w:t xml:space="preserve"> (بكمية مكافئة تماما) ويعاير المغنيزيوم المزاح بمحلول </w:t>
      </w:r>
      <w:r>
        <w:t>EDTA</w:t>
      </w:r>
      <w:r>
        <w:rPr>
          <w:rtl/>
        </w:rPr>
        <w:t xml:space="preserve"> عياري مع مشعر </w:t>
      </w:r>
      <w:r>
        <w:t>EBT</w:t>
      </w:r>
      <w:r>
        <w:rPr>
          <w:rtl/>
        </w:rPr>
        <w:t xml:space="preserve"> وبحساب تركيز </w:t>
      </w:r>
      <w:proofErr w:type="spellStart"/>
      <w:r>
        <w:rPr>
          <w:rtl/>
        </w:rPr>
        <w:t>المغنزيوم</w:t>
      </w:r>
      <w:proofErr w:type="spellEnd"/>
      <w:r>
        <w:rPr>
          <w:rtl/>
        </w:rPr>
        <w:t xml:space="preserve"> يمكن معرفة تركيز المعدن</w:t>
      </w:r>
    </w:p>
    <w:p w14:paraId="4672CFE6" w14:textId="3B98B7D9" w:rsidR="00C0011A" w:rsidRDefault="00C0011A" w:rsidP="001564EE">
      <w:pPr>
        <w:pStyle w:val="a7"/>
        <w:numPr>
          <w:ilvl w:val="0"/>
          <w:numId w:val="11"/>
        </w:numPr>
        <w:spacing w:after="120"/>
        <w:rPr>
          <w:rtl/>
        </w:rPr>
      </w:pPr>
      <w:r>
        <w:rPr>
          <w:rtl/>
        </w:rPr>
        <w:t>الطريقة التي تعتمد على معايرة البروتونات المتحررة من تشكل المعقدات:</w:t>
      </w:r>
    </w:p>
    <w:p w14:paraId="54960A29" w14:textId="19710E80" w:rsidR="00BA279D" w:rsidRDefault="00C0011A" w:rsidP="001564EE">
      <w:pPr>
        <w:spacing w:after="120"/>
      </w:pPr>
      <w:r>
        <w:rPr>
          <w:rtl/>
        </w:rPr>
        <w:t>يمكن اجراء معايرة حمض- اساس وبوجود مشعر مناسب لقياس كمية البروتونات المتحررة ومنها حساب كمية المعدن (حسب نوع المعدن</w:t>
      </w:r>
      <w:r w:rsidR="00BA279D">
        <w:rPr>
          <w:rFonts w:hint="cs"/>
          <w:rtl/>
        </w:rPr>
        <w:t>)</w:t>
      </w:r>
    </w:p>
    <w:p w14:paraId="5E4AA3A1" w14:textId="3F846150" w:rsidR="00C0011A" w:rsidRPr="00212988" w:rsidRDefault="00C0011A">
      <w:pPr>
        <w:pStyle w:val="a7"/>
        <w:numPr>
          <w:ilvl w:val="0"/>
          <w:numId w:val="10"/>
        </w:numPr>
        <w:rPr>
          <w:b/>
          <w:bCs/>
          <w:rtl/>
        </w:rPr>
      </w:pPr>
      <w:r w:rsidRPr="00212988">
        <w:rPr>
          <w:b/>
          <w:bCs/>
          <w:rtl/>
        </w:rPr>
        <w:t>القسم العملي:</w:t>
      </w:r>
    </w:p>
    <w:p w14:paraId="70744E52" w14:textId="1C1284EA" w:rsidR="00C0011A" w:rsidRDefault="00C0011A" w:rsidP="00C0011A">
      <w:pPr>
        <w:spacing w:after="120" w:line="240" w:lineRule="auto"/>
        <w:rPr>
          <w:rtl/>
        </w:rPr>
      </w:pPr>
      <w:r>
        <w:rPr>
          <w:rtl/>
        </w:rPr>
        <w:t>1-</w:t>
      </w:r>
      <w:r>
        <w:rPr>
          <w:rtl/>
        </w:rPr>
        <w:tab/>
        <w:t xml:space="preserve">تهدف هذه الجلسة الى تحديد قساوة الماء لعينات من مياه الصنبور (جامعة </w:t>
      </w:r>
      <w:r w:rsidR="001564EE">
        <w:rPr>
          <w:rFonts w:hint="cs"/>
          <w:rtl/>
        </w:rPr>
        <w:t>المنارة)،</w:t>
      </w:r>
      <w:r>
        <w:rPr>
          <w:rtl/>
        </w:rPr>
        <w:t xml:space="preserve"> ماء </w:t>
      </w:r>
      <w:proofErr w:type="gramStart"/>
      <w:r>
        <w:rPr>
          <w:rtl/>
        </w:rPr>
        <w:t>مقطر,</w:t>
      </w:r>
      <w:proofErr w:type="gramEnd"/>
      <w:r>
        <w:rPr>
          <w:rtl/>
        </w:rPr>
        <w:t xml:space="preserve"> ماء معد للحقن. وعينات من مياه جهاز الفلتر وعينات من مياه معبأة </w:t>
      </w:r>
    </w:p>
    <w:p w14:paraId="38EDA324" w14:textId="77777777" w:rsidR="00C0011A" w:rsidRDefault="00C0011A" w:rsidP="00C0011A">
      <w:pPr>
        <w:spacing w:after="120" w:line="240" w:lineRule="auto"/>
        <w:rPr>
          <w:rtl/>
        </w:rPr>
      </w:pPr>
      <w:r>
        <w:rPr>
          <w:rtl/>
        </w:rPr>
        <w:t>2-</w:t>
      </w:r>
      <w:r>
        <w:rPr>
          <w:rtl/>
        </w:rPr>
        <w:tab/>
        <w:t>الخطوات المتبعة</w:t>
      </w:r>
    </w:p>
    <w:p w14:paraId="0F985F98" w14:textId="77777777" w:rsidR="00C0011A" w:rsidRDefault="00C0011A" w:rsidP="002E2F51">
      <w:pPr>
        <w:spacing w:after="0" w:line="240" w:lineRule="auto"/>
        <w:rPr>
          <w:rtl/>
        </w:rPr>
      </w:pPr>
      <w:r>
        <w:rPr>
          <w:rtl/>
        </w:rPr>
        <w:t>1-</w:t>
      </w:r>
      <w:r>
        <w:rPr>
          <w:rtl/>
        </w:rPr>
        <w:tab/>
        <w:t xml:space="preserve">تغسل الستالة </w:t>
      </w:r>
      <w:proofErr w:type="spellStart"/>
      <w:r>
        <w:rPr>
          <w:rtl/>
        </w:rPr>
        <w:t>جيدأ</w:t>
      </w:r>
      <w:proofErr w:type="spellEnd"/>
      <w:r>
        <w:rPr>
          <w:rtl/>
        </w:rPr>
        <w:t xml:space="preserve"> وفق البروتوكول المعتاد (ماء عادي، ماء مقطر، محلول القياس)</w:t>
      </w:r>
    </w:p>
    <w:p w14:paraId="6397F095" w14:textId="77777777" w:rsidR="00C0011A" w:rsidRDefault="00C0011A" w:rsidP="002E2F51">
      <w:pPr>
        <w:spacing w:after="0" w:line="240" w:lineRule="auto"/>
        <w:rPr>
          <w:rtl/>
        </w:rPr>
      </w:pPr>
      <w:r>
        <w:rPr>
          <w:rtl/>
        </w:rPr>
        <w:t>2-</w:t>
      </w:r>
      <w:r>
        <w:rPr>
          <w:rtl/>
        </w:rPr>
        <w:tab/>
        <w:t xml:space="preserve">تملأ الستالة ب محلول </w:t>
      </w:r>
      <w:r>
        <w:t>EDTA (0.001M)</w:t>
      </w:r>
      <w:r>
        <w:rPr>
          <w:rtl/>
        </w:rPr>
        <w:t xml:space="preserve"> وتضبط على صفر الستالة.</w:t>
      </w:r>
    </w:p>
    <w:p w14:paraId="56F55DF8" w14:textId="77777777" w:rsidR="00C0011A" w:rsidRDefault="00C0011A" w:rsidP="002E2F51">
      <w:pPr>
        <w:spacing w:after="0" w:line="240" w:lineRule="auto"/>
        <w:rPr>
          <w:rtl/>
        </w:rPr>
      </w:pPr>
      <w:r>
        <w:rPr>
          <w:rtl/>
        </w:rPr>
        <w:t>3-</w:t>
      </w:r>
      <w:r>
        <w:rPr>
          <w:rtl/>
        </w:rPr>
        <w:tab/>
        <w:t xml:space="preserve">يؤخذ بواسطة </w:t>
      </w:r>
      <w:proofErr w:type="spellStart"/>
      <w:r>
        <w:rPr>
          <w:rtl/>
        </w:rPr>
        <w:t>الممص</w:t>
      </w:r>
      <w:proofErr w:type="spellEnd"/>
      <w:r>
        <w:rPr>
          <w:rtl/>
        </w:rPr>
        <w:t xml:space="preserve"> العياري 5 مل من عينة الماء وتضاف الى </w:t>
      </w:r>
      <w:proofErr w:type="spellStart"/>
      <w:r>
        <w:rPr>
          <w:rtl/>
        </w:rPr>
        <w:t>الارلينة</w:t>
      </w:r>
      <w:proofErr w:type="spellEnd"/>
      <w:r>
        <w:rPr>
          <w:rtl/>
        </w:rPr>
        <w:t>.</w:t>
      </w:r>
    </w:p>
    <w:p w14:paraId="1E22C4C5" w14:textId="77777777" w:rsidR="00C0011A" w:rsidRDefault="00C0011A" w:rsidP="002E2F51">
      <w:pPr>
        <w:spacing w:after="0" w:line="240" w:lineRule="auto"/>
        <w:rPr>
          <w:rtl/>
        </w:rPr>
      </w:pPr>
      <w:r>
        <w:rPr>
          <w:rtl/>
        </w:rPr>
        <w:t>4-</w:t>
      </w:r>
      <w:r>
        <w:rPr>
          <w:rtl/>
        </w:rPr>
        <w:tab/>
        <w:t xml:space="preserve">يضاف 1مل من المحلول </w:t>
      </w:r>
      <w:proofErr w:type="spellStart"/>
      <w:r>
        <w:rPr>
          <w:rtl/>
        </w:rPr>
        <w:t>الموقي</w:t>
      </w:r>
      <w:proofErr w:type="spellEnd"/>
      <w:r>
        <w:rPr>
          <w:rtl/>
        </w:rPr>
        <w:t xml:space="preserve"> لتامين درجة </w:t>
      </w:r>
      <w:r>
        <w:t>pH</w:t>
      </w:r>
      <w:r>
        <w:rPr>
          <w:rtl/>
        </w:rPr>
        <w:t xml:space="preserve"> المطلوبة.</w:t>
      </w:r>
    </w:p>
    <w:p w14:paraId="36E36C98" w14:textId="77777777" w:rsidR="00C0011A" w:rsidRDefault="00C0011A" w:rsidP="002E2F51">
      <w:pPr>
        <w:spacing w:after="0" w:line="240" w:lineRule="auto"/>
        <w:rPr>
          <w:rtl/>
        </w:rPr>
      </w:pPr>
      <w:r>
        <w:rPr>
          <w:rtl/>
        </w:rPr>
        <w:t>5-</w:t>
      </w:r>
      <w:r>
        <w:rPr>
          <w:rtl/>
        </w:rPr>
        <w:tab/>
        <w:t xml:space="preserve">يضاف 3 قطرات من مشعر </w:t>
      </w:r>
      <w:proofErr w:type="spellStart"/>
      <w:r>
        <w:rPr>
          <w:rtl/>
        </w:rPr>
        <w:t>الايروكروم</w:t>
      </w:r>
      <w:proofErr w:type="spellEnd"/>
      <w:r>
        <w:rPr>
          <w:rtl/>
        </w:rPr>
        <w:t xml:space="preserve"> الأسود، لاحظ اللون الناتج (فسر سبب اللون)</w:t>
      </w:r>
    </w:p>
    <w:p w14:paraId="4DC9D172" w14:textId="77777777" w:rsidR="00C0011A" w:rsidRDefault="00C0011A" w:rsidP="002E2F51">
      <w:pPr>
        <w:spacing w:after="0" w:line="240" w:lineRule="auto"/>
        <w:rPr>
          <w:rtl/>
        </w:rPr>
      </w:pPr>
      <w:r>
        <w:rPr>
          <w:rtl/>
        </w:rPr>
        <w:t>6-</w:t>
      </w:r>
      <w:r>
        <w:rPr>
          <w:rtl/>
        </w:rPr>
        <w:tab/>
        <w:t xml:space="preserve">يُستَل محلول </w:t>
      </w:r>
      <w:r>
        <w:t>EDTA</w:t>
      </w:r>
      <w:r>
        <w:rPr>
          <w:rtl/>
        </w:rPr>
        <w:t xml:space="preserve"> فوق </w:t>
      </w:r>
      <w:proofErr w:type="spellStart"/>
      <w:r>
        <w:rPr>
          <w:rtl/>
        </w:rPr>
        <w:t>الارلينة</w:t>
      </w:r>
      <w:proofErr w:type="spellEnd"/>
      <w:r>
        <w:rPr>
          <w:rtl/>
        </w:rPr>
        <w:t xml:space="preserve"> بهدوء مع التحريك المستمر، حتى لحظة انقلاب اللون الى الأزرق.</w:t>
      </w:r>
    </w:p>
    <w:p w14:paraId="5274CE2A" w14:textId="77777777" w:rsidR="00C0011A" w:rsidRDefault="00C0011A" w:rsidP="002E2F51">
      <w:pPr>
        <w:spacing w:after="0" w:line="240" w:lineRule="auto"/>
        <w:rPr>
          <w:rtl/>
        </w:rPr>
      </w:pPr>
      <w:r>
        <w:rPr>
          <w:rtl/>
        </w:rPr>
        <w:t>7-</w:t>
      </w:r>
      <w:r>
        <w:rPr>
          <w:rtl/>
        </w:rPr>
        <w:tab/>
        <w:t>يغلق الصنبور مباشرة عند انقلاب اللون وثباته، ويسجل الحجم المستهلك بدقة</w:t>
      </w:r>
    </w:p>
    <w:p w14:paraId="66161399" w14:textId="77777777" w:rsidR="00C0011A" w:rsidRDefault="00C0011A" w:rsidP="002E2F51">
      <w:pPr>
        <w:spacing w:after="0" w:line="240" w:lineRule="auto"/>
        <w:rPr>
          <w:rtl/>
        </w:rPr>
      </w:pPr>
      <w:r>
        <w:rPr>
          <w:rtl/>
        </w:rPr>
        <w:t>8-</w:t>
      </w:r>
      <w:r>
        <w:rPr>
          <w:rtl/>
        </w:rPr>
        <w:tab/>
        <w:t>تكرر هذه الخطوات ثلاث مرات ويؤخذ وسطي الحجوم الناتجة ب مل</w:t>
      </w:r>
    </w:p>
    <w:p w14:paraId="77FAB576" w14:textId="77777777" w:rsidR="00C0011A" w:rsidRDefault="00C0011A" w:rsidP="002E2F51">
      <w:pPr>
        <w:spacing w:after="0" w:line="240" w:lineRule="auto"/>
        <w:rPr>
          <w:rtl/>
        </w:rPr>
      </w:pPr>
      <w:r>
        <w:rPr>
          <w:rtl/>
        </w:rPr>
        <w:t>9-</w:t>
      </w:r>
      <w:r>
        <w:rPr>
          <w:rtl/>
        </w:rPr>
        <w:tab/>
        <w:t>تحسب قساوة الماء الكلية بتطبيق العلاقة الحسابية المذكورة أعلاه.</w:t>
      </w:r>
    </w:p>
    <w:p w14:paraId="50CEF587" w14:textId="7B39B9E0" w:rsidR="00212988" w:rsidRDefault="00C0011A" w:rsidP="00BD06D3">
      <w:pPr>
        <w:spacing w:after="0" w:line="240" w:lineRule="auto"/>
        <w:rPr>
          <w:rtl/>
        </w:rPr>
      </w:pPr>
      <w:r>
        <w:rPr>
          <w:rtl/>
        </w:rPr>
        <w:t>اكتب النتائج التي توصلت عليها بشكل تقرير مخبري مع الإجابة عن الأسئلة التي تطلب منك خلال العمل.</w:t>
      </w:r>
    </w:p>
    <w:p w14:paraId="6736CF7F" w14:textId="3F95F925" w:rsidR="0047311D" w:rsidRPr="002E2F51" w:rsidRDefault="0047311D" w:rsidP="0047311D">
      <w:pPr>
        <w:pStyle w:val="1"/>
        <w:rPr>
          <w:rFonts w:ascii="Sakkal Majalla" w:hAnsi="Sakkal Majalla" w:cs="Sakkal Majalla"/>
        </w:rPr>
      </w:pPr>
      <w:r w:rsidRPr="002E2F51">
        <w:rPr>
          <w:rFonts w:ascii="Sakkal Majalla" w:hAnsi="Sakkal Majalla" w:cs="Sakkal Majalla"/>
          <w:rtl/>
        </w:rPr>
        <w:lastRenderedPageBreak/>
        <w:t>رقم الجلسة (</w:t>
      </w:r>
      <w:r w:rsidR="007F6EA0" w:rsidRPr="002E2F51">
        <w:rPr>
          <w:rFonts w:ascii="Sakkal Majalla" w:hAnsi="Sakkal Majalla" w:cs="Sakkal Majalla" w:hint="cs"/>
          <w:rtl/>
        </w:rPr>
        <w:t>5</w:t>
      </w:r>
      <w:r w:rsidRPr="002E2F51">
        <w:rPr>
          <w:rFonts w:ascii="Sakkal Majalla" w:hAnsi="Sakkal Majalla" w:cs="Sakkal Majalla"/>
          <w:rtl/>
        </w:rPr>
        <w:t>)</w:t>
      </w:r>
    </w:p>
    <w:p w14:paraId="3CC322FD" w14:textId="77777777" w:rsidR="0047311D" w:rsidRPr="002E2F51" w:rsidRDefault="0047311D" w:rsidP="0047311D">
      <w:pPr>
        <w:pStyle w:val="1"/>
        <w:rPr>
          <w:rFonts w:ascii="Sakkal Majalla" w:hAnsi="Sakkal Majalla" w:cs="Sakkal Majalla"/>
        </w:rPr>
      </w:pPr>
      <w:r w:rsidRPr="002E2F51">
        <w:rPr>
          <w:rFonts w:ascii="Sakkal Majalla" w:hAnsi="Sakkal Majalla" w:cs="Sakkal Majalla"/>
          <w:rtl/>
        </w:rPr>
        <w:t>عنوان الجلسة</w:t>
      </w:r>
    </w:p>
    <w:p w14:paraId="2522144F" w14:textId="04C3EBA2" w:rsidR="0047311D" w:rsidRPr="002E2F51" w:rsidRDefault="00AB3F2E" w:rsidP="0047311D">
      <w:pPr>
        <w:pStyle w:val="2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2E2F51">
        <w:rPr>
          <w:rFonts w:ascii="Sakkal Majalla" w:hAnsi="Sakkal Majalla" w:cs="Sakkal Majalla" w:hint="cs"/>
          <w:sz w:val="32"/>
          <w:szCs w:val="32"/>
          <w:rtl/>
        </w:rPr>
        <w:t>التحليل الصيدلاني لكلور الصوديوم</w:t>
      </w:r>
    </w:p>
    <w:p w14:paraId="7BDBD5EA" w14:textId="77777777" w:rsidR="00711757" w:rsidRPr="00446A4B" w:rsidRDefault="00711757" w:rsidP="00711757">
      <w:pPr>
        <w:pStyle w:val="a6"/>
        <w:rPr>
          <w:rFonts w:ascii="Sakkal Majalla" w:hAnsi="Sakkal Majalla" w:cs="Sakkal Majalla"/>
          <w:rtl/>
        </w:rPr>
      </w:pPr>
      <w:r w:rsidRPr="00446A4B">
        <w:rPr>
          <w:rFonts w:ascii="Sakkal Majalla" w:hAnsi="Sakkal Majalla" w:cs="Sakkal Majalla"/>
          <w:rtl/>
        </w:rPr>
        <w:t>جدول المحتويات</w:t>
      </w:r>
    </w:p>
    <w:sdt>
      <w:sdtPr>
        <w:rPr>
          <w:rFonts w:ascii="Sakkal Majalla" w:eastAsiaTheme="minorHAnsi" w:hAnsi="Sakkal Majalla" w:cs="Sakkal Majalla"/>
          <w:color w:val="auto"/>
          <w:sz w:val="22"/>
          <w:szCs w:val="22"/>
          <w:rtl/>
        </w:rPr>
        <w:id w:val="2009781499"/>
        <w:docPartObj>
          <w:docPartGallery w:val="Table of Contents"/>
          <w:docPartUnique/>
        </w:docPartObj>
      </w:sdtPr>
      <w:sdtEndPr>
        <w:rPr>
          <w:rFonts w:eastAsiaTheme="majorEastAsia"/>
          <w:noProof/>
          <w:color w:val="2F5496" w:themeColor="accent1" w:themeShade="BF"/>
          <w:sz w:val="44"/>
          <w:szCs w:val="44"/>
        </w:rPr>
      </w:sdtEndPr>
      <w:sdtContent>
        <w:p w14:paraId="3BAA6D57" w14:textId="77777777" w:rsidR="00711757" w:rsidRPr="00446A4B" w:rsidRDefault="00711757" w:rsidP="00711757">
          <w:pPr>
            <w:pStyle w:val="a9"/>
            <w:bidi/>
            <w:rPr>
              <w:rFonts w:ascii="Sakkal Majalla" w:hAnsi="Sakkal Majalla" w:cs="Sakkal Majalla"/>
            </w:rPr>
          </w:pPr>
          <w:r w:rsidRPr="00446A4B">
            <w:rPr>
              <w:rFonts w:ascii="Sakkal Majalla" w:hAnsi="Sakkal Majalla" w:cs="Sakkal Majalla"/>
            </w:rPr>
            <w:t>Contents</w:t>
          </w:r>
        </w:p>
      </w:sdtContent>
    </w:sdt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94"/>
        <w:gridCol w:w="2155"/>
      </w:tblGrid>
      <w:tr w:rsidR="00711757" w:rsidRPr="00711757" w14:paraId="5A6A1D41" w14:textId="77777777" w:rsidTr="00BD06D3">
        <w:trPr>
          <w:jc w:val="center"/>
        </w:trPr>
        <w:tc>
          <w:tcPr>
            <w:tcW w:w="0" w:type="auto"/>
            <w:vAlign w:val="center"/>
          </w:tcPr>
          <w:p w14:paraId="14317BD9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العنوان</w:t>
            </w:r>
          </w:p>
        </w:tc>
        <w:tc>
          <w:tcPr>
            <w:tcW w:w="0" w:type="auto"/>
            <w:vAlign w:val="center"/>
          </w:tcPr>
          <w:p w14:paraId="4968F41F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رقم الصفحة</w:t>
            </w:r>
          </w:p>
        </w:tc>
      </w:tr>
      <w:tr w:rsidR="00711757" w:rsidRPr="00711757" w14:paraId="2AD9CB4B" w14:textId="77777777" w:rsidTr="00BD06D3">
        <w:trPr>
          <w:jc w:val="center"/>
        </w:trPr>
        <w:tc>
          <w:tcPr>
            <w:tcW w:w="0" w:type="auto"/>
            <w:vAlign w:val="center"/>
          </w:tcPr>
          <w:p w14:paraId="33F13835" w14:textId="1EEF6A5F" w:rsidR="00711757" w:rsidRPr="00711757" w:rsidRDefault="00BD06D3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BD06D3">
              <w:rPr>
                <w:rFonts w:ascii="Sakkal Majalla" w:hAnsi="Sakkal Majalla" w:cs="Sakkal Majalla"/>
                <w:sz w:val="52"/>
                <w:rtl/>
              </w:rPr>
              <w:t>الغاية من الجلسة</w:t>
            </w:r>
          </w:p>
        </w:tc>
        <w:tc>
          <w:tcPr>
            <w:tcW w:w="0" w:type="auto"/>
            <w:vAlign w:val="center"/>
          </w:tcPr>
          <w:p w14:paraId="48060AD1" w14:textId="188BBC3A" w:rsidR="00711757" w:rsidRPr="00711757" w:rsidRDefault="00BD06D3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17</w:t>
            </w:r>
          </w:p>
        </w:tc>
      </w:tr>
      <w:tr w:rsidR="00711757" w:rsidRPr="00711757" w14:paraId="30E509BD" w14:textId="77777777" w:rsidTr="00BD06D3">
        <w:trPr>
          <w:jc w:val="center"/>
        </w:trPr>
        <w:tc>
          <w:tcPr>
            <w:tcW w:w="0" w:type="auto"/>
            <w:vAlign w:val="center"/>
          </w:tcPr>
          <w:p w14:paraId="0058CE26" w14:textId="2304F9B5" w:rsidR="00711757" w:rsidRPr="00711757" w:rsidRDefault="00BD06D3" w:rsidP="005A4CEC">
            <w:pPr>
              <w:jc w:val="center"/>
              <w:rPr>
                <w:rFonts w:eastAsiaTheme="majorEastAsia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</w:pPr>
            <w:r w:rsidRPr="00BD06D3">
              <w:rPr>
                <w:rFonts w:eastAsiaTheme="majorEastAsia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  <w:t>مقدمة</w:t>
            </w:r>
          </w:p>
        </w:tc>
        <w:tc>
          <w:tcPr>
            <w:tcW w:w="0" w:type="auto"/>
            <w:vAlign w:val="center"/>
          </w:tcPr>
          <w:p w14:paraId="69E9295F" w14:textId="58EE53CE" w:rsidR="00711757" w:rsidRPr="00711757" w:rsidRDefault="00BD06D3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17</w:t>
            </w:r>
          </w:p>
        </w:tc>
      </w:tr>
      <w:tr w:rsidR="00711757" w:rsidRPr="00711757" w14:paraId="403E064C" w14:textId="77777777" w:rsidTr="00BD06D3">
        <w:trPr>
          <w:jc w:val="center"/>
        </w:trPr>
        <w:tc>
          <w:tcPr>
            <w:tcW w:w="0" w:type="auto"/>
            <w:vAlign w:val="center"/>
          </w:tcPr>
          <w:p w14:paraId="5DB372EC" w14:textId="4393B9B1" w:rsidR="00711757" w:rsidRPr="00711757" w:rsidRDefault="00BD06D3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BD06D3">
              <w:rPr>
                <w:rFonts w:ascii="Sakkal Majalla" w:hAnsi="Sakkal Majalla" w:cs="Sakkal Majalla"/>
                <w:sz w:val="52"/>
                <w:rtl/>
              </w:rPr>
              <w:t>المواصفات الدستورية</w:t>
            </w:r>
          </w:p>
        </w:tc>
        <w:tc>
          <w:tcPr>
            <w:tcW w:w="0" w:type="auto"/>
            <w:vAlign w:val="center"/>
          </w:tcPr>
          <w:p w14:paraId="484CAAB7" w14:textId="756540EE" w:rsidR="00711757" w:rsidRPr="00711757" w:rsidRDefault="00BD06D3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17</w:t>
            </w:r>
          </w:p>
        </w:tc>
      </w:tr>
      <w:tr w:rsidR="00711757" w:rsidRPr="00711757" w14:paraId="686CFFBA" w14:textId="77777777" w:rsidTr="00BD06D3">
        <w:trPr>
          <w:jc w:val="center"/>
        </w:trPr>
        <w:tc>
          <w:tcPr>
            <w:tcW w:w="0" w:type="auto"/>
            <w:vAlign w:val="center"/>
          </w:tcPr>
          <w:p w14:paraId="268466F4" w14:textId="5BBFDAAC" w:rsidR="00711757" w:rsidRPr="00711757" w:rsidRDefault="00BD06D3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BD06D3">
              <w:rPr>
                <w:rFonts w:ascii="Sakkal Majalla" w:hAnsi="Sakkal Majalla" w:cs="Sakkal Majalla"/>
                <w:sz w:val="52"/>
                <w:rtl/>
              </w:rPr>
              <w:t>المواصفات الفيزيائية</w:t>
            </w:r>
          </w:p>
        </w:tc>
        <w:tc>
          <w:tcPr>
            <w:tcW w:w="0" w:type="auto"/>
            <w:vAlign w:val="center"/>
          </w:tcPr>
          <w:p w14:paraId="406E7436" w14:textId="091C18D1" w:rsidR="00711757" w:rsidRPr="00711757" w:rsidRDefault="00BD06D3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17</w:t>
            </w:r>
          </w:p>
        </w:tc>
      </w:tr>
      <w:tr w:rsidR="00711757" w:rsidRPr="00711757" w14:paraId="080E3416" w14:textId="77777777" w:rsidTr="00BD06D3">
        <w:trPr>
          <w:jc w:val="center"/>
        </w:trPr>
        <w:tc>
          <w:tcPr>
            <w:tcW w:w="0" w:type="auto"/>
            <w:vAlign w:val="center"/>
          </w:tcPr>
          <w:p w14:paraId="389B60AE" w14:textId="48BC3399" w:rsidR="00711757" w:rsidRPr="00711757" w:rsidRDefault="00BD06D3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الذاتية</w:t>
            </w:r>
          </w:p>
        </w:tc>
        <w:tc>
          <w:tcPr>
            <w:tcW w:w="0" w:type="auto"/>
            <w:vAlign w:val="center"/>
          </w:tcPr>
          <w:p w14:paraId="3BD8D272" w14:textId="0027A7F8" w:rsidR="00711757" w:rsidRPr="00711757" w:rsidRDefault="00BD06D3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17</w:t>
            </w:r>
          </w:p>
        </w:tc>
      </w:tr>
      <w:tr w:rsidR="00711757" w:rsidRPr="00711757" w14:paraId="743083E0" w14:textId="77777777" w:rsidTr="00BD06D3">
        <w:trPr>
          <w:trHeight w:val="467"/>
          <w:jc w:val="center"/>
        </w:trPr>
        <w:tc>
          <w:tcPr>
            <w:tcW w:w="0" w:type="auto"/>
            <w:vAlign w:val="center"/>
          </w:tcPr>
          <w:p w14:paraId="23F0ED36" w14:textId="1AB34682" w:rsidR="00711757" w:rsidRPr="00711757" w:rsidRDefault="00BD06D3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BD06D3">
              <w:rPr>
                <w:rFonts w:ascii="Sakkal Majalla" w:hAnsi="Sakkal Majalla" w:cs="Sakkal Majalla"/>
                <w:sz w:val="52"/>
                <w:rtl/>
              </w:rPr>
              <w:t>الاستعمال الصيدلاني ل كلور الصوديوم</w:t>
            </w:r>
          </w:p>
        </w:tc>
        <w:tc>
          <w:tcPr>
            <w:tcW w:w="0" w:type="auto"/>
            <w:vAlign w:val="center"/>
          </w:tcPr>
          <w:p w14:paraId="6CC8F373" w14:textId="4C5DE60C" w:rsidR="00711757" w:rsidRPr="00711757" w:rsidRDefault="00BD06D3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18</w:t>
            </w:r>
          </w:p>
        </w:tc>
      </w:tr>
      <w:tr w:rsidR="00711757" w:rsidRPr="00711757" w14:paraId="5031EEB2" w14:textId="77777777" w:rsidTr="00BD06D3">
        <w:trPr>
          <w:jc w:val="center"/>
        </w:trPr>
        <w:tc>
          <w:tcPr>
            <w:tcW w:w="0" w:type="auto"/>
            <w:vAlign w:val="center"/>
          </w:tcPr>
          <w:p w14:paraId="04402762" w14:textId="78C6C4EC" w:rsidR="00711757" w:rsidRPr="00711757" w:rsidRDefault="00BD06D3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BD06D3">
              <w:rPr>
                <w:rFonts w:ascii="Sakkal Majalla" w:hAnsi="Sakkal Majalla" w:cs="Sakkal Majalla"/>
                <w:sz w:val="52"/>
                <w:rtl/>
              </w:rPr>
              <w:t>العمل المخبري</w:t>
            </w:r>
          </w:p>
        </w:tc>
        <w:tc>
          <w:tcPr>
            <w:tcW w:w="0" w:type="auto"/>
            <w:vAlign w:val="center"/>
          </w:tcPr>
          <w:p w14:paraId="2C338995" w14:textId="77D8DB6B" w:rsidR="00711757" w:rsidRPr="00711757" w:rsidRDefault="00BD06D3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18</w:t>
            </w:r>
          </w:p>
        </w:tc>
      </w:tr>
    </w:tbl>
    <w:p w14:paraId="59A5FC83" w14:textId="77777777" w:rsidR="00BD06D3" w:rsidRDefault="00BD06D3" w:rsidP="0047311D">
      <w:pPr>
        <w:pStyle w:val="2"/>
        <w:rPr>
          <w:rFonts w:ascii="Sakkal Majalla" w:hAnsi="Sakkal Majalla" w:cs="Sakkal Majalla"/>
          <w:rtl/>
        </w:rPr>
      </w:pPr>
    </w:p>
    <w:p w14:paraId="3E4DCD4F" w14:textId="77777777" w:rsidR="00BD06D3" w:rsidRDefault="00BD06D3" w:rsidP="0047311D">
      <w:pPr>
        <w:pStyle w:val="2"/>
        <w:rPr>
          <w:rFonts w:ascii="Sakkal Majalla" w:hAnsi="Sakkal Majalla" w:cs="Sakkal Majalla"/>
          <w:rtl/>
        </w:rPr>
      </w:pPr>
    </w:p>
    <w:p w14:paraId="2771F0B8" w14:textId="4FD52087" w:rsidR="0047311D" w:rsidRPr="00412442" w:rsidRDefault="0047311D" w:rsidP="0047311D">
      <w:pPr>
        <w:pStyle w:val="2"/>
        <w:rPr>
          <w:rFonts w:ascii="Sakkal Majalla" w:hAnsi="Sakkal Majalla" w:cs="Sakkal Majalla"/>
          <w:rtl/>
        </w:rPr>
      </w:pPr>
      <w:r w:rsidRPr="00412442">
        <w:rPr>
          <w:rFonts w:ascii="Sakkal Majalla" w:hAnsi="Sakkal Majalla" w:cs="Sakkal Majalla"/>
          <w:rtl/>
        </w:rPr>
        <w:t>الغاية من الجلسة:</w:t>
      </w:r>
    </w:p>
    <w:p w14:paraId="592C8A66" w14:textId="28D9F84D" w:rsidR="0047311D" w:rsidRPr="00446A4B" w:rsidRDefault="00AB3F2E" w:rsidP="00AB3F2E">
      <w:pPr>
        <w:rPr>
          <w:rtl/>
          <w:lang w:bidi="ar-SY"/>
        </w:rPr>
      </w:pPr>
      <w:r>
        <w:rPr>
          <w:rFonts w:hint="cs"/>
          <w:rtl/>
        </w:rPr>
        <w:t xml:space="preserve">التحقق من ذاتية ونقاوة الـ </w:t>
      </w:r>
      <w:proofErr w:type="spellStart"/>
      <w:r>
        <w:t>Nacl</w:t>
      </w:r>
      <w:proofErr w:type="spellEnd"/>
      <w:r>
        <w:rPr>
          <w:rFonts w:hint="cs"/>
          <w:rtl/>
          <w:lang w:bidi="ar-SY"/>
        </w:rPr>
        <w:t>، التحديد الكمي لمحاليل محضَّرة من كلور الصوديوم بطريقة مور وشروط المعايرة.</w:t>
      </w:r>
    </w:p>
    <w:p w14:paraId="0D18A8FB" w14:textId="13538ACB" w:rsidR="0047311D" w:rsidRPr="00412442" w:rsidRDefault="0047311D" w:rsidP="00AB3F2E">
      <w:pPr>
        <w:pStyle w:val="2"/>
        <w:rPr>
          <w:rFonts w:ascii="Sakkal Majalla" w:hAnsi="Sakkal Majalla" w:cs="Sakkal Majalla"/>
          <w:rtl/>
        </w:rPr>
      </w:pPr>
      <w:r w:rsidRPr="00412442">
        <w:rPr>
          <w:rFonts w:ascii="Sakkal Majalla" w:hAnsi="Sakkal Majalla" w:cs="Sakkal Majalla" w:hint="cs"/>
          <w:rtl/>
        </w:rPr>
        <w:t>مقدمة:</w:t>
      </w:r>
    </w:p>
    <w:p w14:paraId="0586DBD7" w14:textId="0FEF8848" w:rsidR="00AB3F2E" w:rsidRDefault="00AB3F2E" w:rsidP="007F3AEE">
      <w:pPr>
        <w:rPr>
          <w:rtl/>
          <w:lang w:bidi="ar-SY"/>
        </w:rPr>
      </w:pPr>
      <w:r>
        <w:rPr>
          <w:rtl/>
          <w:lang w:bidi="ar-SY"/>
        </w:rPr>
        <w:t xml:space="preserve">يستخدم كلور الصوديوم على نطاق واسع في صناعة </w:t>
      </w:r>
      <w:proofErr w:type="spellStart"/>
      <w:r>
        <w:rPr>
          <w:rtl/>
          <w:lang w:bidi="ar-SY"/>
        </w:rPr>
        <w:t>السيرومات</w:t>
      </w:r>
      <w:proofErr w:type="spellEnd"/>
      <w:r>
        <w:rPr>
          <w:rtl/>
          <w:lang w:bidi="ar-SY"/>
        </w:rPr>
        <w:t xml:space="preserve"> ومحاليل الحقن </w:t>
      </w:r>
      <w:proofErr w:type="gramStart"/>
      <w:r>
        <w:rPr>
          <w:rtl/>
          <w:lang w:bidi="ar-SY"/>
        </w:rPr>
        <w:t xml:space="preserve">و </w:t>
      </w:r>
      <w:proofErr w:type="spellStart"/>
      <w:r>
        <w:rPr>
          <w:rtl/>
          <w:lang w:bidi="ar-SY"/>
        </w:rPr>
        <w:t>القطورات</w:t>
      </w:r>
      <w:proofErr w:type="spellEnd"/>
      <w:proofErr w:type="gramEnd"/>
      <w:r>
        <w:rPr>
          <w:rtl/>
          <w:lang w:bidi="ar-SY"/>
        </w:rPr>
        <w:t xml:space="preserve"> العينية </w:t>
      </w:r>
      <w:r w:rsidR="00F536DC">
        <w:rPr>
          <w:rFonts w:hint="cs"/>
          <w:rtl/>
          <w:lang w:bidi="ar-SY"/>
        </w:rPr>
        <w:t>والأنفية،</w:t>
      </w:r>
      <w:r>
        <w:rPr>
          <w:rtl/>
          <w:lang w:bidi="ar-SY"/>
        </w:rPr>
        <w:t xml:space="preserve"> ولذلك من الضروري أن نتعلم كيف يتم التحليل الصيدلاني لهذه المادة ضمن إمكانات مخبر تدريسي. </w:t>
      </w:r>
    </w:p>
    <w:p w14:paraId="21AC69CD" w14:textId="0A6ECFE5" w:rsidR="00AB3F2E" w:rsidRPr="004A6A00" w:rsidRDefault="00AB3F2E">
      <w:pPr>
        <w:pStyle w:val="a7"/>
        <w:numPr>
          <w:ilvl w:val="0"/>
          <w:numId w:val="10"/>
        </w:numPr>
        <w:rPr>
          <w:b/>
          <w:bCs/>
          <w:sz w:val="26"/>
          <w:szCs w:val="26"/>
          <w:rtl/>
          <w:lang w:bidi="ar-SY"/>
        </w:rPr>
      </w:pPr>
      <w:r w:rsidRPr="004A6A00">
        <w:rPr>
          <w:b/>
          <w:bCs/>
          <w:sz w:val="26"/>
          <w:szCs w:val="26"/>
          <w:rtl/>
          <w:lang w:bidi="ar-SY"/>
        </w:rPr>
        <w:t>المواصفات الدستورية:</w:t>
      </w:r>
    </w:p>
    <w:p w14:paraId="6E6394C4" w14:textId="75C4ADC8" w:rsidR="00AB3F2E" w:rsidRDefault="00AB3F2E">
      <w:pPr>
        <w:pStyle w:val="a7"/>
        <w:numPr>
          <w:ilvl w:val="0"/>
          <w:numId w:val="19"/>
        </w:numPr>
        <w:rPr>
          <w:rtl/>
          <w:lang w:bidi="ar-SY"/>
        </w:rPr>
      </w:pPr>
      <w:r>
        <w:rPr>
          <w:rtl/>
          <w:lang w:bidi="ar-SY"/>
        </w:rPr>
        <w:t>الوزن الجزيئي 58.44 غ /مول</w:t>
      </w:r>
    </w:p>
    <w:p w14:paraId="63AF3887" w14:textId="77777777" w:rsidR="00AB3F2E" w:rsidRDefault="00AB3F2E">
      <w:pPr>
        <w:pStyle w:val="a7"/>
        <w:numPr>
          <w:ilvl w:val="0"/>
          <w:numId w:val="19"/>
        </w:numPr>
        <w:rPr>
          <w:lang w:bidi="ar-SY"/>
        </w:rPr>
      </w:pPr>
      <w:r>
        <w:rPr>
          <w:rtl/>
          <w:lang w:bidi="ar-SY"/>
        </w:rPr>
        <w:t>يحفظ في أوعية مغلقة خوفاً من التعرض ل بخار الماء والغازات الجوية</w:t>
      </w:r>
    </w:p>
    <w:p w14:paraId="6058DB2A" w14:textId="6A9EA866" w:rsidR="00AB3F2E" w:rsidRPr="004A6A00" w:rsidRDefault="00AB3F2E">
      <w:pPr>
        <w:pStyle w:val="a7"/>
        <w:numPr>
          <w:ilvl w:val="0"/>
          <w:numId w:val="20"/>
        </w:numPr>
        <w:rPr>
          <w:b/>
          <w:bCs/>
          <w:sz w:val="26"/>
          <w:szCs w:val="26"/>
          <w:rtl/>
          <w:lang w:bidi="ar-SY"/>
        </w:rPr>
      </w:pPr>
      <w:r w:rsidRPr="004A6A00">
        <w:rPr>
          <w:b/>
          <w:bCs/>
          <w:sz w:val="26"/>
          <w:szCs w:val="26"/>
          <w:rtl/>
          <w:lang w:bidi="ar-SY"/>
        </w:rPr>
        <w:t>المواصفات الفيزيائية:</w:t>
      </w:r>
    </w:p>
    <w:p w14:paraId="4BDCC2A2" w14:textId="30762DA4" w:rsidR="00AB3F2E" w:rsidRDefault="00AB3F2E">
      <w:pPr>
        <w:pStyle w:val="a7"/>
        <w:numPr>
          <w:ilvl w:val="0"/>
          <w:numId w:val="21"/>
        </w:numPr>
        <w:rPr>
          <w:rtl/>
          <w:lang w:bidi="ar-SY"/>
        </w:rPr>
      </w:pPr>
      <w:r>
        <w:rPr>
          <w:rtl/>
          <w:lang w:bidi="ar-SY"/>
        </w:rPr>
        <w:t>مسحوق أبيض اللون بلوري أو بلورات عديمة اللون</w:t>
      </w:r>
    </w:p>
    <w:p w14:paraId="6F239BA9" w14:textId="5C7B93D1" w:rsidR="00AB3F2E" w:rsidRDefault="00AB3F2E">
      <w:pPr>
        <w:pStyle w:val="a7"/>
        <w:numPr>
          <w:ilvl w:val="0"/>
          <w:numId w:val="21"/>
        </w:numPr>
        <w:rPr>
          <w:rtl/>
          <w:lang w:bidi="ar-SY"/>
        </w:rPr>
      </w:pPr>
      <w:r>
        <w:rPr>
          <w:rtl/>
          <w:lang w:bidi="ar-SY"/>
        </w:rPr>
        <w:t xml:space="preserve">الانحلالية: ينحل بسهولة </w:t>
      </w:r>
      <w:r>
        <w:rPr>
          <w:rFonts w:hint="cs"/>
          <w:rtl/>
          <w:lang w:bidi="ar-SY"/>
        </w:rPr>
        <w:t>بالماء،</w:t>
      </w:r>
      <w:r>
        <w:rPr>
          <w:rtl/>
          <w:lang w:bidi="ar-SY"/>
        </w:rPr>
        <w:t xml:space="preserve"> لا ينحل </w:t>
      </w:r>
      <w:proofErr w:type="spellStart"/>
      <w:r>
        <w:rPr>
          <w:rtl/>
          <w:lang w:bidi="ar-SY"/>
        </w:rPr>
        <w:t>بالايتانول</w:t>
      </w:r>
      <w:proofErr w:type="spellEnd"/>
      <w:r>
        <w:rPr>
          <w:rtl/>
          <w:lang w:bidi="ar-SY"/>
        </w:rPr>
        <w:t xml:space="preserve"> (نستفيد من هذه الخاصية في فصل بعض المواد والكشف عن وجودها مع </w:t>
      </w:r>
      <w:proofErr w:type="spellStart"/>
      <w:r>
        <w:rPr>
          <w:lang w:bidi="ar-SY"/>
        </w:rPr>
        <w:t>Nacl</w:t>
      </w:r>
      <w:proofErr w:type="spellEnd"/>
      <w:r>
        <w:rPr>
          <w:rtl/>
          <w:lang w:bidi="ar-SY"/>
        </w:rPr>
        <w:t xml:space="preserve"> مثل البروم واليود </w:t>
      </w:r>
      <w:r w:rsidR="00F536DC">
        <w:rPr>
          <w:rFonts w:hint="cs"/>
          <w:rtl/>
          <w:lang w:bidi="ar-SY"/>
        </w:rPr>
        <w:t>لأنها</w:t>
      </w:r>
      <w:r>
        <w:rPr>
          <w:rtl/>
          <w:lang w:bidi="ar-SY"/>
        </w:rPr>
        <w:t xml:space="preserve"> تنحل في الكحول في حين أن </w:t>
      </w:r>
      <w:proofErr w:type="spellStart"/>
      <w:r>
        <w:rPr>
          <w:lang w:bidi="ar-SY"/>
        </w:rPr>
        <w:t>Nacl</w:t>
      </w:r>
      <w:proofErr w:type="spellEnd"/>
      <w:r>
        <w:rPr>
          <w:rtl/>
          <w:lang w:bidi="ar-SY"/>
        </w:rPr>
        <w:t xml:space="preserve"> يترسب مع </w:t>
      </w:r>
      <w:proofErr w:type="spellStart"/>
      <w:r>
        <w:rPr>
          <w:rtl/>
          <w:lang w:bidi="ar-SY"/>
        </w:rPr>
        <w:t>الايتانول</w:t>
      </w:r>
      <w:proofErr w:type="spellEnd"/>
      <w:r>
        <w:rPr>
          <w:rtl/>
          <w:lang w:bidi="ar-SY"/>
        </w:rPr>
        <w:t>.</w:t>
      </w:r>
    </w:p>
    <w:p w14:paraId="4417A84B" w14:textId="13A9A85D" w:rsidR="00AB3F2E" w:rsidRPr="004A6A00" w:rsidRDefault="00AB3F2E" w:rsidP="004A6A00">
      <w:pPr>
        <w:pStyle w:val="a7"/>
        <w:numPr>
          <w:ilvl w:val="0"/>
          <w:numId w:val="20"/>
        </w:numPr>
        <w:spacing w:after="0"/>
        <w:rPr>
          <w:b/>
          <w:bCs/>
          <w:sz w:val="26"/>
          <w:szCs w:val="26"/>
          <w:rtl/>
          <w:lang w:bidi="ar-SY"/>
        </w:rPr>
      </w:pPr>
      <w:r w:rsidRPr="004A6A00">
        <w:rPr>
          <w:b/>
          <w:bCs/>
          <w:sz w:val="26"/>
          <w:szCs w:val="26"/>
          <w:rtl/>
          <w:lang w:bidi="ar-SY"/>
        </w:rPr>
        <w:t xml:space="preserve">الذاتية: </w:t>
      </w:r>
    </w:p>
    <w:p w14:paraId="5AA00F80" w14:textId="530B5514" w:rsidR="00AB3F2E" w:rsidRDefault="00AB3F2E" w:rsidP="004A6A00">
      <w:pPr>
        <w:spacing w:after="0"/>
        <w:rPr>
          <w:rtl/>
          <w:lang w:bidi="ar-SY"/>
        </w:rPr>
      </w:pPr>
      <w:r>
        <w:rPr>
          <w:rtl/>
          <w:lang w:bidi="ar-SY"/>
        </w:rPr>
        <w:t>1-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يعطي كلور الصوديوم كل تفاعلات شاردة الكلور والصوديوم:</w:t>
      </w:r>
    </w:p>
    <w:p w14:paraId="497F7B90" w14:textId="77777777" w:rsidR="00AB3F2E" w:rsidRDefault="00AB3F2E" w:rsidP="004A6A00">
      <w:pPr>
        <w:spacing w:after="0"/>
        <w:rPr>
          <w:rtl/>
          <w:lang w:bidi="ar-SY"/>
        </w:rPr>
      </w:pPr>
      <w:r>
        <w:rPr>
          <w:lang w:bidi="ar-SY"/>
        </w:rPr>
        <w:t>a</w:t>
      </w:r>
      <w:r>
        <w:rPr>
          <w:rtl/>
          <w:lang w:bidi="ar-SY"/>
        </w:rPr>
        <w:t>)</w:t>
      </w:r>
      <w:r>
        <w:rPr>
          <w:rtl/>
          <w:lang w:bidi="ar-SY"/>
        </w:rPr>
        <w:tab/>
        <w:t>يعطي كلور الصوديوم باللهب لون برتقالي لان الصوديوم يحترق بلون أصفر والكلور يحترق بلون أخضر</w:t>
      </w:r>
    </w:p>
    <w:p w14:paraId="3AB429E4" w14:textId="3B41B759" w:rsidR="00AB3F2E" w:rsidRDefault="00AB3F2E" w:rsidP="004A6A00">
      <w:pPr>
        <w:spacing w:after="0"/>
        <w:rPr>
          <w:rtl/>
          <w:lang w:bidi="ar-SY"/>
        </w:rPr>
      </w:pPr>
      <w:r>
        <w:rPr>
          <w:lang w:bidi="ar-SY"/>
        </w:rPr>
        <w:t>b</w:t>
      </w:r>
      <w:r>
        <w:rPr>
          <w:rtl/>
          <w:lang w:bidi="ar-SY"/>
        </w:rPr>
        <w:t>)</w:t>
      </w:r>
      <w:r>
        <w:rPr>
          <w:rtl/>
          <w:lang w:bidi="ar-SY"/>
        </w:rPr>
        <w:tab/>
        <w:t>يعطي مع نترات الفضة راسب أبيض من كلور الفضة (تطلب المعادلة), هذا الراسب عند إضافة الأمونيا ينحل مشكلا معقداً منحلاً من دي أمين الفضة</w:t>
      </w:r>
      <w:r>
        <w:rPr>
          <w:rFonts w:hint="cs"/>
          <w:rtl/>
          <w:lang w:bidi="ar-SY"/>
        </w:rPr>
        <w:t>.</w:t>
      </w:r>
    </w:p>
    <w:p w14:paraId="2CB7DCDB" w14:textId="392B4ED1" w:rsidR="00AB3F2E" w:rsidRDefault="00AB3F2E" w:rsidP="004A6A00">
      <w:pPr>
        <w:spacing w:after="0"/>
        <w:rPr>
          <w:rtl/>
          <w:lang w:bidi="ar-SY"/>
        </w:rPr>
      </w:pPr>
      <w:r>
        <w:rPr>
          <w:rtl/>
          <w:lang w:bidi="ar-SY"/>
        </w:rPr>
        <w:t>الطريقة: 0.5 مل من العينة + 0.5 مل من نترات الفضة في أنبوب اختبار: لاحظ الراسب المتشكل ولونه</w:t>
      </w:r>
      <w:r>
        <w:rPr>
          <w:rFonts w:hint="cs"/>
          <w:rtl/>
          <w:lang w:bidi="ar-SY"/>
        </w:rPr>
        <w:t>.</w:t>
      </w:r>
    </w:p>
    <w:p w14:paraId="24A08CE9" w14:textId="592E089C" w:rsidR="00AB3F2E" w:rsidRDefault="00AB3F2E" w:rsidP="004A6A00">
      <w:pPr>
        <w:spacing w:after="0"/>
        <w:rPr>
          <w:rtl/>
          <w:lang w:bidi="ar-SY"/>
        </w:rPr>
      </w:pPr>
      <w:r>
        <w:rPr>
          <w:rFonts w:hint="cs"/>
          <w:rtl/>
          <w:lang w:bidi="ar-SY"/>
        </w:rPr>
        <w:t>2-</w:t>
      </w:r>
      <w:r>
        <w:rPr>
          <w:rtl/>
          <w:lang w:bidi="ar-SY"/>
        </w:rPr>
        <w:t>الرطوبة:</w:t>
      </w:r>
    </w:p>
    <w:p w14:paraId="0A1D6A9D" w14:textId="4B232547" w:rsidR="00AB3F2E" w:rsidRDefault="00AB3F2E" w:rsidP="004A6A00">
      <w:pPr>
        <w:spacing w:after="0"/>
        <w:rPr>
          <w:rtl/>
          <w:lang w:bidi="ar-SY"/>
        </w:rPr>
      </w:pPr>
      <w:r>
        <w:rPr>
          <w:rtl/>
          <w:lang w:bidi="ar-SY"/>
        </w:rPr>
        <w:t>يجب ألا تفقد المادة أكثر من 0.55% من وزنها عند تجفيف 1 غ من الملح بالحرارة 100س لمدة ساعتين</w:t>
      </w:r>
    </w:p>
    <w:p w14:paraId="4C49D144" w14:textId="5119D746" w:rsidR="00AB3F2E" w:rsidRDefault="00AB3F2E" w:rsidP="004A6A00">
      <w:pPr>
        <w:spacing w:after="0"/>
        <w:rPr>
          <w:rtl/>
          <w:lang w:bidi="ar-SY"/>
        </w:rPr>
      </w:pPr>
      <w:r>
        <w:rPr>
          <w:rFonts w:hint="cs"/>
          <w:rtl/>
          <w:lang w:bidi="ar-SY"/>
        </w:rPr>
        <w:t>3-</w:t>
      </w:r>
      <w:r w:rsidRPr="00F536DC">
        <w:rPr>
          <w:b/>
          <w:bCs/>
          <w:rtl/>
          <w:lang w:bidi="ar-SY"/>
        </w:rPr>
        <w:t>فحص الحموضة والقلوية:</w:t>
      </w:r>
    </w:p>
    <w:p w14:paraId="46EE0434" w14:textId="77777777" w:rsidR="00AB3F2E" w:rsidRDefault="00AB3F2E" w:rsidP="004A6A00">
      <w:pPr>
        <w:spacing w:after="0"/>
        <w:rPr>
          <w:rtl/>
          <w:lang w:bidi="ar-SY"/>
        </w:rPr>
      </w:pPr>
      <w:r>
        <w:rPr>
          <w:rtl/>
          <w:lang w:bidi="ar-SY"/>
        </w:rPr>
        <w:t xml:space="preserve">يحل 5غ من كلور الصوديوم في 20 مل من الماء المقطر حديثاً (السبب للتخلص من </w:t>
      </w:r>
      <w:r>
        <w:rPr>
          <w:lang w:bidi="ar-SY"/>
        </w:rPr>
        <w:t>CO2</w:t>
      </w:r>
      <w:r>
        <w:rPr>
          <w:rtl/>
          <w:lang w:bidi="ar-SY"/>
        </w:rPr>
        <w:t xml:space="preserve">) يجب ألا يستهلك أكثر من 1-2 قطرة من </w:t>
      </w:r>
      <w:r>
        <w:rPr>
          <w:lang w:bidi="ar-SY"/>
        </w:rPr>
        <w:t>NaOH (0.02N)</w:t>
      </w:r>
      <w:r>
        <w:rPr>
          <w:rtl/>
          <w:lang w:bidi="ar-SY"/>
        </w:rPr>
        <w:t xml:space="preserve"> </w:t>
      </w:r>
    </w:p>
    <w:p w14:paraId="34242B50" w14:textId="77777777" w:rsidR="00AB3F2E" w:rsidRDefault="00AB3F2E" w:rsidP="004A6A00">
      <w:pPr>
        <w:spacing w:after="0"/>
        <w:rPr>
          <w:rtl/>
          <w:lang w:bidi="ar-SY"/>
        </w:rPr>
      </w:pPr>
      <w:r>
        <w:rPr>
          <w:rtl/>
          <w:lang w:bidi="ar-SY"/>
        </w:rPr>
        <w:t xml:space="preserve">       يجب ألا يستهلك أكثر من 1-2 قطرة من </w:t>
      </w:r>
      <w:proofErr w:type="spellStart"/>
      <w:r>
        <w:rPr>
          <w:lang w:bidi="ar-SY"/>
        </w:rPr>
        <w:t>Hcl</w:t>
      </w:r>
      <w:proofErr w:type="spellEnd"/>
      <w:r>
        <w:rPr>
          <w:lang w:bidi="ar-SY"/>
        </w:rPr>
        <w:t xml:space="preserve"> (0.02N)</w:t>
      </w:r>
    </w:p>
    <w:p w14:paraId="6A9E6F88" w14:textId="7D88BAAD" w:rsidR="00AB3F2E" w:rsidRDefault="00AB3F2E" w:rsidP="004A6A00">
      <w:pPr>
        <w:spacing w:after="0"/>
        <w:rPr>
          <w:rtl/>
          <w:lang w:bidi="ar-SY"/>
        </w:rPr>
      </w:pPr>
      <w:r>
        <w:rPr>
          <w:rtl/>
          <w:lang w:bidi="ar-SY"/>
        </w:rPr>
        <w:t xml:space="preserve">       بوجود مشعر الفينول </w:t>
      </w:r>
      <w:proofErr w:type="spellStart"/>
      <w:r>
        <w:rPr>
          <w:rtl/>
          <w:lang w:bidi="ar-SY"/>
        </w:rPr>
        <w:t>فيتالئين</w:t>
      </w:r>
      <w:proofErr w:type="spellEnd"/>
      <w:r w:rsidR="00F536DC">
        <w:rPr>
          <w:rFonts w:hint="cs"/>
          <w:rtl/>
          <w:lang w:bidi="ar-SY"/>
        </w:rPr>
        <w:t>.</w:t>
      </w:r>
    </w:p>
    <w:p w14:paraId="5B299B95" w14:textId="0C64036E" w:rsidR="00AB3F2E" w:rsidRDefault="00AB3F2E" w:rsidP="004A6A00">
      <w:pPr>
        <w:spacing w:after="0"/>
        <w:rPr>
          <w:rtl/>
          <w:lang w:bidi="ar-SY"/>
        </w:rPr>
      </w:pPr>
      <w:r>
        <w:rPr>
          <w:rFonts w:hint="cs"/>
          <w:rtl/>
          <w:lang w:bidi="ar-SY"/>
        </w:rPr>
        <w:t>4-</w:t>
      </w:r>
      <w:r w:rsidRPr="002667DB">
        <w:rPr>
          <w:b/>
          <w:bCs/>
          <w:rtl/>
          <w:lang w:bidi="ar-SY"/>
        </w:rPr>
        <w:t>الكشف عن الشوائب:</w:t>
      </w:r>
    </w:p>
    <w:p w14:paraId="05562F0C" w14:textId="56578918" w:rsidR="002667DB" w:rsidRDefault="00AB3F2E">
      <w:pPr>
        <w:pStyle w:val="a7"/>
        <w:numPr>
          <w:ilvl w:val="0"/>
          <w:numId w:val="53"/>
        </w:numPr>
        <w:spacing w:after="120"/>
        <w:rPr>
          <w:rtl/>
          <w:lang w:bidi="ar-SY"/>
        </w:rPr>
      </w:pPr>
      <w:r>
        <w:rPr>
          <w:rtl/>
          <w:lang w:bidi="ar-SY"/>
        </w:rPr>
        <w:t>تأتي الشوائب مع كلور الصوديوم من عدة مصادر منها: من عمليات الاستخلاص والتحضير وبقصد الغش.</w:t>
      </w:r>
    </w:p>
    <w:p w14:paraId="59EE08D7" w14:textId="77777777" w:rsidR="002667DB" w:rsidRDefault="00AB3F2E">
      <w:pPr>
        <w:pStyle w:val="a7"/>
        <w:numPr>
          <w:ilvl w:val="0"/>
          <w:numId w:val="53"/>
        </w:numPr>
        <w:spacing w:after="120"/>
        <w:rPr>
          <w:lang w:bidi="ar-SY"/>
        </w:rPr>
      </w:pPr>
      <w:r>
        <w:rPr>
          <w:rtl/>
          <w:lang w:bidi="ar-SY"/>
        </w:rPr>
        <w:t xml:space="preserve">العناصر التي يجب عدم وجودها عديدة </w:t>
      </w:r>
      <w:proofErr w:type="gramStart"/>
      <w:r>
        <w:rPr>
          <w:rtl/>
          <w:lang w:bidi="ar-SY"/>
        </w:rPr>
        <w:t>منها :</w:t>
      </w:r>
      <w:proofErr w:type="gramEnd"/>
      <w:r>
        <w:rPr>
          <w:rtl/>
          <w:lang w:bidi="ar-SY"/>
        </w:rPr>
        <w:t xml:space="preserve"> الباريوم, البروم, الكبريتات, النتريت, معادن ثقيلة</w:t>
      </w:r>
      <w:r w:rsidR="002667DB">
        <w:rPr>
          <w:rFonts w:hint="cs"/>
          <w:rtl/>
          <w:lang w:bidi="ar-SY"/>
        </w:rPr>
        <w:t>.</w:t>
      </w:r>
    </w:p>
    <w:p w14:paraId="30B288D0" w14:textId="1BD615D2" w:rsidR="00AB3F2E" w:rsidRDefault="00AB3F2E">
      <w:pPr>
        <w:pStyle w:val="a7"/>
        <w:numPr>
          <w:ilvl w:val="0"/>
          <w:numId w:val="53"/>
        </w:numPr>
        <w:spacing w:after="120"/>
        <w:rPr>
          <w:rtl/>
          <w:lang w:bidi="ar-SY"/>
        </w:rPr>
      </w:pPr>
      <w:r>
        <w:rPr>
          <w:rtl/>
          <w:lang w:bidi="ar-SY"/>
        </w:rPr>
        <w:t>يكشف عن النتريت ب مقياس الامتصاصية</w:t>
      </w:r>
      <w:r w:rsidR="002667DB">
        <w:rPr>
          <w:rFonts w:hint="cs"/>
          <w:rtl/>
          <w:lang w:bidi="ar-SY"/>
        </w:rPr>
        <w:t xml:space="preserve">، </w:t>
      </w:r>
      <w:r>
        <w:rPr>
          <w:rtl/>
          <w:lang w:bidi="ar-SY"/>
        </w:rPr>
        <w:t xml:space="preserve">يكشف عن البوتاسيوم بمقياس طيف الاصدار </w:t>
      </w:r>
      <w:proofErr w:type="spellStart"/>
      <w:r>
        <w:rPr>
          <w:rtl/>
          <w:lang w:bidi="ar-SY"/>
        </w:rPr>
        <w:t>الل</w:t>
      </w:r>
      <w:r w:rsidR="002667DB">
        <w:rPr>
          <w:rFonts w:hint="cs"/>
          <w:rtl/>
          <w:lang w:bidi="ar-SY"/>
        </w:rPr>
        <w:t>ب</w:t>
      </w:r>
      <w:r>
        <w:rPr>
          <w:rtl/>
          <w:lang w:bidi="ar-SY"/>
        </w:rPr>
        <w:t>هبي</w:t>
      </w:r>
      <w:proofErr w:type="spellEnd"/>
    </w:p>
    <w:p w14:paraId="4C376EAD" w14:textId="77777777" w:rsidR="00AB3F2E" w:rsidRDefault="00AB3F2E" w:rsidP="004A6A00">
      <w:pPr>
        <w:spacing w:after="0"/>
        <w:rPr>
          <w:rtl/>
          <w:lang w:bidi="ar-SY"/>
        </w:rPr>
      </w:pPr>
      <w:r>
        <w:rPr>
          <w:rtl/>
          <w:lang w:bidi="ar-SY"/>
        </w:rPr>
        <w:t>مثال</w:t>
      </w:r>
      <w:r w:rsidRPr="00AB3F2E">
        <w:rPr>
          <w:b/>
          <w:bCs/>
          <w:rtl/>
          <w:lang w:bidi="ar-SY"/>
        </w:rPr>
        <w:t>: الكشف عن اليود والبروم:</w:t>
      </w:r>
    </w:p>
    <w:p w14:paraId="059DB7E5" w14:textId="1E3D5536" w:rsidR="00AB3F2E" w:rsidRDefault="00AB3F2E" w:rsidP="004A6A00">
      <w:pPr>
        <w:spacing w:after="0"/>
        <w:rPr>
          <w:rtl/>
          <w:lang w:bidi="ar-SY"/>
        </w:rPr>
      </w:pPr>
      <w:r>
        <w:rPr>
          <w:rtl/>
          <w:lang w:bidi="ar-SY"/>
        </w:rPr>
        <w:t xml:space="preserve">-يحل كمية من كلور الصوديوم في 1.5 مل من </w:t>
      </w:r>
      <w:proofErr w:type="spellStart"/>
      <w:r>
        <w:rPr>
          <w:rtl/>
          <w:lang w:bidi="ar-SY"/>
        </w:rPr>
        <w:t>الايتانول</w:t>
      </w:r>
      <w:proofErr w:type="spellEnd"/>
      <w:r w:rsidR="002667DB"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ويجفف على الحمام المائي بلطف دون الوصول إلى نهاية التجفيف.</w:t>
      </w:r>
    </w:p>
    <w:p w14:paraId="0EA485E4" w14:textId="60E323C7" w:rsidR="00AB3F2E" w:rsidRDefault="00AB3F2E" w:rsidP="004A6A00">
      <w:pPr>
        <w:spacing w:after="0"/>
        <w:rPr>
          <w:rtl/>
          <w:lang w:bidi="ar-SY"/>
        </w:rPr>
      </w:pPr>
      <w:r>
        <w:rPr>
          <w:rtl/>
          <w:lang w:bidi="ar-SY"/>
        </w:rPr>
        <w:lastRenderedPageBreak/>
        <w:t xml:space="preserve">-تحل البقية في 1 مل من الكلوروفورم </w:t>
      </w:r>
      <w:proofErr w:type="gramStart"/>
      <w:r>
        <w:rPr>
          <w:rtl/>
          <w:lang w:bidi="ar-SY"/>
        </w:rPr>
        <w:t>و 3</w:t>
      </w:r>
      <w:proofErr w:type="gramEnd"/>
      <w:r>
        <w:rPr>
          <w:rtl/>
          <w:lang w:bidi="ar-SY"/>
        </w:rPr>
        <w:t xml:space="preserve"> قطرات من ماء </w:t>
      </w:r>
      <w:proofErr w:type="spellStart"/>
      <w:r>
        <w:rPr>
          <w:rtl/>
          <w:lang w:bidi="ar-SY"/>
        </w:rPr>
        <w:t>جافيل</w:t>
      </w:r>
      <w:proofErr w:type="spellEnd"/>
    </w:p>
    <w:p w14:paraId="1FA75E10" w14:textId="04E07E7C" w:rsidR="00AB3F2E" w:rsidRDefault="00AB3F2E" w:rsidP="004A6A00">
      <w:pPr>
        <w:spacing w:after="0"/>
        <w:rPr>
          <w:rtl/>
          <w:lang w:bidi="ar-SY"/>
        </w:rPr>
      </w:pPr>
      <w:r>
        <w:rPr>
          <w:rtl/>
          <w:lang w:bidi="ar-SY"/>
        </w:rPr>
        <w:t>-نلاحظ لون السطح الفاصل: يجب ألا يظهر لون بنفسجي (وجود البروم) أو لون بني (وجود اليود)</w:t>
      </w:r>
    </w:p>
    <w:p w14:paraId="72D052C4" w14:textId="77777777" w:rsidR="00AB3F2E" w:rsidRDefault="00AB3F2E" w:rsidP="004A6A00">
      <w:pPr>
        <w:spacing w:after="0"/>
        <w:rPr>
          <w:rtl/>
          <w:lang w:bidi="ar-SY"/>
        </w:rPr>
      </w:pPr>
      <w:r>
        <w:rPr>
          <w:rtl/>
          <w:lang w:bidi="ar-SY"/>
        </w:rPr>
        <w:t>ملاحظة: - الكلوروفورم: هو محل عضوي دوره هو فصل البروم واليود وجعلها بشكل الحر</w:t>
      </w:r>
    </w:p>
    <w:p w14:paraId="3D0429EE" w14:textId="7F0500F8" w:rsidR="00AB3F2E" w:rsidRDefault="00AB3F2E" w:rsidP="004A6A00">
      <w:pPr>
        <w:spacing w:after="0"/>
        <w:rPr>
          <w:rtl/>
          <w:lang w:bidi="ar-SY"/>
        </w:rPr>
      </w:pPr>
      <w:r>
        <w:rPr>
          <w:rtl/>
          <w:lang w:bidi="ar-SY"/>
        </w:rPr>
        <w:t xml:space="preserve">        - الماء </w:t>
      </w:r>
      <w:proofErr w:type="spellStart"/>
      <w:r>
        <w:rPr>
          <w:rtl/>
          <w:lang w:bidi="ar-SY"/>
        </w:rPr>
        <w:t>جافيل</w:t>
      </w:r>
      <w:proofErr w:type="spellEnd"/>
      <w:r>
        <w:rPr>
          <w:rtl/>
          <w:lang w:bidi="ar-SY"/>
        </w:rPr>
        <w:t xml:space="preserve">: مادة مؤكسدة تحول اليود </w:t>
      </w:r>
      <w:proofErr w:type="spellStart"/>
      <w:r>
        <w:rPr>
          <w:rtl/>
          <w:lang w:bidi="ar-SY"/>
        </w:rPr>
        <w:t>الشاردي</w:t>
      </w:r>
      <w:proofErr w:type="spellEnd"/>
      <w:r>
        <w:rPr>
          <w:rtl/>
          <w:lang w:bidi="ar-SY"/>
        </w:rPr>
        <w:t xml:space="preserve"> إلى يود حر والبروم </w:t>
      </w:r>
      <w:proofErr w:type="spellStart"/>
      <w:r>
        <w:rPr>
          <w:rtl/>
          <w:lang w:bidi="ar-SY"/>
        </w:rPr>
        <w:t>الشاردي</w:t>
      </w:r>
      <w:proofErr w:type="spellEnd"/>
      <w:r>
        <w:rPr>
          <w:rtl/>
          <w:lang w:bidi="ar-SY"/>
        </w:rPr>
        <w:t xml:space="preserve"> وتتلون كل طبقة </w:t>
      </w:r>
      <w:proofErr w:type="spellStart"/>
      <w:r>
        <w:rPr>
          <w:rtl/>
          <w:lang w:bidi="ar-SY"/>
        </w:rPr>
        <w:t>الكلوروفوم</w:t>
      </w:r>
      <w:proofErr w:type="spellEnd"/>
      <w:r>
        <w:rPr>
          <w:rtl/>
          <w:lang w:bidi="ar-SY"/>
        </w:rPr>
        <w:t xml:space="preserve"> إذا قمنا بخض الأنبوب. </w:t>
      </w:r>
    </w:p>
    <w:p w14:paraId="63C96BB2" w14:textId="1982D070" w:rsidR="00AB3F2E" w:rsidRPr="002667DB" w:rsidRDefault="00AB3F2E">
      <w:pPr>
        <w:pStyle w:val="a7"/>
        <w:numPr>
          <w:ilvl w:val="0"/>
          <w:numId w:val="20"/>
        </w:numPr>
        <w:rPr>
          <w:b/>
          <w:bCs/>
          <w:rtl/>
          <w:lang w:bidi="ar-SY"/>
        </w:rPr>
      </w:pPr>
      <w:r w:rsidRPr="002667DB">
        <w:rPr>
          <w:b/>
          <w:bCs/>
          <w:rtl/>
          <w:lang w:bidi="ar-SY"/>
        </w:rPr>
        <w:t>الاستعمال الصيدلاني ل كلور الصوديوم:</w:t>
      </w:r>
    </w:p>
    <w:p w14:paraId="41357C82" w14:textId="77777777" w:rsidR="00AB3F2E" w:rsidRDefault="00AB3F2E" w:rsidP="00AB3F2E">
      <w:pPr>
        <w:spacing w:after="0"/>
        <w:rPr>
          <w:rtl/>
          <w:lang w:bidi="ar-SY"/>
        </w:rPr>
      </w:pPr>
      <w:r>
        <w:rPr>
          <w:rtl/>
          <w:lang w:bidi="ar-SY"/>
        </w:rPr>
        <w:t>يستخدم بشكل أساسي لتحضير:</w:t>
      </w:r>
    </w:p>
    <w:p w14:paraId="3BF64FD5" w14:textId="77777777" w:rsidR="00AB3F2E" w:rsidRDefault="00AB3F2E" w:rsidP="00AB3F2E">
      <w:pPr>
        <w:spacing w:after="0"/>
        <w:rPr>
          <w:rtl/>
          <w:lang w:bidi="ar-SY"/>
        </w:rPr>
      </w:pPr>
      <w:r>
        <w:rPr>
          <w:rtl/>
          <w:lang w:bidi="ar-SY"/>
        </w:rPr>
        <w:t>1-</w:t>
      </w:r>
      <w:r>
        <w:rPr>
          <w:rtl/>
          <w:lang w:bidi="ar-SY"/>
        </w:rPr>
        <w:tab/>
        <w:t xml:space="preserve"> محاليل الحقن معادل للضغط </w:t>
      </w:r>
      <w:proofErr w:type="spellStart"/>
      <w:r>
        <w:rPr>
          <w:rtl/>
          <w:lang w:bidi="ar-SY"/>
        </w:rPr>
        <w:t>الحلولي</w:t>
      </w:r>
      <w:proofErr w:type="spellEnd"/>
      <w:r>
        <w:rPr>
          <w:rtl/>
          <w:lang w:bidi="ar-SY"/>
        </w:rPr>
        <w:t xml:space="preserve"> (ما المقصود بالضغط </w:t>
      </w:r>
      <w:proofErr w:type="spellStart"/>
      <w:r>
        <w:rPr>
          <w:rtl/>
          <w:lang w:bidi="ar-SY"/>
        </w:rPr>
        <w:t>الحلولي</w:t>
      </w:r>
      <w:proofErr w:type="spellEnd"/>
    </w:p>
    <w:p w14:paraId="73617897" w14:textId="77777777" w:rsidR="00AB3F2E" w:rsidRDefault="00AB3F2E" w:rsidP="00AB3F2E">
      <w:pPr>
        <w:spacing w:after="0"/>
        <w:rPr>
          <w:rtl/>
          <w:lang w:bidi="ar-SY"/>
        </w:rPr>
      </w:pPr>
      <w:r>
        <w:rPr>
          <w:rtl/>
          <w:lang w:bidi="ar-SY"/>
        </w:rPr>
        <w:t>2-</w:t>
      </w:r>
      <w:r>
        <w:rPr>
          <w:rtl/>
          <w:lang w:bidi="ar-SY"/>
        </w:rPr>
        <w:tab/>
        <w:t>المصل الفيزيولوجي (ما هو التركيز 0.9%)</w:t>
      </w:r>
    </w:p>
    <w:p w14:paraId="7D5C2D5E" w14:textId="77777777" w:rsidR="00AB3F2E" w:rsidRDefault="00AB3F2E" w:rsidP="00AB3F2E">
      <w:pPr>
        <w:spacing w:after="0"/>
        <w:rPr>
          <w:rtl/>
          <w:lang w:bidi="ar-SY"/>
        </w:rPr>
      </w:pPr>
      <w:r>
        <w:rPr>
          <w:rtl/>
          <w:lang w:bidi="ar-SY"/>
        </w:rPr>
        <w:t>3-</w:t>
      </w:r>
      <w:r>
        <w:rPr>
          <w:rtl/>
          <w:lang w:bidi="ar-SY"/>
        </w:rPr>
        <w:tab/>
      </w:r>
      <w:proofErr w:type="spellStart"/>
      <w:r>
        <w:rPr>
          <w:rtl/>
          <w:lang w:bidi="ar-SY"/>
        </w:rPr>
        <w:t>القطورات</w:t>
      </w:r>
      <w:proofErr w:type="spellEnd"/>
      <w:r>
        <w:rPr>
          <w:rtl/>
          <w:lang w:bidi="ar-SY"/>
        </w:rPr>
        <w:t xml:space="preserve"> العينية والأنفية لأنه معادل للضغط </w:t>
      </w:r>
      <w:proofErr w:type="spellStart"/>
      <w:r>
        <w:rPr>
          <w:rtl/>
          <w:lang w:bidi="ar-SY"/>
        </w:rPr>
        <w:t>الحلولي</w:t>
      </w:r>
      <w:proofErr w:type="spellEnd"/>
      <w:r>
        <w:rPr>
          <w:rtl/>
          <w:lang w:bidi="ar-SY"/>
        </w:rPr>
        <w:t xml:space="preserve"> ولرفع اللزوجة لتصبح مطابقة للزوجة العين</w:t>
      </w:r>
    </w:p>
    <w:p w14:paraId="54455A5F" w14:textId="27BF56D5" w:rsidR="00AB3F2E" w:rsidRPr="002667DB" w:rsidRDefault="00AB3F2E">
      <w:pPr>
        <w:pStyle w:val="a7"/>
        <w:numPr>
          <w:ilvl w:val="0"/>
          <w:numId w:val="20"/>
        </w:numPr>
        <w:rPr>
          <w:b/>
          <w:bCs/>
          <w:rtl/>
          <w:lang w:bidi="ar-SY"/>
        </w:rPr>
      </w:pPr>
      <w:r w:rsidRPr="002667DB">
        <w:rPr>
          <w:b/>
          <w:bCs/>
          <w:rtl/>
          <w:lang w:bidi="ar-SY"/>
        </w:rPr>
        <w:t>العمل المخبري:</w:t>
      </w:r>
    </w:p>
    <w:p w14:paraId="03A8C5A8" w14:textId="77777777" w:rsidR="00AB3F2E" w:rsidRDefault="00AB3F2E" w:rsidP="004A6A00">
      <w:pPr>
        <w:spacing w:after="0"/>
        <w:rPr>
          <w:rtl/>
          <w:lang w:bidi="ar-SY"/>
        </w:rPr>
      </w:pPr>
      <w:r>
        <w:rPr>
          <w:rtl/>
          <w:lang w:bidi="ar-SY"/>
        </w:rPr>
        <w:t>1-</w:t>
      </w:r>
      <w:r>
        <w:rPr>
          <w:rtl/>
          <w:lang w:bidi="ar-SY"/>
        </w:rPr>
        <w:tab/>
        <w:t>يوجد في المخبر عينتان من كلور الصوديوم سنجري عليها فحوص التأكد من النقاوة والذاتية المذكورة باستخدام أنابيب الاختبار والكواشف المحضرة في المخبر</w:t>
      </w:r>
    </w:p>
    <w:p w14:paraId="7CB37B05" w14:textId="77777777" w:rsidR="00AB3F2E" w:rsidRDefault="00AB3F2E" w:rsidP="004A6A00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2-</w:t>
      </w:r>
      <w:r>
        <w:rPr>
          <w:rtl/>
          <w:lang w:bidi="ar-SY"/>
        </w:rPr>
        <w:tab/>
        <w:t>تحديد التركيز بطريقة مور:</w:t>
      </w:r>
    </w:p>
    <w:p w14:paraId="0C83697A" w14:textId="50967B19" w:rsidR="00AB3F2E" w:rsidRDefault="00AB3F2E" w:rsidP="004A6A00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 xml:space="preserve">يؤخذ 5 مل من محلول العينة في </w:t>
      </w:r>
      <w:proofErr w:type="spellStart"/>
      <w:r>
        <w:rPr>
          <w:rtl/>
          <w:lang w:bidi="ar-SY"/>
        </w:rPr>
        <w:t>أرلينة</w:t>
      </w:r>
      <w:proofErr w:type="spellEnd"/>
      <w:r>
        <w:rPr>
          <w:rtl/>
          <w:lang w:bidi="ar-SY"/>
        </w:rPr>
        <w:t>.</w:t>
      </w:r>
    </w:p>
    <w:p w14:paraId="28722E23" w14:textId="0AB17AED" w:rsidR="00AB3F2E" w:rsidRDefault="00AB3F2E" w:rsidP="004A6A00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يضاف لها بضع قطرات من مشعر كرومات البوتاسيوم (لاحظ اللون).</w:t>
      </w:r>
    </w:p>
    <w:p w14:paraId="3F60ACC3" w14:textId="18A2C267" w:rsidR="00AB3F2E" w:rsidRDefault="00AB3F2E" w:rsidP="004A6A00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عاير بواسطة الستالة باستخدام محلول نترات الفضة 0.1</w:t>
      </w:r>
      <w:r>
        <w:rPr>
          <w:lang w:bidi="ar-SY"/>
        </w:rPr>
        <w:t>M</w:t>
      </w:r>
      <w:r>
        <w:rPr>
          <w:rtl/>
          <w:lang w:bidi="ar-SY"/>
        </w:rPr>
        <w:t>.</w:t>
      </w:r>
    </w:p>
    <w:p w14:paraId="7AD08995" w14:textId="6077CEDD" w:rsidR="00AB3F2E" w:rsidRDefault="00AB3F2E" w:rsidP="004A6A00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استمر بالمعايرة حتى ظهور لون قرميدي (راسب بلون قرميدي من كرومات الفضة).</w:t>
      </w:r>
    </w:p>
    <w:p w14:paraId="2D3B03AE" w14:textId="30AA3413" w:rsidR="00AB3F2E" w:rsidRDefault="00AB3F2E" w:rsidP="004A6A00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احسب متوسط الحجم واحسب التركيز بالتعويض في علاقة المعايرة</w:t>
      </w:r>
    </w:p>
    <w:p w14:paraId="4C08E913" w14:textId="77777777" w:rsidR="00AB3F2E" w:rsidRDefault="00AB3F2E" w:rsidP="004A6A00">
      <w:pPr>
        <w:spacing w:after="0" w:line="240" w:lineRule="auto"/>
        <w:rPr>
          <w:lang w:bidi="ar-SY"/>
        </w:rPr>
      </w:pPr>
      <w:r>
        <w:rPr>
          <w:lang w:bidi="ar-SY"/>
        </w:rPr>
        <w:t xml:space="preserve">N1 </w:t>
      </w:r>
      <w:proofErr w:type="gramStart"/>
      <w:r>
        <w:rPr>
          <w:lang w:bidi="ar-SY"/>
        </w:rPr>
        <w:t>*  V</w:t>
      </w:r>
      <w:proofErr w:type="gramEnd"/>
      <w:r>
        <w:rPr>
          <w:lang w:bidi="ar-SY"/>
        </w:rPr>
        <w:t>1 =  N2  *  V2</w:t>
      </w:r>
      <w:r>
        <w:rPr>
          <w:rtl/>
          <w:lang w:bidi="ar-SY"/>
        </w:rPr>
        <w:t xml:space="preserve">                    </w:t>
      </w:r>
    </w:p>
    <w:p w14:paraId="0CE266F5" w14:textId="77777777" w:rsidR="00AB3F2E" w:rsidRDefault="00AB3F2E" w:rsidP="004A6A00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 xml:space="preserve">يعوض مكان </w:t>
      </w:r>
      <w:r>
        <w:rPr>
          <w:lang w:bidi="ar-SY"/>
        </w:rPr>
        <w:t>N</w:t>
      </w:r>
      <w:r>
        <w:rPr>
          <w:rtl/>
          <w:lang w:bidi="ar-SY"/>
        </w:rPr>
        <w:t xml:space="preserve"> بالتركيز </w:t>
      </w:r>
      <w:proofErr w:type="spellStart"/>
      <w:r>
        <w:rPr>
          <w:rtl/>
          <w:lang w:bidi="ar-SY"/>
        </w:rPr>
        <w:t>المولاري</w:t>
      </w:r>
      <w:proofErr w:type="spellEnd"/>
      <w:r>
        <w:rPr>
          <w:rtl/>
          <w:lang w:bidi="ar-SY"/>
        </w:rPr>
        <w:t xml:space="preserve"> لان عدد المتبادلات </w:t>
      </w:r>
      <w:r>
        <w:rPr>
          <w:lang w:bidi="ar-SY"/>
        </w:rPr>
        <w:t>n= 1</w:t>
      </w:r>
      <w:r>
        <w:rPr>
          <w:rtl/>
          <w:lang w:bidi="ar-SY"/>
        </w:rPr>
        <w:t xml:space="preserve"> لكلا المركبين</w:t>
      </w:r>
    </w:p>
    <w:p w14:paraId="2CEAAEDC" w14:textId="4AB372E6" w:rsidR="00AB3F2E" w:rsidRDefault="00AB3F2E" w:rsidP="004A6A00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المطلوب أي من العينات لديك هي مصل فيزيولوجي ولماذا؟</w:t>
      </w:r>
    </w:p>
    <w:p w14:paraId="4242FB79" w14:textId="77777777" w:rsidR="00AB3F2E" w:rsidRDefault="00AB3F2E" w:rsidP="007F6EA0">
      <w:pPr>
        <w:spacing w:after="120" w:line="240" w:lineRule="auto"/>
        <w:rPr>
          <w:rtl/>
          <w:lang w:bidi="ar-SY"/>
        </w:rPr>
      </w:pPr>
      <w:r>
        <w:rPr>
          <w:lang w:bidi="ar-SY"/>
        </w:rPr>
        <w:t>viii</w:t>
      </w:r>
      <w:r>
        <w:rPr>
          <w:rtl/>
          <w:lang w:bidi="ar-SY"/>
        </w:rPr>
        <w:t>.</w:t>
      </w:r>
      <w:r>
        <w:rPr>
          <w:rtl/>
          <w:lang w:bidi="ar-SY"/>
        </w:rPr>
        <w:tab/>
        <w:t xml:space="preserve">النتائج والمناقشة </w:t>
      </w:r>
    </w:p>
    <w:p w14:paraId="1EB62AB9" w14:textId="77777777" w:rsidR="00AB3F2E" w:rsidRPr="002667DB" w:rsidRDefault="00AB3F2E" w:rsidP="002E2F51">
      <w:pPr>
        <w:spacing w:after="0" w:line="240" w:lineRule="auto"/>
        <w:rPr>
          <w:b/>
          <w:bCs/>
          <w:rtl/>
          <w:lang w:bidi="ar-SY"/>
        </w:rPr>
      </w:pPr>
      <w:r w:rsidRPr="002667DB">
        <w:rPr>
          <w:b/>
          <w:bCs/>
          <w:rtl/>
          <w:lang w:bidi="ar-SY"/>
        </w:rPr>
        <w:t xml:space="preserve">مبدأ </w:t>
      </w:r>
      <w:proofErr w:type="gramStart"/>
      <w:r w:rsidRPr="002667DB">
        <w:rPr>
          <w:b/>
          <w:bCs/>
          <w:rtl/>
          <w:lang w:bidi="ar-SY"/>
        </w:rPr>
        <w:t>المعايرة :</w:t>
      </w:r>
      <w:proofErr w:type="gramEnd"/>
    </w:p>
    <w:p w14:paraId="4D91C5E9" w14:textId="77777777" w:rsidR="00AB3F2E" w:rsidRDefault="00AB3F2E" w:rsidP="002E2F51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 xml:space="preserve">تكون الستالة معبأة بمحلول نترات الفضة </w:t>
      </w:r>
      <w:r>
        <w:rPr>
          <w:lang w:bidi="ar-SY"/>
        </w:rPr>
        <w:t>AgNO3</w:t>
      </w:r>
      <w:r>
        <w:rPr>
          <w:rtl/>
          <w:lang w:bidi="ar-SY"/>
        </w:rPr>
        <w:t xml:space="preserve"> القياسي الثانوي (</w:t>
      </w:r>
      <w:r>
        <w:rPr>
          <w:lang w:bidi="ar-SY"/>
        </w:rPr>
        <w:t>S.S.S</w:t>
      </w:r>
      <w:r>
        <w:rPr>
          <w:rtl/>
          <w:lang w:bidi="ar-SY"/>
        </w:rPr>
        <w:t>) مضبوط التركيز</w:t>
      </w:r>
    </w:p>
    <w:p w14:paraId="00EE22A3" w14:textId="538089C8" w:rsidR="00AB3F2E" w:rsidRDefault="00AB3F2E" w:rsidP="002E2F51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 xml:space="preserve">وتكون </w:t>
      </w:r>
      <w:proofErr w:type="spellStart"/>
      <w:r>
        <w:rPr>
          <w:rtl/>
          <w:lang w:bidi="ar-SY"/>
        </w:rPr>
        <w:t>الأرلينة</w:t>
      </w:r>
      <w:proofErr w:type="spellEnd"/>
      <w:r>
        <w:rPr>
          <w:rtl/>
          <w:lang w:bidi="ar-SY"/>
        </w:rPr>
        <w:t xml:space="preserve"> حاوية على كلور </w:t>
      </w:r>
      <w:r w:rsidR="004A6A00">
        <w:rPr>
          <w:rFonts w:hint="cs"/>
          <w:rtl/>
          <w:lang w:bidi="ar-SY"/>
        </w:rPr>
        <w:t>الصوديوم،</w:t>
      </w:r>
      <w:r>
        <w:rPr>
          <w:rtl/>
          <w:lang w:bidi="ar-SY"/>
        </w:rPr>
        <w:t xml:space="preserve"> عند اضافة نترات </w:t>
      </w:r>
      <w:proofErr w:type="gramStart"/>
      <w:r>
        <w:rPr>
          <w:rtl/>
          <w:lang w:bidi="ar-SY"/>
        </w:rPr>
        <w:t>الفضة,</w:t>
      </w:r>
      <w:proofErr w:type="gramEnd"/>
      <w:r>
        <w:rPr>
          <w:rtl/>
          <w:lang w:bidi="ar-SY"/>
        </w:rPr>
        <w:t xml:space="preserve"> يحدث التفاعل التال</w:t>
      </w:r>
      <w:r>
        <w:rPr>
          <w:rFonts w:hint="cs"/>
          <w:rtl/>
          <w:lang w:bidi="ar-SY"/>
        </w:rPr>
        <w:t>ي</w:t>
      </w:r>
    </w:p>
    <w:p w14:paraId="57247BF3" w14:textId="77AE9DF1" w:rsidR="00AB3F2E" w:rsidRDefault="00AB3F2E" w:rsidP="002E2F51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ab/>
      </w:r>
      <w:r>
        <w:rPr>
          <w:lang w:bidi="ar-SY"/>
        </w:rPr>
        <w:t xml:space="preserve">AgNO3 </w:t>
      </w:r>
      <w:proofErr w:type="gramStart"/>
      <w:r>
        <w:rPr>
          <w:lang w:bidi="ar-SY"/>
        </w:rPr>
        <w:t xml:space="preserve">+  </w:t>
      </w:r>
      <w:proofErr w:type="spellStart"/>
      <w:r>
        <w:rPr>
          <w:lang w:bidi="ar-SY"/>
        </w:rPr>
        <w:t>Nacl</w:t>
      </w:r>
      <w:proofErr w:type="spellEnd"/>
      <w:proofErr w:type="gramEnd"/>
      <w:r>
        <w:rPr>
          <w:lang w:bidi="ar-SY"/>
        </w:rPr>
        <w:t xml:space="preserve">  </w:t>
      </w:r>
      <w:r>
        <w:rPr>
          <w:rFonts w:ascii="Times New Roman" w:hAnsi="Times New Roman" w:cs="Times New Roman"/>
          <w:lang w:bidi="ar-SY"/>
        </w:rPr>
        <w:t>→</w:t>
      </w:r>
      <w:r>
        <w:rPr>
          <w:lang w:bidi="ar-SY"/>
        </w:rPr>
        <w:t xml:space="preserve"> </w:t>
      </w:r>
      <w:proofErr w:type="spellStart"/>
      <w:r>
        <w:rPr>
          <w:lang w:bidi="ar-SY"/>
        </w:rPr>
        <w:t>Agcl</w:t>
      </w:r>
      <w:proofErr w:type="spellEnd"/>
      <w:r>
        <w:rPr>
          <w:lang w:bidi="ar-SY"/>
        </w:rPr>
        <w:t xml:space="preserve">  +  NaNO3</w:t>
      </w:r>
    </w:p>
    <w:p w14:paraId="2DB400D4" w14:textId="77777777" w:rsidR="00AB3F2E" w:rsidRDefault="00AB3F2E" w:rsidP="002E2F51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>-</w:t>
      </w:r>
      <w:r>
        <w:rPr>
          <w:rtl/>
          <w:lang w:bidi="ar-SY"/>
        </w:rPr>
        <w:tab/>
        <w:t xml:space="preserve">ويتشكل راسب أبيض من   </w:t>
      </w:r>
      <w:proofErr w:type="gramStart"/>
      <w:r>
        <w:rPr>
          <w:lang w:bidi="ar-SY"/>
        </w:rPr>
        <w:t>AgCl</w:t>
      </w:r>
      <w:r>
        <w:rPr>
          <w:rtl/>
          <w:lang w:bidi="ar-SY"/>
        </w:rPr>
        <w:t xml:space="preserve"> .</w:t>
      </w:r>
      <w:proofErr w:type="gramEnd"/>
    </w:p>
    <w:p w14:paraId="6D909FE7" w14:textId="77777777" w:rsidR="00AB3F2E" w:rsidRDefault="00AB3F2E" w:rsidP="002E2F51">
      <w:pPr>
        <w:spacing w:after="0" w:line="240" w:lineRule="auto"/>
        <w:rPr>
          <w:rtl/>
          <w:lang w:bidi="ar-SY"/>
        </w:rPr>
      </w:pPr>
      <w:r>
        <w:rPr>
          <w:rtl/>
          <w:lang w:bidi="ar-SY"/>
        </w:rPr>
        <w:t xml:space="preserve">لتحديد نقطة نهاية المعايرة بدقة نستخدم مشعر </w:t>
      </w:r>
      <w:r>
        <w:rPr>
          <w:lang w:bidi="ar-SY"/>
        </w:rPr>
        <w:t>indicator</w:t>
      </w:r>
      <w:r>
        <w:rPr>
          <w:rtl/>
          <w:lang w:bidi="ar-SY"/>
        </w:rPr>
        <w:t xml:space="preserve"> وهو كرومات البوتاسيوم </w:t>
      </w:r>
      <w:r>
        <w:rPr>
          <w:lang w:bidi="ar-SY"/>
        </w:rPr>
        <w:t>K2CrO4</w:t>
      </w:r>
      <w:r>
        <w:rPr>
          <w:rtl/>
          <w:lang w:bidi="ar-SY"/>
        </w:rPr>
        <w:t xml:space="preserve"> الذي يعطي لون قرميدي دلالة على انتهاء المعايرة</w:t>
      </w:r>
    </w:p>
    <w:p w14:paraId="6053476B" w14:textId="7885AE6A" w:rsidR="00AB3F2E" w:rsidRPr="002667DB" w:rsidRDefault="00AB3F2E" w:rsidP="007F6EA0">
      <w:pPr>
        <w:spacing w:after="120" w:line="240" w:lineRule="auto"/>
        <w:rPr>
          <w:b/>
          <w:bCs/>
          <w:rtl/>
          <w:lang w:bidi="ar-SY"/>
        </w:rPr>
      </w:pPr>
      <w:r w:rsidRPr="002667DB">
        <w:rPr>
          <w:b/>
          <w:bCs/>
          <w:rtl/>
          <w:lang w:bidi="ar-SY"/>
        </w:rPr>
        <w:t>-ما</w:t>
      </w:r>
      <w:r w:rsidR="002667DB">
        <w:rPr>
          <w:rFonts w:hint="cs"/>
          <w:b/>
          <w:bCs/>
          <w:rtl/>
          <w:lang w:bidi="ar-SY"/>
        </w:rPr>
        <w:t xml:space="preserve"> </w:t>
      </w:r>
      <w:r w:rsidRPr="002667DB">
        <w:rPr>
          <w:b/>
          <w:bCs/>
          <w:rtl/>
          <w:lang w:bidi="ar-SY"/>
        </w:rPr>
        <w:t xml:space="preserve">هو مبدأ عمل هذا </w:t>
      </w:r>
      <w:proofErr w:type="gramStart"/>
      <w:r w:rsidRPr="002667DB">
        <w:rPr>
          <w:b/>
          <w:bCs/>
          <w:rtl/>
          <w:lang w:bidi="ar-SY"/>
        </w:rPr>
        <w:t>المشعر ؟</w:t>
      </w:r>
      <w:proofErr w:type="gramEnd"/>
    </w:p>
    <w:p w14:paraId="56C8D0B7" w14:textId="788E2C1A" w:rsidR="00AB3F2E" w:rsidRDefault="00AB3F2E" w:rsidP="007F6EA0">
      <w:pPr>
        <w:spacing w:after="120" w:line="240" w:lineRule="auto"/>
        <w:rPr>
          <w:rtl/>
          <w:lang w:bidi="ar-SY"/>
        </w:rPr>
      </w:pPr>
      <w:r>
        <w:rPr>
          <w:rtl/>
          <w:lang w:bidi="ar-SY"/>
        </w:rPr>
        <w:t xml:space="preserve">       شاردة الكرومات ذات اللون الأصفر تتفاعل مع شاردة الفضة لتعطي راسب بلون قرميدي هو كرومات الفضة وفق المعادلة</w:t>
      </w:r>
    </w:p>
    <w:p w14:paraId="70FBE3CE" w14:textId="6207CA35" w:rsidR="00AB3F2E" w:rsidRDefault="00AB3F2E" w:rsidP="007F6EA0">
      <w:pPr>
        <w:spacing w:after="120" w:line="240" w:lineRule="auto"/>
        <w:rPr>
          <w:lang w:bidi="ar-SY"/>
        </w:rPr>
      </w:pPr>
      <w:r>
        <w:rPr>
          <w:rtl/>
          <w:lang w:bidi="ar-SY"/>
        </w:rPr>
        <w:tab/>
      </w:r>
      <w:r>
        <w:rPr>
          <w:lang w:bidi="ar-SY"/>
        </w:rPr>
        <w:t>CrO4</w:t>
      </w:r>
      <w:proofErr w:type="gramStart"/>
      <w:r w:rsidRPr="00AB3F2E">
        <w:rPr>
          <w:vertAlign w:val="superscript"/>
          <w:lang w:bidi="ar-SY"/>
        </w:rPr>
        <w:t xml:space="preserve">- </w:t>
      </w:r>
      <w:r>
        <w:rPr>
          <w:lang w:bidi="ar-SY"/>
        </w:rPr>
        <w:t xml:space="preserve"> +</w:t>
      </w:r>
      <w:proofErr w:type="gramEnd"/>
      <w:r>
        <w:rPr>
          <w:lang w:bidi="ar-SY"/>
        </w:rPr>
        <w:t xml:space="preserve"> 2 Ag  </w:t>
      </w:r>
      <w:r>
        <w:rPr>
          <w:rFonts w:ascii="Times New Roman" w:hAnsi="Times New Roman" w:cs="Times New Roman"/>
          <w:lang w:bidi="ar-SY"/>
        </w:rPr>
        <w:t>→</w:t>
      </w:r>
      <w:r>
        <w:rPr>
          <w:lang w:bidi="ar-SY"/>
        </w:rPr>
        <w:t xml:space="preserve">  Ag</w:t>
      </w:r>
      <w:r w:rsidRPr="00AB3F2E">
        <w:rPr>
          <w:vertAlign w:val="subscript"/>
          <w:lang w:bidi="ar-SY"/>
        </w:rPr>
        <w:t>2</w:t>
      </w:r>
      <w:r>
        <w:rPr>
          <w:lang w:bidi="ar-SY"/>
        </w:rPr>
        <w:t>CrO</w:t>
      </w:r>
      <w:r w:rsidRPr="00AB3F2E">
        <w:rPr>
          <w:lang w:bidi="ar-SY"/>
        </w:rPr>
        <w:t>4</w:t>
      </w:r>
    </w:p>
    <w:p w14:paraId="0A5F4230" w14:textId="2EAE29AA" w:rsidR="00AB3F2E" w:rsidRDefault="00AB3F2E" w:rsidP="007F6EA0">
      <w:pPr>
        <w:spacing w:after="120" w:line="240" w:lineRule="auto"/>
        <w:rPr>
          <w:rtl/>
          <w:lang w:bidi="ar-SY"/>
        </w:rPr>
      </w:pPr>
      <w:r>
        <w:rPr>
          <w:rtl/>
          <w:lang w:bidi="ar-SY"/>
        </w:rPr>
        <w:t>-لماذا نستخدم مشعر في هذه المعايرة؟ لتحديد نقطة انتهاء المعايرة بدقة</w:t>
      </w:r>
    </w:p>
    <w:p w14:paraId="6A812EA1" w14:textId="78E6C873" w:rsidR="00212988" w:rsidRDefault="00212988" w:rsidP="007F6EA0">
      <w:pPr>
        <w:spacing w:after="120" w:line="240" w:lineRule="auto"/>
        <w:rPr>
          <w:rtl/>
          <w:lang w:bidi="ar-SY"/>
        </w:rPr>
      </w:pPr>
    </w:p>
    <w:p w14:paraId="48A4EE8B" w14:textId="77777777" w:rsidR="00212988" w:rsidRDefault="00212988" w:rsidP="007F6EA0">
      <w:pPr>
        <w:spacing w:after="120" w:line="240" w:lineRule="auto"/>
        <w:rPr>
          <w:rtl/>
          <w:lang w:bidi="ar-SY"/>
        </w:rPr>
      </w:pPr>
    </w:p>
    <w:p w14:paraId="037AD1BB" w14:textId="77777777" w:rsidR="00AB3F2E" w:rsidRPr="002667DB" w:rsidRDefault="00AB3F2E" w:rsidP="00AB3F2E">
      <w:pPr>
        <w:rPr>
          <w:b/>
          <w:bCs/>
          <w:rtl/>
          <w:lang w:bidi="ar-SY"/>
        </w:rPr>
      </w:pPr>
      <w:r w:rsidRPr="002667DB">
        <w:rPr>
          <w:b/>
          <w:bCs/>
          <w:rtl/>
          <w:lang w:bidi="ar-SY"/>
        </w:rPr>
        <w:t>-كيف يعمل المشعر؟</w:t>
      </w:r>
    </w:p>
    <w:p w14:paraId="19CC9F72" w14:textId="36FF2D78" w:rsidR="00AB3F2E" w:rsidRDefault="00AB3F2E" w:rsidP="00AB3F2E">
      <w:pPr>
        <w:rPr>
          <w:rtl/>
          <w:lang w:bidi="ar-SY"/>
        </w:rPr>
      </w:pPr>
      <w:r>
        <w:rPr>
          <w:rtl/>
          <w:lang w:bidi="ar-SY"/>
        </w:rPr>
        <w:t xml:space="preserve">كل من شاردة الكلور وشاردة الكرومات تملك القدرة على التفاعل مع شوارد الفضة وتعطي </w:t>
      </w:r>
      <w:r w:rsidR="008174E9">
        <w:rPr>
          <w:rFonts w:hint="cs"/>
          <w:rtl/>
          <w:lang w:bidi="ar-SY"/>
        </w:rPr>
        <w:t>راسب،</w:t>
      </w:r>
      <w:r>
        <w:rPr>
          <w:rtl/>
          <w:lang w:bidi="ar-SY"/>
        </w:rPr>
        <w:t xml:space="preserve"> لكن راسب كلور الفضة أسرع ترسباً وأقل انحلالاً من راسب كرومات الفضة لأن ثابت جداء انحلال (</w:t>
      </w:r>
      <w:r>
        <w:rPr>
          <w:lang w:bidi="ar-SY"/>
        </w:rPr>
        <w:t>AgCl</w:t>
      </w:r>
      <w:r>
        <w:rPr>
          <w:rtl/>
          <w:lang w:bidi="ar-SY"/>
        </w:rPr>
        <w:t>) أقل من ثابت جداء انحلال (</w:t>
      </w:r>
      <w:r>
        <w:rPr>
          <w:lang w:bidi="ar-SY"/>
        </w:rPr>
        <w:t>Ag2CrO4</w:t>
      </w:r>
      <w:r>
        <w:rPr>
          <w:rtl/>
          <w:lang w:bidi="ar-SY"/>
        </w:rPr>
        <w:t>). بالتالي فان المشعر يتفاعل مع الفضة فقط بعد انتهاء كامل شوارد الكلور من الوسط وبذلك يساعد على تحديد نقطة نهاية المعايرة.</w:t>
      </w:r>
    </w:p>
    <w:p w14:paraId="5A0D87D8" w14:textId="77777777" w:rsidR="00AB3F2E" w:rsidRPr="002667DB" w:rsidRDefault="00AB3F2E" w:rsidP="00AB3F2E">
      <w:pPr>
        <w:rPr>
          <w:b/>
          <w:bCs/>
          <w:rtl/>
          <w:lang w:bidi="ar-SY"/>
        </w:rPr>
      </w:pPr>
      <w:r w:rsidRPr="002667DB">
        <w:rPr>
          <w:b/>
          <w:bCs/>
          <w:rtl/>
          <w:lang w:bidi="ar-SY"/>
        </w:rPr>
        <w:t>-ما هو شرط المعايرة؟</w:t>
      </w:r>
    </w:p>
    <w:p w14:paraId="5421427C" w14:textId="77777777" w:rsidR="00AB3F2E" w:rsidRDefault="00AB3F2E" w:rsidP="00AB3F2E">
      <w:pPr>
        <w:rPr>
          <w:rtl/>
          <w:lang w:bidi="ar-SY"/>
        </w:rPr>
      </w:pPr>
      <w:r>
        <w:rPr>
          <w:rtl/>
          <w:lang w:bidi="ar-SY"/>
        </w:rPr>
        <w:t xml:space="preserve">أن يكون </w:t>
      </w:r>
      <w:r>
        <w:rPr>
          <w:lang w:bidi="ar-SY"/>
        </w:rPr>
        <w:t>pH</w:t>
      </w:r>
      <w:r>
        <w:rPr>
          <w:rtl/>
          <w:lang w:bidi="ar-SY"/>
        </w:rPr>
        <w:t xml:space="preserve"> الوسط معتدل أو قلوي ضعيف أي من 7-9 </w:t>
      </w:r>
    </w:p>
    <w:p w14:paraId="0700401A" w14:textId="49ED508B" w:rsidR="00AB3F2E" w:rsidRDefault="00AB3F2E" w:rsidP="00AB3F2E">
      <w:pPr>
        <w:rPr>
          <w:lang w:bidi="ar-SY"/>
        </w:rPr>
      </w:pPr>
      <w:r>
        <w:rPr>
          <w:rtl/>
          <w:lang w:bidi="ar-SY"/>
        </w:rPr>
        <w:t xml:space="preserve">السبب: لأن الوسط القلوي المرتفع تتشكل فيه هيدروكسيد الفضة مما يعيق حدوث </w:t>
      </w:r>
      <w:r>
        <w:rPr>
          <w:rFonts w:hint="cs"/>
          <w:rtl/>
          <w:lang w:bidi="ar-SY"/>
        </w:rPr>
        <w:t>المعايرة،</w:t>
      </w:r>
      <w:r>
        <w:rPr>
          <w:rtl/>
          <w:lang w:bidi="ar-SY"/>
        </w:rPr>
        <w:t xml:space="preserve"> أما الوسط الحمضي فإنه يحول شاردة الكرومات إلى شاردة دي كرومات المنحلة وبالتالي يعيق عمل المشعر.</w:t>
      </w:r>
    </w:p>
    <w:p w14:paraId="3037B5F2" w14:textId="7680212B" w:rsidR="009D10DF" w:rsidRDefault="009D10DF" w:rsidP="00AB3F2E">
      <w:pPr>
        <w:rPr>
          <w:rtl/>
          <w:lang w:bidi="ar-SY"/>
        </w:rPr>
      </w:pPr>
    </w:p>
    <w:p w14:paraId="2C8560E3" w14:textId="13E2BE75" w:rsidR="008174E9" w:rsidRDefault="008174E9" w:rsidP="00AB3F2E">
      <w:pPr>
        <w:rPr>
          <w:rtl/>
          <w:lang w:bidi="ar-SY"/>
        </w:rPr>
      </w:pPr>
    </w:p>
    <w:p w14:paraId="7CB147BF" w14:textId="381A61E6" w:rsidR="008174E9" w:rsidRDefault="008174E9" w:rsidP="00AB3F2E">
      <w:pPr>
        <w:rPr>
          <w:rtl/>
          <w:lang w:bidi="ar-SY"/>
        </w:rPr>
      </w:pPr>
    </w:p>
    <w:p w14:paraId="672A839A" w14:textId="65079CFC" w:rsidR="008174E9" w:rsidRDefault="008174E9" w:rsidP="00AB3F2E">
      <w:pPr>
        <w:rPr>
          <w:rtl/>
          <w:lang w:bidi="ar-SY"/>
        </w:rPr>
      </w:pPr>
    </w:p>
    <w:p w14:paraId="701E5AEB" w14:textId="5792CE60" w:rsidR="008174E9" w:rsidRDefault="008174E9" w:rsidP="00AB3F2E">
      <w:pPr>
        <w:rPr>
          <w:rtl/>
          <w:lang w:bidi="ar-SY"/>
        </w:rPr>
      </w:pPr>
    </w:p>
    <w:p w14:paraId="36040D05" w14:textId="547451FB" w:rsidR="008174E9" w:rsidRDefault="008174E9" w:rsidP="00AB3F2E">
      <w:pPr>
        <w:rPr>
          <w:rtl/>
          <w:lang w:bidi="ar-SY"/>
        </w:rPr>
      </w:pPr>
    </w:p>
    <w:p w14:paraId="0D79E9DF" w14:textId="190DC1C4" w:rsidR="008174E9" w:rsidRDefault="008174E9" w:rsidP="00AB3F2E">
      <w:pPr>
        <w:rPr>
          <w:rtl/>
          <w:lang w:bidi="ar-SY"/>
        </w:rPr>
      </w:pPr>
    </w:p>
    <w:p w14:paraId="3FCF470F" w14:textId="530D7F22" w:rsidR="008174E9" w:rsidRDefault="008174E9" w:rsidP="00AB3F2E">
      <w:pPr>
        <w:rPr>
          <w:lang w:bidi="ar-SY"/>
        </w:rPr>
      </w:pPr>
    </w:p>
    <w:p w14:paraId="47D31EEE" w14:textId="095679AA" w:rsidR="00711757" w:rsidRDefault="00711757" w:rsidP="00AB3F2E">
      <w:pPr>
        <w:rPr>
          <w:lang w:bidi="ar-SY"/>
        </w:rPr>
      </w:pPr>
    </w:p>
    <w:p w14:paraId="55862322" w14:textId="15FEA7EB" w:rsidR="00711757" w:rsidRDefault="00711757" w:rsidP="00AB3F2E">
      <w:pPr>
        <w:rPr>
          <w:lang w:bidi="ar-SY"/>
        </w:rPr>
      </w:pPr>
    </w:p>
    <w:p w14:paraId="657CB0AB" w14:textId="7B928934" w:rsidR="00711757" w:rsidRDefault="00711757" w:rsidP="00AB3F2E">
      <w:pPr>
        <w:rPr>
          <w:lang w:bidi="ar-SY"/>
        </w:rPr>
      </w:pPr>
    </w:p>
    <w:p w14:paraId="3FA67E1C" w14:textId="559FC2FB" w:rsidR="00711757" w:rsidRDefault="00711757" w:rsidP="00AB3F2E">
      <w:pPr>
        <w:rPr>
          <w:rtl/>
          <w:lang w:bidi="ar-SY"/>
        </w:rPr>
      </w:pPr>
    </w:p>
    <w:p w14:paraId="6D07FAFC" w14:textId="77777777" w:rsidR="006A1845" w:rsidRDefault="006A1845" w:rsidP="00AB3F2E">
      <w:pPr>
        <w:rPr>
          <w:lang w:bidi="ar-SY"/>
        </w:rPr>
      </w:pPr>
    </w:p>
    <w:p w14:paraId="4B760C92" w14:textId="61AF18F0" w:rsidR="009D10DF" w:rsidRPr="002E2F51" w:rsidRDefault="009D10DF" w:rsidP="009D10DF">
      <w:pPr>
        <w:pStyle w:val="1"/>
        <w:rPr>
          <w:rFonts w:ascii="Sakkal Majalla" w:hAnsi="Sakkal Majalla" w:cs="Sakkal Majalla"/>
        </w:rPr>
      </w:pPr>
      <w:r w:rsidRPr="002E2F51">
        <w:rPr>
          <w:rFonts w:ascii="Sakkal Majalla" w:hAnsi="Sakkal Majalla" w:cs="Sakkal Majalla"/>
          <w:rtl/>
        </w:rPr>
        <w:lastRenderedPageBreak/>
        <w:t>رقم الجلسة (</w:t>
      </w:r>
      <w:r w:rsidR="007F6EA0" w:rsidRPr="002E2F51">
        <w:rPr>
          <w:rFonts w:ascii="Sakkal Majalla" w:hAnsi="Sakkal Majalla" w:cs="Sakkal Majalla" w:hint="cs"/>
          <w:rtl/>
        </w:rPr>
        <w:t>6</w:t>
      </w:r>
      <w:r w:rsidRPr="002E2F51">
        <w:rPr>
          <w:rFonts w:ascii="Sakkal Majalla" w:hAnsi="Sakkal Majalla" w:cs="Sakkal Majalla"/>
          <w:rtl/>
        </w:rPr>
        <w:t>)</w:t>
      </w:r>
    </w:p>
    <w:p w14:paraId="0ACD1396" w14:textId="77777777" w:rsidR="009D10DF" w:rsidRPr="002E2F51" w:rsidRDefault="009D10DF" w:rsidP="009D10DF">
      <w:pPr>
        <w:pStyle w:val="1"/>
        <w:rPr>
          <w:rFonts w:ascii="Sakkal Majalla" w:hAnsi="Sakkal Majalla" w:cs="Sakkal Majalla"/>
        </w:rPr>
      </w:pPr>
      <w:r w:rsidRPr="002E2F51">
        <w:rPr>
          <w:rFonts w:ascii="Sakkal Majalla" w:hAnsi="Sakkal Majalla" w:cs="Sakkal Majalla"/>
          <w:rtl/>
        </w:rPr>
        <w:t>عنوان الجلسة</w:t>
      </w:r>
    </w:p>
    <w:p w14:paraId="3426F55D" w14:textId="77777777" w:rsidR="006A1845" w:rsidRDefault="006A1845" w:rsidP="00711757">
      <w:pPr>
        <w:pStyle w:val="a6"/>
        <w:rPr>
          <w:rFonts w:ascii="Sakkal Majalla" w:hAnsi="Sakkal Majalla" w:cs="Sakkal Majalla"/>
          <w:color w:val="2F5496" w:themeColor="accent1" w:themeShade="BF"/>
          <w:kern w:val="2"/>
          <w:sz w:val="36"/>
          <w:szCs w:val="36"/>
          <w:rtl/>
        </w:rPr>
      </w:pPr>
      <w:r w:rsidRPr="006A1845">
        <w:rPr>
          <w:rFonts w:ascii="Sakkal Majalla" w:hAnsi="Sakkal Majalla" w:cs="Sakkal Majalla"/>
          <w:color w:val="2F5496" w:themeColor="accent1" w:themeShade="BF"/>
          <w:kern w:val="2"/>
          <w:sz w:val="36"/>
          <w:szCs w:val="36"/>
          <w:rtl/>
        </w:rPr>
        <w:t xml:space="preserve">حمض البور </w:t>
      </w:r>
      <w:r w:rsidRPr="006A1845">
        <w:rPr>
          <w:rFonts w:ascii="Sakkal Majalla" w:hAnsi="Sakkal Majalla" w:cs="Sakkal Majalla"/>
          <w:color w:val="2F5496" w:themeColor="accent1" w:themeShade="BF"/>
          <w:kern w:val="2"/>
          <w:sz w:val="36"/>
          <w:szCs w:val="36"/>
        </w:rPr>
        <w:t>H3BO3/ B(OH)3</w:t>
      </w:r>
    </w:p>
    <w:p w14:paraId="27FFECFB" w14:textId="28AA9BC7" w:rsidR="00711757" w:rsidRPr="00446A4B" w:rsidRDefault="00711757" w:rsidP="00711757">
      <w:pPr>
        <w:pStyle w:val="a6"/>
        <w:rPr>
          <w:rFonts w:ascii="Sakkal Majalla" w:hAnsi="Sakkal Majalla" w:cs="Sakkal Majalla"/>
          <w:rtl/>
        </w:rPr>
      </w:pPr>
      <w:r w:rsidRPr="00446A4B">
        <w:rPr>
          <w:rFonts w:ascii="Sakkal Majalla" w:hAnsi="Sakkal Majalla" w:cs="Sakkal Majalla"/>
          <w:rtl/>
        </w:rPr>
        <w:t>جدول المحتويات</w:t>
      </w:r>
    </w:p>
    <w:sdt>
      <w:sdtPr>
        <w:rPr>
          <w:rFonts w:ascii="Sakkal Majalla" w:eastAsiaTheme="minorHAnsi" w:hAnsi="Sakkal Majalla" w:cs="Sakkal Majalla"/>
          <w:color w:val="auto"/>
          <w:sz w:val="22"/>
          <w:szCs w:val="22"/>
          <w:rtl/>
        </w:rPr>
        <w:id w:val="-553161309"/>
        <w:docPartObj>
          <w:docPartGallery w:val="Table of Contents"/>
          <w:docPartUnique/>
        </w:docPartObj>
      </w:sdtPr>
      <w:sdtEndPr>
        <w:rPr>
          <w:rFonts w:eastAsiaTheme="majorEastAsia"/>
          <w:noProof/>
          <w:color w:val="2F5496" w:themeColor="accent1" w:themeShade="BF"/>
          <w:sz w:val="44"/>
          <w:szCs w:val="44"/>
        </w:rPr>
      </w:sdtEndPr>
      <w:sdtContent>
        <w:p w14:paraId="20331893" w14:textId="77777777" w:rsidR="00711757" w:rsidRPr="00446A4B" w:rsidRDefault="00711757" w:rsidP="00711757">
          <w:pPr>
            <w:pStyle w:val="a9"/>
            <w:bidi/>
            <w:rPr>
              <w:rFonts w:ascii="Sakkal Majalla" w:hAnsi="Sakkal Majalla" w:cs="Sakkal Majalla"/>
            </w:rPr>
          </w:pPr>
          <w:r w:rsidRPr="00446A4B">
            <w:rPr>
              <w:rFonts w:ascii="Sakkal Majalla" w:hAnsi="Sakkal Majalla" w:cs="Sakkal Majalla"/>
            </w:rPr>
            <w:t>Contents</w:t>
          </w:r>
        </w:p>
      </w:sdtContent>
    </w:sdt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51"/>
        <w:gridCol w:w="2065"/>
      </w:tblGrid>
      <w:tr w:rsidR="00711757" w:rsidRPr="00711757" w14:paraId="40C15324" w14:textId="77777777" w:rsidTr="00310CAE">
        <w:trPr>
          <w:jc w:val="center"/>
        </w:trPr>
        <w:tc>
          <w:tcPr>
            <w:tcW w:w="0" w:type="auto"/>
            <w:vAlign w:val="center"/>
          </w:tcPr>
          <w:p w14:paraId="63428C80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العنوان</w:t>
            </w:r>
          </w:p>
        </w:tc>
        <w:tc>
          <w:tcPr>
            <w:tcW w:w="0" w:type="auto"/>
            <w:vAlign w:val="center"/>
          </w:tcPr>
          <w:p w14:paraId="0B15072F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رقم الصفحة</w:t>
            </w:r>
          </w:p>
        </w:tc>
      </w:tr>
      <w:tr w:rsidR="00711757" w:rsidRPr="00711757" w14:paraId="7CC8ED4E" w14:textId="77777777" w:rsidTr="00310CAE">
        <w:trPr>
          <w:jc w:val="center"/>
        </w:trPr>
        <w:tc>
          <w:tcPr>
            <w:tcW w:w="0" w:type="auto"/>
            <w:vAlign w:val="center"/>
          </w:tcPr>
          <w:p w14:paraId="539F6757" w14:textId="7403D735" w:rsidR="00711757" w:rsidRPr="00711757" w:rsidRDefault="00310CAE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الغاية من الجلسة</w:t>
            </w:r>
          </w:p>
        </w:tc>
        <w:tc>
          <w:tcPr>
            <w:tcW w:w="0" w:type="auto"/>
            <w:vAlign w:val="center"/>
          </w:tcPr>
          <w:p w14:paraId="254C5796" w14:textId="608155CE" w:rsidR="00711757" w:rsidRPr="00711757" w:rsidRDefault="00310CAE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21</w:t>
            </w:r>
          </w:p>
        </w:tc>
      </w:tr>
      <w:tr w:rsidR="00711757" w:rsidRPr="00711757" w14:paraId="2719BAA8" w14:textId="77777777" w:rsidTr="00310CAE">
        <w:trPr>
          <w:jc w:val="center"/>
        </w:trPr>
        <w:tc>
          <w:tcPr>
            <w:tcW w:w="0" w:type="auto"/>
            <w:vAlign w:val="center"/>
          </w:tcPr>
          <w:p w14:paraId="4344C50B" w14:textId="2F1F6CE4" w:rsidR="00711757" w:rsidRPr="00711757" w:rsidRDefault="00310CAE" w:rsidP="005A4CEC">
            <w:pPr>
              <w:jc w:val="center"/>
              <w:rPr>
                <w:rFonts w:eastAsiaTheme="majorEastAsia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</w:pPr>
            <w:r>
              <w:rPr>
                <w:rFonts w:eastAsiaTheme="majorEastAsia" w:hint="cs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  <w:t>مقدمة</w:t>
            </w:r>
          </w:p>
        </w:tc>
        <w:tc>
          <w:tcPr>
            <w:tcW w:w="0" w:type="auto"/>
            <w:vAlign w:val="center"/>
          </w:tcPr>
          <w:p w14:paraId="40480CA4" w14:textId="3BAAF843" w:rsidR="00711757" w:rsidRPr="00711757" w:rsidRDefault="00310CAE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21</w:t>
            </w:r>
          </w:p>
        </w:tc>
      </w:tr>
      <w:tr w:rsidR="00711757" w:rsidRPr="00711757" w14:paraId="3C810ABF" w14:textId="77777777" w:rsidTr="00310CAE">
        <w:trPr>
          <w:jc w:val="center"/>
        </w:trPr>
        <w:tc>
          <w:tcPr>
            <w:tcW w:w="0" w:type="auto"/>
            <w:vAlign w:val="center"/>
          </w:tcPr>
          <w:p w14:paraId="211A9906" w14:textId="12BFBDA2" w:rsidR="00711757" w:rsidRPr="00711757" w:rsidRDefault="00310CAE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310CAE">
              <w:rPr>
                <w:rFonts w:ascii="Sakkal Majalla" w:hAnsi="Sakkal Majalla" w:cs="Sakkal Majalla"/>
                <w:sz w:val="52"/>
                <w:rtl/>
              </w:rPr>
              <w:t>ما هي الخواص التي يجب أن يتمتع بها المطهر الجيد؟</w:t>
            </w:r>
          </w:p>
        </w:tc>
        <w:tc>
          <w:tcPr>
            <w:tcW w:w="0" w:type="auto"/>
            <w:vAlign w:val="center"/>
          </w:tcPr>
          <w:p w14:paraId="146D346E" w14:textId="35FBAA44" w:rsidR="00711757" w:rsidRPr="00711757" w:rsidRDefault="00310CAE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21</w:t>
            </w:r>
          </w:p>
        </w:tc>
      </w:tr>
      <w:tr w:rsidR="00711757" w:rsidRPr="00711757" w14:paraId="229DC545" w14:textId="77777777" w:rsidTr="00310CAE">
        <w:trPr>
          <w:jc w:val="center"/>
        </w:trPr>
        <w:tc>
          <w:tcPr>
            <w:tcW w:w="0" w:type="auto"/>
            <w:vAlign w:val="center"/>
          </w:tcPr>
          <w:p w14:paraId="3D86105D" w14:textId="1FD00A78" w:rsidR="00711757" w:rsidRPr="00711757" w:rsidRDefault="00310CAE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310CAE">
              <w:rPr>
                <w:rFonts w:ascii="Sakkal Majalla" w:hAnsi="Sakkal Majalla" w:cs="Sakkal Majalla"/>
                <w:sz w:val="52"/>
                <w:rtl/>
              </w:rPr>
              <w:t>ماهي استعمالات حمض البور؟</w:t>
            </w:r>
          </w:p>
        </w:tc>
        <w:tc>
          <w:tcPr>
            <w:tcW w:w="0" w:type="auto"/>
            <w:vAlign w:val="center"/>
          </w:tcPr>
          <w:p w14:paraId="5B2E847E" w14:textId="78FEC354" w:rsidR="00711757" w:rsidRPr="00711757" w:rsidRDefault="00310CAE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21</w:t>
            </w:r>
          </w:p>
        </w:tc>
      </w:tr>
      <w:tr w:rsidR="00711757" w:rsidRPr="00711757" w14:paraId="0801DC45" w14:textId="77777777" w:rsidTr="00310CAE">
        <w:trPr>
          <w:jc w:val="center"/>
        </w:trPr>
        <w:tc>
          <w:tcPr>
            <w:tcW w:w="0" w:type="auto"/>
            <w:vAlign w:val="center"/>
          </w:tcPr>
          <w:p w14:paraId="19A5A656" w14:textId="413A425D" w:rsidR="00711757" w:rsidRPr="00711757" w:rsidRDefault="00310CAE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310CAE">
              <w:rPr>
                <w:rFonts w:ascii="Sakkal Majalla" w:hAnsi="Sakkal Majalla" w:cs="Sakkal Majalla"/>
                <w:sz w:val="52"/>
                <w:rtl/>
              </w:rPr>
              <w:t>ما هي الخواص الفيزيائية لحمض البور؟</w:t>
            </w:r>
          </w:p>
        </w:tc>
        <w:tc>
          <w:tcPr>
            <w:tcW w:w="0" w:type="auto"/>
            <w:vAlign w:val="center"/>
          </w:tcPr>
          <w:p w14:paraId="02EAE28D" w14:textId="66C010B0" w:rsidR="00711757" w:rsidRPr="00711757" w:rsidRDefault="00310CAE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21</w:t>
            </w:r>
          </w:p>
        </w:tc>
      </w:tr>
      <w:tr w:rsidR="00711757" w:rsidRPr="00711757" w14:paraId="7A58C77F" w14:textId="77777777" w:rsidTr="00310CAE">
        <w:trPr>
          <w:trHeight w:val="467"/>
          <w:jc w:val="center"/>
        </w:trPr>
        <w:tc>
          <w:tcPr>
            <w:tcW w:w="0" w:type="auto"/>
            <w:vAlign w:val="center"/>
          </w:tcPr>
          <w:p w14:paraId="4A6BFA84" w14:textId="34103313" w:rsidR="00711757" w:rsidRPr="00711757" w:rsidRDefault="00310CAE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310CAE">
              <w:rPr>
                <w:rFonts w:ascii="Sakkal Majalla" w:hAnsi="Sakkal Majalla" w:cs="Sakkal Majalla"/>
                <w:sz w:val="52"/>
                <w:rtl/>
              </w:rPr>
              <w:t>ما هي فحوص الذاتية الدستورية المطبقة؟</w:t>
            </w:r>
          </w:p>
        </w:tc>
        <w:tc>
          <w:tcPr>
            <w:tcW w:w="0" w:type="auto"/>
            <w:vAlign w:val="center"/>
          </w:tcPr>
          <w:p w14:paraId="2B76744F" w14:textId="66E30CB4" w:rsidR="00711757" w:rsidRPr="00711757" w:rsidRDefault="00310CAE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22</w:t>
            </w:r>
          </w:p>
        </w:tc>
      </w:tr>
      <w:tr w:rsidR="00711757" w:rsidRPr="00711757" w14:paraId="07D4AF05" w14:textId="77777777" w:rsidTr="00310CAE">
        <w:trPr>
          <w:jc w:val="center"/>
        </w:trPr>
        <w:tc>
          <w:tcPr>
            <w:tcW w:w="0" w:type="auto"/>
            <w:vAlign w:val="center"/>
          </w:tcPr>
          <w:p w14:paraId="3AEA5A4F" w14:textId="5A7EF99E" w:rsidR="00711757" w:rsidRPr="00711757" w:rsidRDefault="00310CAE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310CAE">
              <w:rPr>
                <w:rFonts w:ascii="Sakkal Majalla" w:hAnsi="Sakkal Majalla" w:cs="Sakkal Majalla"/>
                <w:sz w:val="52"/>
                <w:rtl/>
              </w:rPr>
              <w:lastRenderedPageBreak/>
              <w:t>المعايرة</w:t>
            </w:r>
          </w:p>
        </w:tc>
        <w:tc>
          <w:tcPr>
            <w:tcW w:w="0" w:type="auto"/>
            <w:vAlign w:val="center"/>
          </w:tcPr>
          <w:p w14:paraId="4B975640" w14:textId="75224AE2" w:rsidR="00711757" w:rsidRPr="00711757" w:rsidRDefault="00310CAE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22</w:t>
            </w:r>
          </w:p>
        </w:tc>
      </w:tr>
      <w:tr w:rsidR="00711757" w:rsidRPr="00711757" w14:paraId="06C74EDA" w14:textId="77777777" w:rsidTr="00310CAE">
        <w:trPr>
          <w:jc w:val="center"/>
        </w:trPr>
        <w:tc>
          <w:tcPr>
            <w:tcW w:w="0" w:type="auto"/>
            <w:vAlign w:val="center"/>
          </w:tcPr>
          <w:p w14:paraId="054AF729" w14:textId="30C403D4" w:rsidR="00711757" w:rsidRPr="00711757" w:rsidRDefault="00310CAE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310CAE">
              <w:rPr>
                <w:rFonts w:ascii="Sakkal Majalla" w:hAnsi="Sakkal Majalla" w:cs="Sakkal Majalla"/>
                <w:sz w:val="52"/>
                <w:rtl/>
              </w:rPr>
              <w:t>القسم العملي</w:t>
            </w:r>
          </w:p>
        </w:tc>
        <w:tc>
          <w:tcPr>
            <w:tcW w:w="0" w:type="auto"/>
            <w:vAlign w:val="center"/>
          </w:tcPr>
          <w:p w14:paraId="27F8970B" w14:textId="537F1A73" w:rsidR="00711757" w:rsidRPr="00711757" w:rsidRDefault="00310CAE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22</w:t>
            </w:r>
          </w:p>
        </w:tc>
      </w:tr>
    </w:tbl>
    <w:p w14:paraId="3D846D58" w14:textId="7140D980" w:rsidR="009D10DF" w:rsidRPr="00FD6C8B" w:rsidRDefault="009D10DF" w:rsidP="009D10DF">
      <w:pPr>
        <w:pStyle w:val="2"/>
        <w:rPr>
          <w:rFonts w:ascii="Sakkal Majalla" w:hAnsi="Sakkal Majalla" w:cs="Sakkal Majalla"/>
          <w:rtl/>
        </w:rPr>
      </w:pPr>
      <w:r w:rsidRPr="00FD6C8B">
        <w:rPr>
          <w:rFonts w:ascii="Sakkal Majalla" w:hAnsi="Sakkal Majalla" w:cs="Sakkal Majalla"/>
          <w:rtl/>
        </w:rPr>
        <w:t>الغاية من الجلسة:</w:t>
      </w:r>
    </w:p>
    <w:p w14:paraId="498566E0" w14:textId="533FCED7" w:rsidR="000677EE" w:rsidRDefault="000677EE" w:rsidP="009D10DF">
      <w:pPr>
        <w:rPr>
          <w:rtl/>
        </w:rPr>
      </w:pPr>
      <w:r w:rsidRPr="000677EE">
        <w:rPr>
          <w:rtl/>
        </w:rPr>
        <w:t>مفهوم بسيط حول المطهرات وأنواعها ومواصفاتها، استخدامات حمض البور وخواصه. طريقة معايرة حمض البور بطريقة حمض – أساس.</w:t>
      </w:r>
    </w:p>
    <w:p w14:paraId="36F65F06" w14:textId="77777777" w:rsidR="009D10DF" w:rsidRPr="00FD6C8B" w:rsidRDefault="009D10DF" w:rsidP="009D10DF">
      <w:pPr>
        <w:pStyle w:val="2"/>
        <w:rPr>
          <w:rFonts w:ascii="Sakkal Majalla" w:hAnsi="Sakkal Majalla" w:cs="Sakkal Majalla"/>
          <w:rtl/>
        </w:rPr>
      </w:pPr>
      <w:r w:rsidRPr="00FD6C8B">
        <w:rPr>
          <w:rFonts w:ascii="Sakkal Majalla" w:hAnsi="Sakkal Majalla" w:cs="Sakkal Majalla" w:hint="cs"/>
          <w:rtl/>
        </w:rPr>
        <w:t>مقدمة:</w:t>
      </w:r>
    </w:p>
    <w:p w14:paraId="5ED61702" w14:textId="77777777" w:rsidR="00230556" w:rsidRPr="008174E9" w:rsidRDefault="00230556" w:rsidP="00230556">
      <w:pPr>
        <w:ind w:left="233" w:hanging="142"/>
        <w:rPr>
          <w:rFonts w:eastAsia="Calibri"/>
          <w:sz w:val="26"/>
          <w:szCs w:val="26"/>
          <w:rtl/>
          <w:lang w:bidi="ar-SY"/>
        </w:rPr>
      </w:pPr>
      <w:r w:rsidRPr="008174E9">
        <w:rPr>
          <w:rFonts w:eastAsia="Calibri"/>
          <w:b/>
          <w:bCs/>
          <w:sz w:val="26"/>
          <w:szCs w:val="26"/>
          <w:rtl/>
          <w:lang w:bidi="ar-SY"/>
        </w:rPr>
        <w:t>تعريف المطهرات</w:t>
      </w:r>
      <w:r w:rsidRPr="008174E9">
        <w:rPr>
          <w:rFonts w:eastAsia="Calibri"/>
          <w:sz w:val="26"/>
          <w:szCs w:val="26"/>
          <w:rtl/>
          <w:lang w:bidi="ar-SY"/>
        </w:rPr>
        <w:t xml:space="preserve">: </w:t>
      </w:r>
    </w:p>
    <w:p w14:paraId="144C5F10" w14:textId="40ABDE40" w:rsidR="00230556" w:rsidRPr="008174E9" w:rsidRDefault="00230556" w:rsidP="00230556">
      <w:pPr>
        <w:ind w:left="233" w:hanging="142"/>
        <w:rPr>
          <w:rFonts w:eastAsia="Calibri"/>
          <w:b/>
          <w:bCs/>
          <w:u w:val="single"/>
          <w:rtl/>
          <w:lang w:bidi="ar-SY"/>
        </w:rPr>
      </w:pPr>
      <w:r w:rsidRPr="008174E9">
        <w:rPr>
          <w:rFonts w:eastAsia="Calibri"/>
          <w:rtl/>
          <w:lang w:bidi="ar-SY"/>
        </w:rPr>
        <w:t xml:space="preserve">هي المركبات التي تطبق خارجياً بهدف القضاء على الأحياء الدقيقة مثل </w:t>
      </w:r>
      <w:r w:rsidRPr="008174E9">
        <w:rPr>
          <w:rFonts w:eastAsia="Calibri" w:hint="cs"/>
          <w:rtl/>
          <w:lang w:bidi="ar-SY"/>
        </w:rPr>
        <w:t>الجراثيم،</w:t>
      </w:r>
      <w:r w:rsidRPr="008174E9">
        <w:rPr>
          <w:rFonts w:eastAsia="Calibri"/>
          <w:rtl/>
          <w:lang w:bidi="ar-SY"/>
        </w:rPr>
        <w:t xml:space="preserve"> </w:t>
      </w:r>
      <w:r w:rsidRPr="008174E9">
        <w:rPr>
          <w:rFonts w:eastAsia="Calibri" w:hint="cs"/>
          <w:rtl/>
          <w:lang w:bidi="ar-SY"/>
        </w:rPr>
        <w:t>الفيروسات،</w:t>
      </w:r>
      <w:r w:rsidRPr="008174E9">
        <w:rPr>
          <w:rFonts w:eastAsia="Calibri"/>
          <w:rtl/>
          <w:lang w:bidi="ar-SY"/>
        </w:rPr>
        <w:t xml:space="preserve"> والفطور. يمكن ان تطبق على النسج الحية فتسمى </w:t>
      </w:r>
      <w:r w:rsidRPr="008174E9">
        <w:rPr>
          <w:rFonts w:eastAsia="Calibri"/>
          <w:b/>
          <w:bCs/>
          <w:u w:val="single"/>
          <w:lang w:bidi="ar-SY"/>
        </w:rPr>
        <w:t>Antiseptic</w:t>
      </w:r>
      <w:r w:rsidRPr="008174E9">
        <w:rPr>
          <w:rFonts w:eastAsia="Calibri"/>
          <w:rtl/>
          <w:lang w:bidi="ar-SY"/>
        </w:rPr>
        <w:t xml:space="preserve"> أما </w:t>
      </w:r>
      <w:r w:rsidRPr="008174E9">
        <w:rPr>
          <w:rFonts w:eastAsia="Calibri" w:hint="cs"/>
          <w:rtl/>
          <w:lang w:bidi="ar-SY"/>
        </w:rPr>
        <w:t>إذا</w:t>
      </w:r>
      <w:r w:rsidRPr="008174E9">
        <w:rPr>
          <w:rFonts w:eastAsia="Calibri"/>
          <w:rtl/>
          <w:lang w:bidi="ar-SY"/>
        </w:rPr>
        <w:t xml:space="preserve"> طبقت على الأسطح غير الحية فتسمى </w:t>
      </w:r>
      <w:r w:rsidRPr="008174E9">
        <w:rPr>
          <w:rFonts w:eastAsia="Calibri"/>
          <w:b/>
          <w:bCs/>
          <w:u w:val="single"/>
          <w:lang w:bidi="ar-SY"/>
        </w:rPr>
        <w:t>Disinfectant</w:t>
      </w:r>
    </w:p>
    <w:p w14:paraId="50E796F8" w14:textId="77777777" w:rsidR="00230556" w:rsidRPr="008174E9" w:rsidRDefault="00230556">
      <w:pPr>
        <w:numPr>
          <w:ilvl w:val="0"/>
          <w:numId w:val="22"/>
        </w:numPr>
        <w:ind w:left="233" w:hanging="142"/>
        <w:contextualSpacing/>
        <w:rPr>
          <w:rFonts w:eastAsia="Calibri"/>
          <w:b/>
          <w:bCs/>
          <w:sz w:val="26"/>
          <w:szCs w:val="26"/>
          <w:lang w:bidi="ar-SY"/>
        </w:rPr>
      </w:pPr>
      <w:r w:rsidRPr="008174E9">
        <w:rPr>
          <w:rFonts w:eastAsia="Calibri"/>
          <w:b/>
          <w:bCs/>
          <w:sz w:val="26"/>
          <w:szCs w:val="26"/>
          <w:rtl/>
          <w:lang w:bidi="ar-SY"/>
        </w:rPr>
        <w:t>ما هي الخواص التي يجب أن يتمتع بها المطهر الجيد؟؟</w:t>
      </w:r>
    </w:p>
    <w:p w14:paraId="5F977DBC" w14:textId="77777777" w:rsidR="00230556" w:rsidRPr="008174E9" w:rsidRDefault="00230556">
      <w:pPr>
        <w:numPr>
          <w:ilvl w:val="0"/>
          <w:numId w:val="23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>واسع الطيف</w:t>
      </w:r>
    </w:p>
    <w:p w14:paraId="51BF86BD" w14:textId="77777777" w:rsidR="00230556" w:rsidRPr="008174E9" w:rsidRDefault="00230556">
      <w:pPr>
        <w:numPr>
          <w:ilvl w:val="0"/>
          <w:numId w:val="23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>سريع الفعالية</w:t>
      </w:r>
    </w:p>
    <w:p w14:paraId="3BA0DAA6" w14:textId="77777777" w:rsidR="00230556" w:rsidRPr="008174E9" w:rsidRDefault="00230556">
      <w:pPr>
        <w:numPr>
          <w:ilvl w:val="0"/>
          <w:numId w:val="23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>غير سام ولا يسبب الحساسية</w:t>
      </w:r>
    </w:p>
    <w:p w14:paraId="24F0F1EA" w14:textId="77777777" w:rsidR="00230556" w:rsidRPr="008174E9" w:rsidRDefault="00230556">
      <w:pPr>
        <w:numPr>
          <w:ilvl w:val="0"/>
          <w:numId w:val="23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>الرائحة غير مؤذية</w:t>
      </w:r>
    </w:p>
    <w:p w14:paraId="4A7D6F28" w14:textId="381CE2B0" w:rsidR="00230556" w:rsidRPr="008174E9" w:rsidRDefault="00230556">
      <w:pPr>
        <w:numPr>
          <w:ilvl w:val="0"/>
          <w:numId w:val="23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 xml:space="preserve">لا تتأثر فعاليته بالعوامل الفيزيائية أو بوجود مواد مثل </w:t>
      </w:r>
      <w:r w:rsidRPr="008174E9">
        <w:rPr>
          <w:rFonts w:eastAsia="Calibri" w:hint="cs"/>
          <w:rtl/>
          <w:lang w:bidi="ar-SY"/>
        </w:rPr>
        <w:t>القشع،</w:t>
      </w:r>
      <w:r w:rsidRPr="008174E9">
        <w:rPr>
          <w:rFonts w:eastAsia="Calibri"/>
          <w:rtl/>
          <w:lang w:bidi="ar-SY"/>
        </w:rPr>
        <w:t xml:space="preserve"> الدم</w:t>
      </w:r>
    </w:p>
    <w:p w14:paraId="491E2081" w14:textId="77777777" w:rsidR="00230556" w:rsidRPr="008174E9" w:rsidRDefault="00230556">
      <w:pPr>
        <w:numPr>
          <w:ilvl w:val="0"/>
          <w:numId w:val="23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>قدرة على الاختراق والنفوذ</w:t>
      </w:r>
    </w:p>
    <w:p w14:paraId="23D1DFF0" w14:textId="51224044" w:rsidR="00230556" w:rsidRPr="008174E9" w:rsidRDefault="00230556">
      <w:pPr>
        <w:numPr>
          <w:ilvl w:val="0"/>
          <w:numId w:val="23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>سهل التطبيق و</w:t>
      </w:r>
      <w:r w:rsidRPr="008174E9">
        <w:rPr>
          <w:rFonts w:eastAsia="Calibri" w:hint="cs"/>
          <w:rtl/>
          <w:lang w:bidi="ar-SY"/>
        </w:rPr>
        <w:t>ا</w:t>
      </w:r>
      <w:r w:rsidRPr="008174E9">
        <w:rPr>
          <w:rFonts w:eastAsia="Calibri"/>
          <w:rtl/>
          <w:lang w:bidi="ar-SY"/>
        </w:rPr>
        <w:t>قتصادي</w:t>
      </w:r>
    </w:p>
    <w:p w14:paraId="4588C351" w14:textId="4A454C84" w:rsidR="00230556" w:rsidRPr="008174E9" w:rsidRDefault="00230556" w:rsidP="00230556">
      <w:pPr>
        <w:ind w:left="233" w:hanging="142"/>
        <w:rPr>
          <w:rFonts w:eastAsia="Calibri"/>
          <w:rtl/>
          <w:lang w:bidi="ar-SY"/>
        </w:rPr>
      </w:pPr>
      <w:r w:rsidRPr="008174E9">
        <w:rPr>
          <w:rFonts w:eastAsia="Calibri"/>
          <w:rtl/>
          <w:lang w:bidi="ar-SY"/>
        </w:rPr>
        <w:t xml:space="preserve">من المطهرات المستخدمة على نطاق واسع: </w:t>
      </w:r>
      <w:r w:rsidRPr="008174E9">
        <w:rPr>
          <w:rFonts w:eastAsia="Calibri" w:hint="cs"/>
          <w:rtl/>
          <w:lang w:bidi="ar-SY"/>
        </w:rPr>
        <w:t>الكحول،</w:t>
      </w:r>
      <w:r w:rsidRPr="008174E9">
        <w:rPr>
          <w:rFonts w:eastAsia="Calibri"/>
          <w:rtl/>
          <w:lang w:bidi="ar-SY"/>
        </w:rPr>
        <w:t xml:space="preserve"> اليود بالإضافة الى الحموض مثل حمض البور</w:t>
      </w:r>
    </w:p>
    <w:p w14:paraId="2AB9DF0E" w14:textId="77777777" w:rsidR="00230556" w:rsidRPr="008174E9" w:rsidRDefault="00230556">
      <w:pPr>
        <w:numPr>
          <w:ilvl w:val="0"/>
          <w:numId w:val="22"/>
        </w:numPr>
        <w:ind w:left="233" w:hanging="142"/>
        <w:contextualSpacing/>
        <w:rPr>
          <w:rFonts w:eastAsia="Calibri"/>
          <w:b/>
          <w:bCs/>
          <w:sz w:val="26"/>
          <w:szCs w:val="26"/>
          <w:u w:val="single"/>
          <w:lang w:bidi="ar-SY"/>
        </w:rPr>
      </w:pPr>
      <w:r w:rsidRPr="008174E9">
        <w:rPr>
          <w:rFonts w:eastAsia="Calibri"/>
          <w:b/>
          <w:bCs/>
          <w:sz w:val="26"/>
          <w:szCs w:val="26"/>
          <w:u w:val="single"/>
          <w:rtl/>
          <w:lang w:bidi="ar-SY"/>
        </w:rPr>
        <w:t>ماهي استعمالات حمض البور؟</w:t>
      </w:r>
    </w:p>
    <w:p w14:paraId="37AEF3C1" w14:textId="11D35D5B" w:rsidR="00230556" w:rsidRPr="008174E9" w:rsidRDefault="00230556">
      <w:pPr>
        <w:numPr>
          <w:ilvl w:val="0"/>
          <w:numId w:val="24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 xml:space="preserve">مادة حافظة في </w:t>
      </w:r>
      <w:proofErr w:type="spellStart"/>
      <w:r w:rsidRPr="008174E9">
        <w:rPr>
          <w:rFonts w:eastAsia="Calibri"/>
          <w:rtl/>
          <w:lang w:bidi="ar-SY"/>
        </w:rPr>
        <w:t>القطورات</w:t>
      </w:r>
      <w:proofErr w:type="spellEnd"/>
      <w:r w:rsidRPr="008174E9">
        <w:rPr>
          <w:rFonts w:eastAsia="Calibri"/>
          <w:rtl/>
          <w:lang w:bidi="ar-SY"/>
        </w:rPr>
        <w:t xml:space="preserve"> العينية </w:t>
      </w:r>
      <w:proofErr w:type="spellStart"/>
      <w:r w:rsidRPr="008174E9">
        <w:rPr>
          <w:rFonts w:eastAsia="Calibri"/>
          <w:rtl/>
          <w:lang w:bidi="ar-SY"/>
        </w:rPr>
        <w:t>والأذنية</w:t>
      </w:r>
      <w:proofErr w:type="spellEnd"/>
      <w:r w:rsidRPr="008174E9">
        <w:rPr>
          <w:rFonts w:eastAsia="Calibri"/>
          <w:rtl/>
          <w:lang w:bidi="ar-SY"/>
        </w:rPr>
        <w:t xml:space="preserve"> </w:t>
      </w:r>
      <w:r w:rsidR="004533D9" w:rsidRPr="008174E9">
        <w:rPr>
          <w:rFonts w:eastAsia="Calibri" w:hint="cs"/>
          <w:rtl/>
          <w:lang w:bidi="ar-SY"/>
        </w:rPr>
        <w:t>(قطرة</w:t>
      </w:r>
      <w:r w:rsidRPr="008174E9">
        <w:rPr>
          <w:rFonts w:eastAsia="Calibri"/>
          <w:rtl/>
          <w:lang w:bidi="ar-SY"/>
        </w:rPr>
        <w:t xml:space="preserve"> الغليسيرين+ بورات الصوديوم)</w:t>
      </w:r>
    </w:p>
    <w:p w14:paraId="4DC9FA85" w14:textId="77777777" w:rsidR="00230556" w:rsidRPr="008174E9" w:rsidRDefault="00230556">
      <w:pPr>
        <w:numPr>
          <w:ilvl w:val="0"/>
          <w:numId w:val="24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>مطهر خارجي التطبيق</w:t>
      </w:r>
    </w:p>
    <w:p w14:paraId="589C9E20" w14:textId="77777777" w:rsidR="00230556" w:rsidRPr="008174E9" w:rsidRDefault="00230556">
      <w:pPr>
        <w:numPr>
          <w:ilvl w:val="0"/>
          <w:numId w:val="24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>يضاف الى المضغوطات المهبلية في حالة الانتانات الجرثومية (</w:t>
      </w:r>
      <w:r w:rsidRPr="008174E9">
        <w:rPr>
          <w:rFonts w:eastAsia="Calibri"/>
          <w:lang w:bidi="ar-SY"/>
        </w:rPr>
        <w:t>Trichomonas vaginalis</w:t>
      </w:r>
      <w:r w:rsidRPr="008174E9">
        <w:rPr>
          <w:rFonts w:eastAsia="Calibri"/>
          <w:rtl/>
          <w:lang w:bidi="ar-SY"/>
        </w:rPr>
        <w:t xml:space="preserve"> المشعرة المهبلية) لتامين وسط حمضي غير ملائم لنمو الجراثيم</w:t>
      </w:r>
    </w:p>
    <w:p w14:paraId="0B6B1B5A" w14:textId="77777777" w:rsidR="00230556" w:rsidRPr="008174E9" w:rsidRDefault="00230556">
      <w:pPr>
        <w:numPr>
          <w:ilvl w:val="0"/>
          <w:numId w:val="24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 xml:space="preserve">علاج حب الشباب </w:t>
      </w:r>
    </w:p>
    <w:p w14:paraId="27050A7D" w14:textId="77777777" w:rsidR="00230556" w:rsidRPr="008174E9" w:rsidRDefault="00230556">
      <w:pPr>
        <w:numPr>
          <w:ilvl w:val="0"/>
          <w:numId w:val="22"/>
        </w:numPr>
        <w:ind w:left="233" w:hanging="142"/>
        <w:contextualSpacing/>
        <w:rPr>
          <w:rFonts w:eastAsia="Calibri"/>
          <w:b/>
          <w:bCs/>
          <w:sz w:val="26"/>
          <w:szCs w:val="26"/>
          <w:lang w:bidi="ar-SY"/>
        </w:rPr>
      </w:pPr>
      <w:r w:rsidRPr="008174E9">
        <w:rPr>
          <w:rFonts w:eastAsia="Calibri"/>
          <w:b/>
          <w:bCs/>
          <w:sz w:val="26"/>
          <w:szCs w:val="26"/>
          <w:rtl/>
          <w:lang w:bidi="ar-SY"/>
        </w:rPr>
        <w:t>ما هي الخواص الفيزيائية لحمض البور؟</w:t>
      </w:r>
    </w:p>
    <w:p w14:paraId="07701922" w14:textId="77777777" w:rsidR="00230556" w:rsidRPr="008174E9" w:rsidRDefault="00230556">
      <w:pPr>
        <w:numPr>
          <w:ilvl w:val="0"/>
          <w:numId w:val="25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 xml:space="preserve">مسحوق </w:t>
      </w:r>
      <w:proofErr w:type="spellStart"/>
      <w:r w:rsidRPr="008174E9">
        <w:rPr>
          <w:rFonts w:eastAsia="Calibri"/>
          <w:rtl/>
          <w:lang w:bidi="ar-SY"/>
        </w:rPr>
        <w:t>بللوري</w:t>
      </w:r>
      <w:proofErr w:type="spellEnd"/>
      <w:r w:rsidRPr="008174E9">
        <w:rPr>
          <w:rFonts w:eastAsia="Calibri"/>
          <w:rtl/>
          <w:lang w:bidi="ar-SY"/>
        </w:rPr>
        <w:t xml:space="preserve"> أبيض اللون.</w:t>
      </w:r>
    </w:p>
    <w:p w14:paraId="7280D7E8" w14:textId="7377AE73" w:rsidR="00230556" w:rsidRPr="008174E9" w:rsidRDefault="00230556">
      <w:pPr>
        <w:numPr>
          <w:ilvl w:val="0"/>
          <w:numId w:val="25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 xml:space="preserve">الانحلالية: ينحل بالماء العادي (انحلال </w:t>
      </w:r>
      <w:r w:rsidRPr="008174E9">
        <w:rPr>
          <w:rFonts w:eastAsia="Calibri" w:hint="cs"/>
          <w:rtl/>
          <w:lang w:bidi="ar-SY"/>
        </w:rPr>
        <w:t>سيء</w:t>
      </w:r>
      <w:proofErr w:type="gramStart"/>
      <w:r w:rsidRPr="008174E9">
        <w:rPr>
          <w:rFonts w:eastAsia="Calibri" w:hint="cs"/>
          <w:rtl/>
          <w:lang w:bidi="ar-SY"/>
        </w:rPr>
        <w:t xml:space="preserve">) </w:t>
      </w:r>
      <w:r w:rsidRPr="008174E9">
        <w:rPr>
          <w:rFonts w:eastAsia="Calibri"/>
          <w:rtl/>
          <w:lang w:bidi="ar-SY"/>
        </w:rPr>
        <w:t>,</w:t>
      </w:r>
      <w:proofErr w:type="gramEnd"/>
      <w:r w:rsidRPr="008174E9">
        <w:rPr>
          <w:rFonts w:eastAsia="Calibri"/>
          <w:rtl/>
          <w:lang w:bidi="ar-SY"/>
        </w:rPr>
        <w:t xml:space="preserve"> وبشكل أفضل بالماء الساخن</w:t>
      </w:r>
    </w:p>
    <w:p w14:paraId="53E7E614" w14:textId="77777777" w:rsidR="00230556" w:rsidRPr="008174E9" w:rsidRDefault="00230556" w:rsidP="00230556">
      <w:pPr>
        <w:ind w:left="233" w:hanging="142"/>
        <w:contextualSpacing/>
        <w:rPr>
          <w:rFonts w:eastAsia="Calibri"/>
          <w:rtl/>
          <w:lang w:bidi="ar-SY"/>
        </w:rPr>
      </w:pPr>
      <w:r w:rsidRPr="008174E9">
        <w:rPr>
          <w:rFonts w:eastAsia="Calibri"/>
          <w:rtl/>
          <w:lang w:bidi="ar-SY"/>
        </w:rPr>
        <w:t xml:space="preserve">            ينحل </w:t>
      </w:r>
      <w:proofErr w:type="spellStart"/>
      <w:proofErr w:type="gramStart"/>
      <w:r w:rsidRPr="008174E9">
        <w:rPr>
          <w:rFonts w:eastAsia="Calibri"/>
          <w:rtl/>
          <w:lang w:bidi="ar-SY"/>
        </w:rPr>
        <w:t>بالايتانول</w:t>
      </w:r>
      <w:proofErr w:type="spellEnd"/>
      <w:r w:rsidRPr="008174E9">
        <w:rPr>
          <w:rFonts w:eastAsia="Calibri"/>
          <w:rtl/>
          <w:lang w:bidi="ar-SY"/>
        </w:rPr>
        <w:t>,</w:t>
      </w:r>
      <w:proofErr w:type="gramEnd"/>
      <w:r w:rsidRPr="008174E9">
        <w:rPr>
          <w:rFonts w:eastAsia="Calibri"/>
          <w:rtl/>
          <w:lang w:bidi="ar-SY"/>
        </w:rPr>
        <w:t xml:space="preserve"> الغليسرول</w:t>
      </w:r>
    </w:p>
    <w:p w14:paraId="02725E6B" w14:textId="714D2E57" w:rsidR="00230556" w:rsidRDefault="00230556">
      <w:pPr>
        <w:numPr>
          <w:ilvl w:val="0"/>
          <w:numId w:val="25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>درجة حموضه محلوله (3.3</w:t>
      </w:r>
      <w:r w:rsidRPr="008174E9">
        <w:rPr>
          <w:rFonts w:eastAsia="Calibri" w:hint="cs"/>
          <w:rtl/>
          <w:lang w:bidi="ar-SY"/>
        </w:rPr>
        <w:t>%</w:t>
      </w:r>
      <w:r w:rsidRPr="008174E9">
        <w:rPr>
          <w:rFonts w:eastAsia="Calibri"/>
          <w:lang w:bidi="ar-SY"/>
        </w:rPr>
        <w:t xml:space="preserve"> (</w:t>
      </w:r>
      <w:r w:rsidRPr="008174E9">
        <w:rPr>
          <w:rFonts w:eastAsia="Calibri"/>
          <w:rtl/>
          <w:lang w:bidi="ar-SY"/>
        </w:rPr>
        <w:t xml:space="preserve">: 3.8-4.8 </w:t>
      </w:r>
    </w:p>
    <w:p w14:paraId="38F7A9DB" w14:textId="77777777" w:rsidR="00310CAE" w:rsidRPr="008174E9" w:rsidRDefault="00310CAE" w:rsidP="00310CAE">
      <w:pPr>
        <w:ind w:left="233"/>
        <w:contextualSpacing/>
        <w:rPr>
          <w:rFonts w:eastAsia="Calibri"/>
          <w:lang w:bidi="ar-SY"/>
        </w:rPr>
      </w:pPr>
    </w:p>
    <w:p w14:paraId="789CD77B" w14:textId="77777777" w:rsidR="00230556" w:rsidRPr="008174E9" w:rsidRDefault="00230556">
      <w:pPr>
        <w:numPr>
          <w:ilvl w:val="0"/>
          <w:numId w:val="22"/>
        </w:numPr>
        <w:ind w:left="233" w:hanging="142"/>
        <w:contextualSpacing/>
        <w:rPr>
          <w:rFonts w:eastAsia="Calibri"/>
          <w:b/>
          <w:bCs/>
          <w:sz w:val="26"/>
          <w:szCs w:val="26"/>
          <w:lang w:bidi="ar-SY"/>
        </w:rPr>
      </w:pPr>
      <w:r w:rsidRPr="008174E9">
        <w:rPr>
          <w:rFonts w:eastAsia="Calibri"/>
          <w:b/>
          <w:bCs/>
          <w:sz w:val="26"/>
          <w:szCs w:val="26"/>
          <w:rtl/>
          <w:lang w:bidi="ar-SY"/>
        </w:rPr>
        <w:t>ما هي فحوص الذاتية الدستورية المطبقة؟</w:t>
      </w:r>
    </w:p>
    <w:p w14:paraId="340374C2" w14:textId="6F2F6BEF" w:rsidR="00230556" w:rsidRPr="008174E9" w:rsidRDefault="00230556">
      <w:pPr>
        <w:numPr>
          <w:ilvl w:val="0"/>
          <w:numId w:val="26"/>
        </w:numPr>
        <w:ind w:left="233" w:hanging="142"/>
        <w:contextualSpacing/>
        <w:rPr>
          <w:rFonts w:eastAsia="Calibri"/>
          <w:sz w:val="26"/>
          <w:szCs w:val="26"/>
          <w:lang w:bidi="ar-SY"/>
        </w:rPr>
      </w:pPr>
      <w:r w:rsidRPr="008174E9">
        <w:rPr>
          <w:rFonts w:eastAsia="Calibri"/>
          <w:sz w:val="26"/>
          <w:szCs w:val="26"/>
          <w:lang w:bidi="ar-SY"/>
        </w:rPr>
        <w:t>pH</w:t>
      </w:r>
      <w:r w:rsidRPr="008174E9">
        <w:rPr>
          <w:rFonts w:eastAsia="Calibri"/>
          <w:sz w:val="26"/>
          <w:szCs w:val="26"/>
          <w:rtl/>
          <w:lang w:bidi="ar-SY"/>
        </w:rPr>
        <w:t xml:space="preserve"> محلوله 3.3%: 3.8-4.8</w:t>
      </w:r>
    </w:p>
    <w:p w14:paraId="03A3169D" w14:textId="71B46C15" w:rsidR="00230556" w:rsidRPr="008174E9" w:rsidRDefault="00230556">
      <w:pPr>
        <w:numPr>
          <w:ilvl w:val="0"/>
          <w:numId w:val="26"/>
        </w:numPr>
        <w:ind w:left="233" w:hanging="142"/>
        <w:contextualSpacing/>
        <w:rPr>
          <w:rFonts w:eastAsia="Calibri"/>
          <w:sz w:val="26"/>
          <w:szCs w:val="26"/>
          <w:lang w:bidi="ar-SY"/>
        </w:rPr>
      </w:pPr>
      <w:r w:rsidRPr="008174E9">
        <w:rPr>
          <w:rFonts w:eastAsia="Calibri"/>
          <w:sz w:val="26"/>
          <w:szCs w:val="26"/>
          <w:rtl/>
          <w:lang w:bidi="ar-SY"/>
        </w:rPr>
        <w:t xml:space="preserve">يحل حمض البور بالميتانول، ويضاف له حمض الكبريت، ويعرض للهب النار </w:t>
      </w:r>
      <w:proofErr w:type="gramStart"/>
      <w:r w:rsidRPr="008174E9">
        <w:rPr>
          <w:rFonts w:eastAsia="Calibri"/>
          <w:sz w:val="26"/>
          <w:szCs w:val="26"/>
          <w:rtl/>
          <w:lang w:bidi="ar-SY"/>
        </w:rPr>
        <w:t xml:space="preserve">مباشرة  </w:t>
      </w:r>
      <w:r w:rsidRPr="008174E9">
        <w:rPr>
          <w:rFonts w:ascii="Times New Roman" w:eastAsia="Calibri" w:hAnsi="Times New Roman" w:cs="Times New Roman" w:hint="cs"/>
          <w:sz w:val="26"/>
          <w:szCs w:val="26"/>
          <w:rtl/>
          <w:lang w:bidi="ar-SY"/>
        </w:rPr>
        <w:t>←</w:t>
      </w:r>
      <w:proofErr w:type="gramEnd"/>
      <w:r w:rsidRPr="008174E9">
        <w:rPr>
          <w:rFonts w:eastAsia="Calibri"/>
          <w:sz w:val="26"/>
          <w:szCs w:val="26"/>
          <w:rtl/>
          <w:lang w:bidi="ar-SY"/>
        </w:rPr>
        <w:t xml:space="preserve">  يتشكل لهب أخضر</w:t>
      </w:r>
    </w:p>
    <w:p w14:paraId="22A73A3D" w14:textId="77777777" w:rsidR="00230556" w:rsidRPr="008174E9" w:rsidRDefault="00230556" w:rsidP="00230556">
      <w:pPr>
        <w:ind w:left="233" w:hanging="142"/>
        <w:contextualSpacing/>
        <w:rPr>
          <w:rFonts w:eastAsia="Calibri"/>
          <w:sz w:val="26"/>
          <w:szCs w:val="26"/>
          <w:rtl/>
          <w:lang w:bidi="ar-SY"/>
        </w:rPr>
      </w:pPr>
      <w:r w:rsidRPr="008174E9">
        <w:rPr>
          <w:rFonts w:eastAsia="Calibri"/>
          <w:sz w:val="26"/>
          <w:szCs w:val="26"/>
          <w:u w:val="single"/>
          <w:rtl/>
          <w:lang w:bidi="ar-SY"/>
        </w:rPr>
        <w:t>السبب</w:t>
      </w:r>
      <w:r w:rsidRPr="008174E9">
        <w:rPr>
          <w:rFonts w:eastAsia="Calibri"/>
          <w:sz w:val="26"/>
          <w:szCs w:val="26"/>
          <w:rtl/>
          <w:lang w:bidi="ar-SY"/>
        </w:rPr>
        <w:t xml:space="preserve">: تشكل مركب بورات </w:t>
      </w:r>
      <w:proofErr w:type="spellStart"/>
      <w:r w:rsidRPr="008174E9">
        <w:rPr>
          <w:rFonts w:eastAsia="Calibri"/>
          <w:sz w:val="26"/>
          <w:szCs w:val="26"/>
          <w:rtl/>
          <w:lang w:bidi="ar-SY"/>
        </w:rPr>
        <w:t>الميتيل</w:t>
      </w:r>
      <w:proofErr w:type="spellEnd"/>
      <w:r w:rsidRPr="008174E9">
        <w:rPr>
          <w:rFonts w:eastAsia="Calibri"/>
          <w:sz w:val="26"/>
          <w:szCs w:val="26"/>
          <w:rtl/>
          <w:lang w:bidi="ar-SY"/>
        </w:rPr>
        <w:t xml:space="preserve"> وهو مركب سريع الاشتعال وهو الذي يشتعل بلهب أخضر.</w:t>
      </w:r>
    </w:p>
    <w:p w14:paraId="0471E84B" w14:textId="77777777" w:rsidR="00230556" w:rsidRPr="00230556" w:rsidRDefault="00230556">
      <w:pPr>
        <w:numPr>
          <w:ilvl w:val="0"/>
          <w:numId w:val="22"/>
        </w:numPr>
        <w:ind w:left="233" w:hanging="142"/>
        <w:contextualSpacing/>
        <w:rPr>
          <w:rFonts w:eastAsia="Calibri"/>
          <w:b/>
          <w:bCs/>
          <w:sz w:val="28"/>
          <w:szCs w:val="28"/>
          <w:lang w:bidi="ar-SY"/>
        </w:rPr>
      </w:pPr>
      <w:r w:rsidRPr="00230556">
        <w:rPr>
          <w:rFonts w:eastAsia="Calibri"/>
          <w:b/>
          <w:bCs/>
          <w:sz w:val="28"/>
          <w:szCs w:val="28"/>
          <w:rtl/>
          <w:lang w:bidi="ar-SY"/>
        </w:rPr>
        <w:t>ا</w:t>
      </w:r>
      <w:r w:rsidRPr="008174E9">
        <w:rPr>
          <w:rFonts w:eastAsia="Calibri"/>
          <w:b/>
          <w:bCs/>
          <w:sz w:val="26"/>
          <w:szCs w:val="26"/>
          <w:rtl/>
          <w:lang w:bidi="ar-SY"/>
        </w:rPr>
        <w:t xml:space="preserve">لمعايرة </w:t>
      </w:r>
    </w:p>
    <w:p w14:paraId="20E92637" w14:textId="77777777" w:rsidR="00230556" w:rsidRPr="008174E9" w:rsidRDefault="00230556" w:rsidP="00230556">
      <w:p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>عند القيام بتحديد تركيز حمض البور في عيناته لا بد من مراعاة النقاط التالية:</w:t>
      </w:r>
    </w:p>
    <w:p w14:paraId="2B6BE2D3" w14:textId="77777777" w:rsidR="00230556" w:rsidRPr="008174E9" w:rsidRDefault="00230556">
      <w:pPr>
        <w:numPr>
          <w:ilvl w:val="0"/>
          <w:numId w:val="27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>يتم تحديد تركيز حمض البور باستخدام المعايرة الحجمية حمض – أساس</w:t>
      </w:r>
    </w:p>
    <w:p w14:paraId="64E98022" w14:textId="6FA22824" w:rsidR="00230556" w:rsidRPr="008174E9" w:rsidRDefault="00230556">
      <w:pPr>
        <w:numPr>
          <w:ilvl w:val="0"/>
          <w:numId w:val="27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>حمض البور هو حمض ضعيف، لكنه لا يستطيع اظهار صفاته الحمضية كما يجب، لذلك نلجأ الى حله (إذابته) في مزيج من الماء الغليسيرين؟</w:t>
      </w:r>
    </w:p>
    <w:p w14:paraId="6CE57D21" w14:textId="77777777" w:rsidR="00230556" w:rsidRPr="008174E9" w:rsidRDefault="00230556">
      <w:pPr>
        <w:numPr>
          <w:ilvl w:val="0"/>
          <w:numId w:val="28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>لتحسين انحلالية حمض البور (الانحلال بالماء سيء)</w:t>
      </w:r>
    </w:p>
    <w:p w14:paraId="3AFE4097" w14:textId="77777777" w:rsidR="00230556" w:rsidRPr="008174E9" w:rsidRDefault="00230556">
      <w:pPr>
        <w:numPr>
          <w:ilvl w:val="0"/>
          <w:numId w:val="28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 xml:space="preserve">لإظهار خواصه الحمضية: يتشكل معقد (غليسرين _حمض البور) يسلك سلوك حمض أحادي الوظيفة الحمضية </w:t>
      </w:r>
    </w:p>
    <w:p w14:paraId="4700C662" w14:textId="77777777" w:rsidR="00230556" w:rsidRPr="008174E9" w:rsidRDefault="00230556">
      <w:pPr>
        <w:numPr>
          <w:ilvl w:val="0"/>
          <w:numId w:val="27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>يسلك سلوك حمض أحادي الوظيفة</w:t>
      </w:r>
    </w:p>
    <w:p w14:paraId="16F31394" w14:textId="3AEAF28F" w:rsidR="00230556" w:rsidRPr="008174E9" w:rsidRDefault="00230556" w:rsidP="0023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3" w:hanging="142"/>
        <w:jc w:val="center"/>
        <w:rPr>
          <w:rFonts w:eastAsia="Calibri"/>
          <w:b/>
          <w:bCs/>
          <w:vertAlign w:val="superscript"/>
          <w:lang w:bidi="ar-SY"/>
        </w:rPr>
      </w:pPr>
      <w:r w:rsidRPr="008174E9">
        <w:rPr>
          <w:rFonts w:eastAsia="Calibri"/>
          <w:b/>
          <w:bCs/>
          <w:lang w:bidi="ar-SY"/>
        </w:rPr>
        <w:t>H</w:t>
      </w:r>
      <w:r w:rsidRPr="008174E9">
        <w:rPr>
          <w:rFonts w:eastAsia="Calibri"/>
          <w:b/>
          <w:bCs/>
          <w:vertAlign w:val="subscript"/>
          <w:lang w:bidi="ar-SY"/>
        </w:rPr>
        <w:t>3</w:t>
      </w:r>
      <w:r w:rsidRPr="008174E9">
        <w:rPr>
          <w:rFonts w:eastAsia="Calibri"/>
          <w:b/>
          <w:bCs/>
          <w:lang w:bidi="ar-SY"/>
        </w:rPr>
        <w:t>BO</w:t>
      </w:r>
      <w:r w:rsidRPr="008174E9">
        <w:rPr>
          <w:rFonts w:eastAsia="Calibri"/>
          <w:b/>
          <w:bCs/>
          <w:vertAlign w:val="subscript"/>
          <w:lang w:bidi="ar-SY"/>
        </w:rPr>
        <w:t>3</w:t>
      </w:r>
      <w:r w:rsidRPr="008174E9">
        <w:rPr>
          <w:rFonts w:eastAsia="Calibri"/>
          <w:b/>
          <w:bCs/>
          <w:lang w:bidi="ar-SY"/>
        </w:rPr>
        <w:t xml:space="preserve"> + H</w:t>
      </w:r>
      <w:r w:rsidRPr="008174E9">
        <w:rPr>
          <w:rFonts w:eastAsia="Calibri"/>
          <w:b/>
          <w:bCs/>
          <w:vertAlign w:val="subscript"/>
          <w:lang w:bidi="ar-SY"/>
        </w:rPr>
        <w:t>2</w:t>
      </w:r>
      <w:r w:rsidRPr="008174E9">
        <w:rPr>
          <w:rFonts w:eastAsia="Calibri"/>
          <w:b/>
          <w:bCs/>
          <w:lang w:bidi="ar-SY"/>
        </w:rPr>
        <w:t xml:space="preserve">O     </w:t>
      </w:r>
      <w:r w:rsidRPr="008174E9">
        <w:rPr>
          <w:rFonts w:ascii="Times New Roman" w:eastAsia="Calibri" w:hAnsi="Times New Roman" w:cs="Times New Roman"/>
          <w:b/>
          <w:bCs/>
          <w:lang w:bidi="ar-SY"/>
        </w:rPr>
        <w:t>→</w:t>
      </w:r>
      <w:r w:rsidRPr="008174E9">
        <w:rPr>
          <w:rFonts w:eastAsia="Calibri"/>
          <w:b/>
          <w:bCs/>
          <w:lang w:bidi="ar-SY"/>
        </w:rPr>
        <w:t xml:space="preserve">      H</w:t>
      </w:r>
      <w:r w:rsidRPr="008174E9">
        <w:rPr>
          <w:rFonts w:eastAsia="Calibri"/>
          <w:b/>
          <w:bCs/>
          <w:vertAlign w:val="superscript"/>
          <w:lang w:bidi="ar-SY"/>
        </w:rPr>
        <w:t>+</w:t>
      </w:r>
      <w:r w:rsidRPr="008174E9">
        <w:rPr>
          <w:rFonts w:eastAsia="Calibri"/>
          <w:b/>
          <w:bCs/>
          <w:lang w:bidi="ar-SY"/>
        </w:rPr>
        <w:t>+ B(OH)</w:t>
      </w:r>
      <w:r w:rsidRPr="008174E9">
        <w:rPr>
          <w:rFonts w:eastAsia="Calibri"/>
          <w:b/>
          <w:bCs/>
          <w:vertAlign w:val="subscript"/>
          <w:lang w:bidi="ar-SY"/>
        </w:rPr>
        <w:t>2</w:t>
      </w:r>
      <w:r w:rsidRPr="008174E9">
        <w:rPr>
          <w:rFonts w:eastAsia="Calibri"/>
          <w:b/>
          <w:bCs/>
          <w:vertAlign w:val="superscript"/>
          <w:lang w:bidi="ar-SY"/>
        </w:rPr>
        <w:t>-</w:t>
      </w:r>
    </w:p>
    <w:p w14:paraId="0642D0B6" w14:textId="77777777" w:rsidR="00230556" w:rsidRPr="008174E9" w:rsidRDefault="00230556">
      <w:pPr>
        <w:numPr>
          <w:ilvl w:val="0"/>
          <w:numId w:val="31"/>
        </w:numPr>
        <w:ind w:left="233" w:hanging="142"/>
        <w:contextualSpacing/>
        <w:rPr>
          <w:rFonts w:eastAsia="Calibri"/>
          <w:b/>
          <w:bCs/>
          <w:rtl/>
        </w:rPr>
      </w:pPr>
      <w:r w:rsidRPr="008174E9">
        <w:rPr>
          <w:rFonts w:eastAsia="Calibri"/>
          <w:b/>
          <w:bCs/>
          <w:rtl/>
        </w:rPr>
        <w:t>القسم العملي</w:t>
      </w:r>
    </w:p>
    <w:p w14:paraId="4C4D9595" w14:textId="77777777" w:rsidR="00230556" w:rsidRPr="008174E9" w:rsidRDefault="00230556" w:rsidP="00230556">
      <w:pPr>
        <w:ind w:left="233" w:hanging="142"/>
        <w:rPr>
          <w:rFonts w:eastAsia="Calibri"/>
          <w:b/>
          <w:bCs/>
          <w:sz w:val="26"/>
          <w:szCs w:val="26"/>
          <w:u w:val="single"/>
          <w:rtl/>
        </w:rPr>
      </w:pPr>
      <w:r w:rsidRPr="008174E9">
        <w:rPr>
          <w:rFonts w:eastAsia="Calibri"/>
          <w:b/>
          <w:bCs/>
          <w:sz w:val="26"/>
          <w:szCs w:val="26"/>
          <w:u w:val="single"/>
          <w:rtl/>
          <w:lang w:bidi="ar-SY"/>
        </w:rPr>
        <w:t xml:space="preserve">مبدأ المعايرة: </w:t>
      </w:r>
    </w:p>
    <w:p w14:paraId="57704933" w14:textId="66A1EE1C" w:rsidR="00230556" w:rsidRPr="008174E9" w:rsidRDefault="00230556" w:rsidP="00230556">
      <w:pPr>
        <w:ind w:left="233" w:hanging="142"/>
        <w:rPr>
          <w:rFonts w:eastAsia="Calibri"/>
          <w:rtl/>
          <w:lang w:bidi="ar-SY"/>
        </w:rPr>
      </w:pPr>
      <w:r w:rsidRPr="008174E9">
        <w:rPr>
          <w:rFonts w:eastAsia="Calibri"/>
          <w:rtl/>
          <w:lang w:bidi="ar-SY"/>
        </w:rPr>
        <w:t>يحضر مزيج من الماء والغليسرين بنسبة (1:1</w:t>
      </w:r>
      <w:proofErr w:type="gramStart"/>
      <w:r w:rsidRPr="008174E9">
        <w:rPr>
          <w:rFonts w:eastAsia="Calibri"/>
          <w:lang w:bidi="ar-SY"/>
        </w:rPr>
        <w:t>(</w:t>
      </w:r>
      <w:r w:rsidRPr="008174E9">
        <w:rPr>
          <w:rFonts w:eastAsia="Calibri"/>
          <w:rtl/>
          <w:lang w:bidi="ar-SY"/>
        </w:rPr>
        <w:t xml:space="preserve"> </w:t>
      </w:r>
      <w:r w:rsidRPr="008174E9">
        <w:rPr>
          <w:rFonts w:ascii="Times New Roman" w:eastAsia="Calibri" w:hAnsi="Times New Roman" w:cs="Times New Roman" w:hint="cs"/>
          <w:rtl/>
          <w:lang w:bidi="ar-SY"/>
        </w:rPr>
        <w:t>←</w:t>
      </w:r>
      <w:proofErr w:type="gramEnd"/>
      <w:r w:rsidRPr="008174E9">
        <w:rPr>
          <w:rFonts w:eastAsia="Calibri"/>
          <w:rtl/>
          <w:lang w:bidi="ar-SY"/>
        </w:rPr>
        <w:t xml:space="preserve">  تعدل حموضة المزيج باستخدام محلول </w:t>
      </w:r>
      <w:proofErr w:type="spellStart"/>
      <w:r w:rsidRPr="008174E9">
        <w:rPr>
          <w:rFonts w:eastAsia="Calibri"/>
          <w:rtl/>
          <w:lang w:bidi="ar-SY"/>
        </w:rPr>
        <w:t>الصود</w:t>
      </w:r>
      <w:proofErr w:type="spellEnd"/>
      <w:r w:rsidRPr="008174E9">
        <w:rPr>
          <w:rFonts w:eastAsia="Calibri"/>
          <w:rtl/>
          <w:lang w:bidi="ar-SY"/>
        </w:rPr>
        <w:t xml:space="preserve"> </w:t>
      </w:r>
      <w:r w:rsidRPr="008174E9">
        <w:rPr>
          <w:rFonts w:ascii="Times New Roman" w:eastAsia="Calibri" w:hAnsi="Times New Roman" w:cs="Times New Roman" w:hint="cs"/>
          <w:rtl/>
          <w:lang w:bidi="ar-SY"/>
        </w:rPr>
        <w:t>←</w:t>
      </w:r>
      <w:r w:rsidRPr="008174E9">
        <w:rPr>
          <w:rFonts w:eastAsia="Calibri"/>
          <w:rtl/>
          <w:lang w:bidi="ar-SY"/>
        </w:rPr>
        <w:t xml:space="preserve">  ومن ثم يحل حمض البور في المزيج السابق ويعاير بمحلول </w:t>
      </w:r>
      <w:r w:rsidRPr="008174E9">
        <w:rPr>
          <w:rFonts w:eastAsia="Calibri"/>
          <w:lang w:bidi="ar-SY"/>
        </w:rPr>
        <w:t>NaOH</w:t>
      </w:r>
      <w:r w:rsidRPr="008174E9">
        <w:rPr>
          <w:rFonts w:eastAsia="Calibri"/>
          <w:rtl/>
          <w:lang w:bidi="ar-SY"/>
        </w:rPr>
        <w:t xml:space="preserve"> باستخدام مشعر الفينول </w:t>
      </w:r>
      <w:proofErr w:type="spellStart"/>
      <w:r w:rsidRPr="008174E9">
        <w:rPr>
          <w:rFonts w:eastAsia="Calibri"/>
          <w:rtl/>
          <w:lang w:bidi="ar-SY"/>
        </w:rPr>
        <w:t>فيتالئين</w:t>
      </w:r>
      <w:proofErr w:type="spellEnd"/>
    </w:p>
    <w:p w14:paraId="09B4FBBA" w14:textId="77777777" w:rsidR="00230556" w:rsidRPr="008174E9" w:rsidRDefault="00230556" w:rsidP="00230556">
      <w:pPr>
        <w:ind w:left="233" w:hanging="142"/>
        <w:rPr>
          <w:rFonts w:eastAsia="Calibri"/>
          <w:b/>
          <w:bCs/>
          <w:sz w:val="26"/>
          <w:szCs w:val="26"/>
          <w:u w:val="single"/>
          <w:rtl/>
          <w:lang w:bidi="ar-SY"/>
        </w:rPr>
      </w:pPr>
      <w:r w:rsidRPr="008174E9">
        <w:rPr>
          <w:rFonts w:eastAsia="Calibri"/>
          <w:b/>
          <w:bCs/>
          <w:sz w:val="26"/>
          <w:szCs w:val="26"/>
          <w:u w:val="single"/>
          <w:rtl/>
          <w:lang w:bidi="ar-SY"/>
        </w:rPr>
        <w:t>برتوكول العمل:</w:t>
      </w:r>
    </w:p>
    <w:p w14:paraId="7F29CC02" w14:textId="77777777" w:rsidR="00230556" w:rsidRPr="008174E9" w:rsidRDefault="00230556">
      <w:pPr>
        <w:numPr>
          <w:ilvl w:val="0"/>
          <w:numId w:val="29"/>
        </w:numPr>
        <w:ind w:left="233" w:hanging="142"/>
        <w:contextualSpacing/>
        <w:rPr>
          <w:rFonts w:eastAsia="Calibri"/>
          <w:rtl/>
          <w:lang w:bidi="ar-SY"/>
        </w:rPr>
      </w:pPr>
      <w:r w:rsidRPr="008174E9">
        <w:rPr>
          <w:rFonts w:eastAsia="Calibri"/>
          <w:rtl/>
          <w:lang w:bidi="ar-SY"/>
        </w:rPr>
        <w:t xml:space="preserve">تعديل حموضة </w:t>
      </w:r>
      <w:proofErr w:type="spellStart"/>
      <w:r w:rsidRPr="008174E9">
        <w:rPr>
          <w:rFonts w:eastAsia="Calibri"/>
          <w:rtl/>
          <w:lang w:bidi="ar-SY"/>
        </w:rPr>
        <w:t>العليسرين</w:t>
      </w:r>
      <w:proofErr w:type="spellEnd"/>
    </w:p>
    <w:p w14:paraId="018466D6" w14:textId="6D388621" w:rsidR="00230556" w:rsidRPr="008174E9" w:rsidRDefault="00230556">
      <w:pPr>
        <w:numPr>
          <w:ilvl w:val="0"/>
          <w:numId w:val="27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 xml:space="preserve">تغسل الستالة وفق البروتوكول المعتاد وتعبأ بمحلول </w:t>
      </w:r>
      <w:r w:rsidRPr="008174E9">
        <w:rPr>
          <w:rFonts w:eastAsia="Calibri"/>
          <w:lang w:bidi="ar-SY"/>
        </w:rPr>
        <w:t>NaOH</w:t>
      </w:r>
      <w:r w:rsidRPr="008174E9">
        <w:rPr>
          <w:rFonts w:eastAsia="Calibri"/>
          <w:rtl/>
          <w:lang w:bidi="ar-SY"/>
        </w:rPr>
        <w:t xml:space="preserve"> (0.1</w:t>
      </w:r>
      <w:r w:rsidRPr="008174E9">
        <w:rPr>
          <w:rFonts w:eastAsia="Calibri"/>
          <w:lang w:bidi="ar-SY"/>
        </w:rPr>
        <w:t>N</w:t>
      </w:r>
      <w:r w:rsidRPr="008174E9">
        <w:rPr>
          <w:rFonts w:eastAsia="Calibri"/>
          <w:rtl/>
          <w:lang w:bidi="ar-SY"/>
        </w:rPr>
        <w:t xml:space="preserve">) </w:t>
      </w:r>
    </w:p>
    <w:p w14:paraId="4F69C7D4" w14:textId="0F8C984B" w:rsidR="00230556" w:rsidRPr="008174E9" w:rsidRDefault="00230556">
      <w:pPr>
        <w:numPr>
          <w:ilvl w:val="0"/>
          <w:numId w:val="27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 xml:space="preserve">يؤخذ في </w:t>
      </w:r>
      <w:proofErr w:type="spellStart"/>
      <w:r w:rsidRPr="008174E9">
        <w:rPr>
          <w:rFonts w:eastAsia="Calibri"/>
          <w:rtl/>
          <w:lang w:bidi="ar-SY"/>
        </w:rPr>
        <w:t>أرلينة</w:t>
      </w:r>
      <w:proofErr w:type="spellEnd"/>
      <w:r w:rsidRPr="008174E9">
        <w:rPr>
          <w:rFonts w:eastAsia="Calibri"/>
          <w:rtl/>
          <w:lang w:bidi="ar-SY"/>
        </w:rPr>
        <w:t xml:space="preserve"> 5 مل من الغليسيرين + 5 مل ماء </w:t>
      </w:r>
      <w:r w:rsidRPr="008174E9">
        <w:rPr>
          <w:rFonts w:eastAsia="Calibri" w:hint="cs"/>
          <w:rtl/>
          <w:lang w:bidi="ar-SY"/>
        </w:rPr>
        <w:t>مقطر،</w:t>
      </w:r>
      <w:r w:rsidRPr="008174E9">
        <w:rPr>
          <w:rFonts w:eastAsia="Calibri"/>
          <w:rtl/>
          <w:lang w:bidi="ar-SY"/>
        </w:rPr>
        <w:t xml:space="preserve"> امزج </w:t>
      </w:r>
      <w:proofErr w:type="spellStart"/>
      <w:r w:rsidRPr="008174E9">
        <w:rPr>
          <w:rFonts w:eastAsia="Calibri"/>
          <w:rtl/>
          <w:lang w:bidi="ar-SY"/>
        </w:rPr>
        <w:t>جيدأ</w:t>
      </w:r>
      <w:proofErr w:type="spellEnd"/>
    </w:p>
    <w:p w14:paraId="2823F0AD" w14:textId="5929D39E" w:rsidR="00230556" w:rsidRPr="008174E9" w:rsidRDefault="00230556">
      <w:pPr>
        <w:numPr>
          <w:ilvl w:val="0"/>
          <w:numId w:val="27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 xml:space="preserve">يضاف بضع قطرات من مشعر الفينول </w:t>
      </w:r>
      <w:proofErr w:type="spellStart"/>
      <w:r w:rsidRPr="008174E9">
        <w:rPr>
          <w:rFonts w:eastAsia="Calibri"/>
          <w:rtl/>
          <w:lang w:bidi="ar-SY"/>
        </w:rPr>
        <w:t>فيتالئين</w:t>
      </w:r>
      <w:proofErr w:type="spellEnd"/>
    </w:p>
    <w:p w14:paraId="05D4E7EE" w14:textId="34A82AF1" w:rsidR="00230556" w:rsidRPr="008174E9" w:rsidRDefault="00230556">
      <w:pPr>
        <w:numPr>
          <w:ilvl w:val="0"/>
          <w:numId w:val="27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 xml:space="preserve">أضف من الستالة </w:t>
      </w:r>
      <w:r w:rsidRPr="008174E9">
        <w:rPr>
          <w:rFonts w:eastAsia="Calibri"/>
          <w:lang w:bidi="ar-SY"/>
        </w:rPr>
        <w:t>NaOH</w:t>
      </w:r>
      <w:r w:rsidRPr="008174E9">
        <w:rPr>
          <w:rFonts w:eastAsia="Calibri"/>
          <w:rtl/>
        </w:rPr>
        <w:t xml:space="preserve"> قطرة – قطرة مع المزج الجيد حتى انقلاب اللون الى الوردي</w:t>
      </w:r>
    </w:p>
    <w:p w14:paraId="53D24916" w14:textId="146CB095" w:rsidR="00230556" w:rsidRPr="008174E9" w:rsidRDefault="00230556">
      <w:pPr>
        <w:numPr>
          <w:ilvl w:val="0"/>
          <w:numId w:val="29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 xml:space="preserve">أضف </w:t>
      </w:r>
      <w:r w:rsidRPr="008174E9">
        <w:rPr>
          <w:rFonts w:eastAsia="Calibri"/>
          <w:lang w:bidi="ar-SY"/>
        </w:rPr>
        <w:t>5</w:t>
      </w:r>
      <w:r w:rsidRPr="008174E9">
        <w:rPr>
          <w:rFonts w:eastAsia="Calibri"/>
          <w:rtl/>
        </w:rPr>
        <w:t xml:space="preserve"> مل من محلول عينة البور المختبرة إلى </w:t>
      </w:r>
      <w:proofErr w:type="spellStart"/>
      <w:proofErr w:type="gramStart"/>
      <w:r w:rsidRPr="008174E9">
        <w:rPr>
          <w:rFonts w:eastAsia="Calibri"/>
          <w:rtl/>
        </w:rPr>
        <w:t>الأرلينة</w:t>
      </w:r>
      <w:proofErr w:type="spellEnd"/>
      <w:r w:rsidRPr="008174E9">
        <w:rPr>
          <w:rFonts w:eastAsia="Calibri"/>
          <w:rtl/>
        </w:rPr>
        <w:t>,</w:t>
      </w:r>
      <w:proofErr w:type="gramEnd"/>
      <w:r w:rsidRPr="008174E9">
        <w:rPr>
          <w:rFonts w:eastAsia="Calibri"/>
          <w:rtl/>
        </w:rPr>
        <w:t xml:space="preserve"> لاحظ تغير اللون</w:t>
      </w:r>
    </w:p>
    <w:p w14:paraId="454AB09A" w14:textId="77777777" w:rsidR="00230556" w:rsidRPr="008174E9" w:rsidRDefault="00230556">
      <w:pPr>
        <w:numPr>
          <w:ilvl w:val="0"/>
          <w:numId w:val="30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 xml:space="preserve">عاير بواسطة محلول </w:t>
      </w:r>
      <w:proofErr w:type="spellStart"/>
      <w:r w:rsidRPr="008174E9">
        <w:rPr>
          <w:rFonts w:eastAsia="Calibri"/>
          <w:rtl/>
          <w:lang w:bidi="ar-SY"/>
        </w:rPr>
        <w:t>الصود</w:t>
      </w:r>
      <w:proofErr w:type="spellEnd"/>
      <w:r w:rsidRPr="008174E9">
        <w:rPr>
          <w:rFonts w:eastAsia="Calibri"/>
          <w:rtl/>
          <w:lang w:bidi="ar-SY"/>
        </w:rPr>
        <w:t xml:space="preserve"> الموجود في الستالة مع التحريك الجيد</w:t>
      </w:r>
    </w:p>
    <w:p w14:paraId="5D65D517" w14:textId="3910D1AF" w:rsidR="00230556" w:rsidRPr="008174E9" w:rsidRDefault="00230556">
      <w:pPr>
        <w:numPr>
          <w:ilvl w:val="0"/>
          <w:numId w:val="30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>قم ب</w:t>
      </w:r>
      <w:r w:rsidRPr="008174E9">
        <w:rPr>
          <w:rFonts w:eastAsia="Calibri" w:hint="cs"/>
          <w:rtl/>
          <w:lang w:bidi="ar-SY"/>
        </w:rPr>
        <w:t>إ</w:t>
      </w:r>
      <w:r w:rsidRPr="008174E9">
        <w:rPr>
          <w:rFonts w:eastAsia="Calibri"/>
          <w:rtl/>
          <w:lang w:bidi="ar-SY"/>
        </w:rPr>
        <w:t>يقاف المعايرة عند أول انقلاب للون الى الزهري</w:t>
      </w:r>
    </w:p>
    <w:p w14:paraId="26ACC8B2" w14:textId="77777777" w:rsidR="00230556" w:rsidRPr="008174E9" w:rsidRDefault="00230556">
      <w:pPr>
        <w:numPr>
          <w:ilvl w:val="0"/>
          <w:numId w:val="30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  <w:lang w:bidi="ar-SY"/>
        </w:rPr>
        <w:t xml:space="preserve">سجل الحجم المستهلك وكرر </w:t>
      </w:r>
      <w:r w:rsidRPr="008174E9">
        <w:rPr>
          <w:rFonts w:eastAsia="Calibri"/>
          <w:lang w:bidi="ar-SY"/>
        </w:rPr>
        <w:t>3</w:t>
      </w:r>
      <w:r w:rsidRPr="008174E9">
        <w:rPr>
          <w:rFonts w:eastAsia="Calibri"/>
          <w:rtl/>
        </w:rPr>
        <w:t xml:space="preserve"> مرات</w:t>
      </w:r>
    </w:p>
    <w:p w14:paraId="4D9C195F" w14:textId="77777777" w:rsidR="00230556" w:rsidRPr="008174E9" w:rsidRDefault="00230556">
      <w:pPr>
        <w:numPr>
          <w:ilvl w:val="0"/>
          <w:numId w:val="30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</w:rPr>
        <w:t>سجل وسطي الحجم المستهلك</w:t>
      </w:r>
    </w:p>
    <w:p w14:paraId="78864100" w14:textId="77777777" w:rsidR="00230556" w:rsidRPr="008174E9" w:rsidRDefault="00230556">
      <w:pPr>
        <w:numPr>
          <w:ilvl w:val="0"/>
          <w:numId w:val="29"/>
        </w:numPr>
        <w:ind w:left="233" w:hanging="142"/>
        <w:contextualSpacing/>
        <w:rPr>
          <w:rFonts w:eastAsia="Calibri"/>
          <w:lang w:bidi="ar-SY"/>
        </w:rPr>
      </w:pPr>
      <w:r w:rsidRPr="008174E9">
        <w:rPr>
          <w:rFonts w:eastAsia="Calibri"/>
          <w:rtl/>
        </w:rPr>
        <w:t>احسب تركيز حمض البور في محلوله باستخدام العلاقة</w:t>
      </w:r>
    </w:p>
    <w:p w14:paraId="4C46AE41" w14:textId="00E54930" w:rsidR="004533D9" w:rsidRPr="008174E9" w:rsidRDefault="00230556" w:rsidP="0081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3" w:hanging="142"/>
        <w:contextualSpacing/>
        <w:jc w:val="center"/>
        <w:rPr>
          <w:rFonts w:eastAsia="Calibri"/>
          <w:b/>
          <w:bCs/>
          <w:sz w:val="26"/>
          <w:szCs w:val="26"/>
          <w:rtl/>
          <w:lang w:bidi="ar-SY"/>
        </w:rPr>
      </w:pPr>
      <w:r w:rsidRPr="008174E9">
        <w:rPr>
          <w:rFonts w:eastAsia="Calibri"/>
          <w:b/>
          <w:bCs/>
          <w:sz w:val="26"/>
          <w:szCs w:val="26"/>
          <w:rtl/>
        </w:rPr>
        <w:t xml:space="preserve">كل </w:t>
      </w:r>
      <w:r w:rsidRPr="008174E9">
        <w:rPr>
          <w:rFonts w:eastAsia="Calibri"/>
          <w:b/>
          <w:bCs/>
          <w:sz w:val="26"/>
          <w:szCs w:val="26"/>
        </w:rPr>
        <w:t>1</w:t>
      </w:r>
      <w:r w:rsidRPr="008174E9">
        <w:rPr>
          <w:rFonts w:eastAsia="Calibri"/>
          <w:b/>
          <w:bCs/>
          <w:sz w:val="26"/>
          <w:szCs w:val="26"/>
          <w:rtl/>
        </w:rPr>
        <w:t xml:space="preserve"> مل من محلول </w:t>
      </w:r>
      <w:r w:rsidRPr="008174E9">
        <w:rPr>
          <w:rFonts w:eastAsia="Calibri"/>
          <w:b/>
          <w:bCs/>
          <w:sz w:val="26"/>
          <w:szCs w:val="26"/>
        </w:rPr>
        <w:t>NaOH</w:t>
      </w:r>
      <w:r w:rsidRPr="008174E9">
        <w:rPr>
          <w:rFonts w:eastAsia="Calibri"/>
          <w:b/>
          <w:bCs/>
          <w:sz w:val="26"/>
          <w:szCs w:val="26"/>
          <w:rtl/>
        </w:rPr>
        <w:t xml:space="preserve"> (</w:t>
      </w:r>
      <w:r w:rsidRPr="008174E9">
        <w:rPr>
          <w:rFonts w:eastAsia="Calibri"/>
          <w:b/>
          <w:bCs/>
          <w:sz w:val="26"/>
          <w:szCs w:val="26"/>
        </w:rPr>
        <w:t>0.1N</w:t>
      </w:r>
      <w:r w:rsidRPr="008174E9">
        <w:rPr>
          <w:rFonts w:eastAsia="Calibri" w:hint="cs"/>
          <w:b/>
          <w:bCs/>
          <w:sz w:val="26"/>
          <w:szCs w:val="26"/>
          <w:rtl/>
        </w:rPr>
        <w:t>) يعادل</w:t>
      </w:r>
      <w:r w:rsidRPr="008174E9">
        <w:rPr>
          <w:rFonts w:eastAsia="Calibri"/>
          <w:b/>
          <w:bCs/>
          <w:sz w:val="26"/>
          <w:szCs w:val="26"/>
          <w:rtl/>
        </w:rPr>
        <w:t xml:space="preserve"> </w:t>
      </w:r>
      <w:r w:rsidRPr="008174E9">
        <w:rPr>
          <w:rFonts w:eastAsia="Calibri"/>
          <w:b/>
          <w:bCs/>
          <w:sz w:val="26"/>
          <w:szCs w:val="26"/>
        </w:rPr>
        <w:t>6.184</w:t>
      </w:r>
      <w:r w:rsidRPr="008174E9">
        <w:rPr>
          <w:rFonts w:eastAsia="Calibri"/>
          <w:b/>
          <w:bCs/>
          <w:sz w:val="26"/>
          <w:szCs w:val="26"/>
          <w:rtl/>
        </w:rPr>
        <w:t xml:space="preserve"> </w:t>
      </w:r>
      <w:r w:rsidRPr="008174E9">
        <w:rPr>
          <w:rFonts w:eastAsia="Calibri" w:hint="cs"/>
          <w:b/>
          <w:bCs/>
          <w:sz w:val="26"/>
          <w:szCs w:val="26"/>
          <w:rtl/>
        </w:rPr>
        <w:t>مع حمض</w:t>
      </w:r>
      <w:r w:rsidRPr="008174E9">
        <w:rPr>
          <w:rFonts w:eastAsia="Calibri"/>
          <w:b/>
          <w:bCs/>
          <w:sz w:val="26"/>
          <w:szCs w:val="26"/>
          <w:rtl/>
        </w:rPr>
        <w:t xml:space="preserve"> بور</w:t>
      </w:r>
    </w:p>
    <w:p w14:paraId="388FBD66" w14:textId="1ED2CBBD" w:rsidR="004533D9" w:rsidRPr="002E2F51" w:rsidRDefault="004533D9" w:rsidP="004533D9">
      <w:pPr>
        <w:pStyle w:val="1"/>
        <w:rPr>
          <w:rFonts w:ascii="Sakkal Majalla" w:hAnsi="Sakkal Majalla" w:cs="Sakkal Majalla"/>
        </w:rPr>
      </w:pPr>
      <w:r w:rsidRPr="002E2F51">
        <w:rPr>
          <w:rFonts w:ascii="Sakkal Majalla" w:hAnsi="Sakkal Majalla" w:cs="Sakkal Majalla"/>
          <w:rtl/>
        </w:rPr>
        <w:lastRenderedPageBreak/>
        <w:t>رقم الجلسة (</w:t>
      </w:r>
      <w:r w:rsidR="007F6EA0" w:rsidRPr="002E2F51">
        <w:rPr>
          <w:rFonts w:ascii="Sakkal Majalla" w:hAnsi="Sakkal Majalla" w:cs="Sakkal Majalla" w:hint="cs"/>
          <w:rtl/>
        </w:rPr>
        <w:t>7</w:t>
      </w:r>
      <w:r w:rsidRPr="002E2F51">
        <w:rPr>
          <w:rFonts w:ascii="Sakkal Majalla" w:hAnsi="Sakkal Majalla" w:cs="Sakkal Majalla"/>
          <w:rtl/>
        </w:rPr>
        <w:t>)</w:t>
      </w:r>
    </w:p>
    <w:p w14:paraId="7D61D1F6" w14:textId="77777777" w:rsidR="004533D9" w:rsidRPr="002E2F51" w:rsidRDefault="004533D9" w:rsidP="004533D9">
      <w:pPr>
        <w:pStyle w:val="1"/>
        <w:rPr>
          <w:rFonts w:ascii="Sakkal Majalla" w:hAnsi="Sakkal Majalla" w:cs="Sakkal Majalla"/>
        </w:rPr>
      </w:pPr>
      <w:r w:rsidRPr="002E2F51">
        <w:rPr>
          <w:rFonts w:ascii="Sakkal Majalla" w:hAnsi="Sakkal Majalla" w:cs="Sakkal Majalla"/>
          <w:rtl/>
        </w:rPr>
        <w:t>عنوان الجلسة</w:t>
      </w:r>
    </w:p>
    <w:p w14:paraId="2CC0B764" w14:textId="24DE70C8" w:rsidR="004533D9" w:rsidRPr="002E2F51" w:rsidRDefault="006A1845" w:rsidP="004533D9">
      <w:pPr>
        <w:pStyle w:val="2"/>
        <w:jc w:val="center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اليود</w:t>
      </w:r>
    </w:p>
    <w:p w14:paraId="5E2A6417" w14:textId="77777777" w:rsidR="00711757" w:rsidRPr="00446A4B" w:rsidRDefault="00711757" w:rsidP="00711757">
      <w:pPr>
        <w:pStyle w:val="a6"/>
        <w:rPr>
          <w:rFonts w:ascii="Sakkal Majalla" w:hAnsi="Sakkal Majalla" w:cs="Sakkal Majalla"/>
          <w:rtl/>
        </w:rPr>
      </w:pPr>
      <w:r w:rsidRPr="00446A4B">
        <w:rPr>
          <w:rFonts w:ascii="Sakkal Majalla" w:hAnsi="Sakkal Majalla" w:cs="Sakkal Majalla"/>
          <w:rtl/>
        </w:rPr>
        <w:t>جدول المحتويات</w:t>
      </w:r>
    </w:p>
    <w:sdt>
      <w:sdtPr>
        <w:rPr>
          <w:rFonts w:ascii="Sakkal Majalla" w:eastAsiaTheme="minorHAnsi" w:hAnsi="Sakkal Majalla" w:cs="Sakkal Majalla"/>
          <w:color w:val="auto"/>
          <w:sz w:val="22"/>
          <w:szCs w:val="22"/>
          <w:rtl/>
        </w:rPr>
        <w:id w:val="460464053"/>
        <w:docPartObj>
          <w:docPartGallery w:val="Table of Contents"/>
          <w:docPartUnique/>
        </w:docPartObj>
      </w:sdtPr>
      <w:sdtEndPr>
        <w:rPr>
          <w:rFonts w:eastAsiaTheme="majorEastAsia"/>
          <w:noProof/>
          <w:color w:val="2F5496" w:themeColor="accent1" w:themeShade="BF"/>
          <w:sz w:val="44"/>
          <w:szCs w:val="44"/>
        </w:rPr>
      </w:sdtEndPr>
      <w:sdtContent>
        <w:p w14:paraId="1B4EAE6F" w14:textId="77777777" w:rsidR="00711757" w:rsidRPr="00446A4B" w:rsidRDefault="00711757" w:rsidP="00711757">
          <w:pPr>
            <w:pStyle w:val="a9"/>
            <w:bidi/>
            <w:rPr>
              <w:rFonts w:ascii="Sakkal Majalla" w:hAnsi="Sakkal Majalla" w:cs="Sakkal Majalla"/>
            </w:rPr>
          </w:pPr>
          <w:r w:rsidRPr="00446A4B">
            <w:rPr>
              <w:rFonts w:ascii="Sakkal Majalla" w:hAnsi="Sakkal Majalla" w:cs="Sakkal Majalla"/>
            </w:rPr>
            <w:t>Contents</w:t>
          </w:r>
        </w:p>
      </w:sdtContent>
    </w:sdt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99"/>
        <w:gridCol w:w="2155"/>
      </w:tblGrid>
      <w:tr w:rsidR="00711757" w:rsidRPr="00711757" w14:paraId="1FB6F31B" w14:textId="77777777" w:rsidTr="003F199A">
        <w:trPr>
          <w:jc w:val="center"/>
        </w:trPr>
        <w:tc>
          <w:tcPr>
            <w:tcW w:w="0" w:type="auto"/>
            <w:vAlign w:val="center"/>
          </w:tcPr>
          <w:p w14:paraId="34869744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العنوان</w:t>
            </w:r>
          </w:p>
        </w:tc>
        <w:tc>
          <w:tcPr>
            <w:tcW w:w="0" w:type="auto"/>
            <w:vAlign w:val="center"/>
          </w:tcPr>
          <w:p w14:paraId="2A65D55C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رقم الصفحة</w:t>
            </w:r>
          </w:p>
        </w:tc>
      </w:tr>
      <w:tr w:rsidR="00711757" w:rsidRPr="00711757" w14:paraId="2409EA7A" w14:textId="77777777" w:rsidTr="003F199A">
        <w:trPr>
          <w:jc w:val="center"/>
        </w:trPr>
        <w:tc>
          <w:tcPr>
            <w:tcW w:w="0" w:type="auto"/>
            <w:vAlign w:val="center"/>
          </w:tcPr>
          <w:p w14:paraId="48990DA1" w14:textId="68DFA58A" w:rsidR="00711757" w:rsidRPr="00711757" w:rsidRDefault="003F199A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الغاية من الجلسة</w:t>
            </w:r>
          </w:p>
        </w:tc>
        <w:tc>
          <w:tcPr>
            <w:tcW w:w="0" w:type="auto"/>
            <w:vAlign w:val="center"/>
          </w:tcPr>
          <w:p w14:paraId="32ACA385" w14:textId="02631CA6" w:rsidR="00711757" w:rsidRPr="00711757" w:rsidRDefault="003F199A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24</w:t>
            </w:r>
          </w:p>
        </w:tc>
      </w:tr>
      <w:tr w:rsidR="00711757" w:rsidRPr="00711757" w14:paraId="7967FF6A" w14:textId="77777777" w:rsidTr="003F199A">
        <w:trPr>
          <w:jc w:val="center"/>
        </w:trPr>
        <w:tc>
          <w:tcPr>
            <w:tcW w:w="0" w:type="auto"/>
            <w:vAlign w:val="center"/>
          </w:tcPr>
          <w:p w14:paraId="2B7516E6" w14:textId="2618CB61" w:rsidR="00711757" w:rsidRPr="00711757" w:rsidRDefault="003F199A" w:rsidP="005A4CEC">
            <w:pPr>
              <w:jc w:val="center"/>
              <w:rPr>
                <w:rFonts w:eastAsiaTheme="majorEastAsia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</w:pPr>
            <w:r>
              <w:rPr>
                <w:rFonts w:eastAsiaTheme="majorEastAsia" w:hint="cs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  <w:t>مقدمة</w:t>
            </w:r>
          </w:p>
        </w:tc>
        <w:tc>
          <w:tcPr>
            <w:tcW w:w="0" w:type="auto"/>
            <w:vAlign w:val="center"/>
          </w:tcPr>
          <w:p w14:paraId="45FC4175" w14:textId="783A8EB2" w:rsidR="00711757" w:rsidRPr="00711757" w:rsidRDefault="003F199A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24</w:t>
            </w:r>
          </w:p>
        </w:tc>
      </w:tr>
      <w:tr w:rsidR="00711757" w:rsidRPr="00711757" w14:paraId="0D892865" w14:textId="77777777" w:rsidTr="003F199A">
        <w:trPr>
          <w:jc w:val="center"/>
        </w:trPr>
        <w:tc>
          <w:tcPr>
            <w:tcW w:w="0" w:type="auto"/>
            <w:vAlign w:val="center"/>
          </w:tcPr>
          <w:p w14:paraId="25BE8483" w14:textId="1A984B06" w:rsidR="00711757" w:rsidRPr="00711757" w:rsidRDefault="00E419CF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E419CF">
              <w:rPr>
                <w:rFonts w:ascii="Sakkal Majalla" w:hAnsi="Sakkal Majalla" w:cs="Sakkal Majalla"/>
                <w:sz w:val="52"/>
                <w:rtl/>
              </w:rPr>
              <w:t>الاستخدامات</w:t>
            </w:r>
          </w:p>
        </w:tc>
        <w:tc>
          <w:tcPr>
            <w:tcW w:w="0" w:type="auto"/>
            <w:vAlign w:val="center"/>
          </w:tcPr>
          <w:p w14:paraId="18EE6AF0" w14:textId="3BC99F2B" w:rsidR="00711757" w:rsidRPr="00711757" w:rsidRDefault="00E419CF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24</w:t>
            </w:r>
          </w:p>
        </w:tc>
      </w:tr>
      <w:tr w:rsidR="00711757" w:rsidRPr="00711757" w14:paraId="50E00F5D" w14:textId="77777777" w:rsidTr="003F199A">
        <w:trPr>
          <w:jc w:val="center"/>
        </w:trPr>
        <w:tc>
          <w:tcPr>
            <w:tcW w:w="0" w:type="auto"/>
            <w:vAlign w:val="center"/>
          </w:tcPr>
          <w:p w14:paraId="61DF6ECD" w14:textId="0B7D0621" w:rsidR="00711757" w:rsidRPr="00711757" w:rsidRDefault="00CB4F8F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CB4F8F">
              <w:rPr>
                <w:rFonts w:ascii="Sakkal Majalla" w:hAnsi="Sakkal Majalla" w:cs="Sakkal Majalla"/>
                <w:sz w:val="52"/>
                <w:rtl/>
              </w:rPr>
              <w:t>المعايرة</w:t>
            </w:r>
          </w:p>
        </w:tc>
        <w:tc>
          <w:tcPr>
            <w:tcW w:w="0" w:type="auto"/>
            <w:vAlign w:val="center"/>
          </w:tcPr>
          <w:p w14:paraId="53AA8C95" w14:textId="5CE7DF07" w:rsidR="00711757" w:rsidRPr="00711757" w:rsidRDefault="00CB4F8F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25</w:t>
            </w:r>
          </w:p>
        </w:tc>
      </w:tr>
    </w:tbl>
    <w:p w14:paraId="1A006494" w14:textId="1C1F5204" w:rsidR="003256DB" w:rsidRDefault="003256DB" w:rsidP="003256DB">
      <w:pPr>
        <w:pStyle w:val="2"/>
        <w:rPr>
          <w:rFonts w:ascii="Sakkal Majalla" w:hAnsi="Sakkal Majalla" w:cs="Sakkal Majalla"/>
          <w:rtl/>
        </w:rPr>
      </w:pPr>
    </w:p>
    <w:p w14:paraId="789A2B88" w14:textId="4D84F691" w:rsidR="003256DB" w:rsidRDefault="003256DB" w:rsidP="003256DB">
      <w:pPr>
        <w:rPr>
          <w:rtl/>
          <w:lang w:bidi="ar-SY"/>
        </w:rPr>
      </w:pPr>
    </w:p>
    <w:p w14:paraId="00F403C1" w14:textId="2C40A5E2" w:rsidR="003256DB" w:rsidRDefault="003256DB" w:rsidP="003256DB">
      <w:pPr>
        <w:rPr>
          <w:rtl/>
          <w:lang w:bidi="ar-SY"/>
        </w:rPr>
      </w:pPr>
    </w:p>
    <w:p w14:paraId="47288D5E" w14:textId="79C43250" w:rsidR="003256DB" w:rsidRDefault="003256DB" w:rsidP="003256DB">
      <w:pPr>
        <w:rPr>
          <w:rtl/>
          <w:lang w:bidi="ar-SY"/>
        </w:rPr>
      </w:pPr>
    </w:p>
    <w:p w14:paraId="76CB2371" w14:textId="6A1B93F8" w:rsidR="003256DB" w:rsidRDefault="003256DB" w:rsidP="003256DB">
      <w:pPr>
        <w:rPr>
          <w:rtl/>
          <w:lang w:bidi="ar-SY"/>
        </w:rPr>
      </w:pPr>
    </w:p>
    <w:p w14:paraId="3F087CEA" w14:textId="43AD0575" w:rsidR="003256DB" w:rsidRDefault="003256DB" w:rsidP="003256DB">
      <w:pPr>
        <w:rPr>
          <w:rtl/>
          <w:lang w:bidi="ar-SY"/>
        </w:rPr>
      </w:pPr>
    </w:p>
    <w:p w14:paraId="5FB73B49" w14:textId="77777777" w:rsidR="003256DB" w:rsidRPr="003256DB" w:rsidRDefault="003256DB" w:rsidP="003256DB">
      <w:pPr>
        <w:rPr>
          <w:rtl/>
          <w:lang w:bidi="ar-SY"/>
        </w:rPr>
      </w:pPr>
    </w:p>
    <w:p w14:paraId="327E59EE" w14:textId="58D90E24" w:rsidR="003256DB" w:rsidRPr="00FD6C8B" w:rsidRDefault="003256DB" w:rsidP="003256DB">
      <w:pPr>
        <w:pStyle w:val="2"/>
        <w:rPr>
          <w:rFonts w:ascii="Sakkal Majalla" w:hAnsi="Sakkal Majalla" w:cs="Sakkal Majalla"/>
        </w:rPr>
      </w:pPr>
      <w:r w:rsidRPr="00FD6C8B">
        <w:rPr>
          <w:rFonts w:ascii="Sakkal Majalla" w:hAnsi="Sakkal Majalla" w:cs="Sakkal Majalla"/>
          <w:rtl/>
        </w:rPr>
        <w:lastRenderedPageBreak/>
        <w:t>الغاية من الجلسة:</w:t>
      </w:r>
    </w:p>
    <w:p w14:paraId="5C331D3A" w14:textId="12B659CF" w:rsidR="000677EE" w:rsidRDefault="000677EE" w:rsidP="003256DB">
      <w:pPr>
        <w:pStyle w:val="2"/>
        <w:rPr>
          <w:rFonts w:ascii="Sakkal Majalla" w:eastAsiaTheme="minorHAnsi" w:hAnsi="Sakkal Majalla" w:cs="Sakkal Majalla"/>
          <w:b w:val="0"/>
          <w:bCs w:val="0"/>
          <w:color w:val="auto"/>
          <w:kern w:val="0"/>
          <w:sz w:val="24"/>
          <w:szCs w:val="24"/>
          <w:rtl/>
          <w14:ligatures w14:val="none"/>
        </w:rPr>
      </w:pPr>
      <w:r w:rsidRPr="000677EE">
        <w:rPr>
          <w:rFonts w:ascii="Sakkal Majalla" w:eastAsiaTheme="minorHAnsi" w:hAnsi="Sakkal Majalla" w:cs="Sakkal Majalla"/>
          <w:b w:val="0"/>
          <w:bCs w:val="0"/>
          <w:color w:val="auto"/>
          <w:kern w:val="0"/>
          <w:sz w:val="24"/>
          <w:szCs w:val="24"/>
          <w:rtl/>
          <w14:ligatures w14:val="none"/>
        </w:rPr>
        <w:t xml:space="preserve">معرفة أنواع المحاليل المطهرة </w:t>
      </w:r>
      <w:r>
        <w:rPr>
          <w:rFonts w:ascii="Sakkal Majalla" w:eastAsiaTheme="minorHAnsi" w:hAnsi="Sakkal Majalla" w:cs="Sakkal Majalla" w:hint="cs"/>
          <w:b w:val="0"/>
          <w:bCs w:val="0"/>
          <w:color w:val="auto"/>
          <w:kern w:val="0"/>
          <w:sz w:val="24"/>
          <w:szCs w:val="24"/>
          <w:rtl/>
          <w14:ligatures w14:val="none"/>
        </w:rPr>
        <w:t>لليود</w:t>
      </w:r>
      <w:r w:rsidRPr="000677EE">
        <w:rPr>
          <w:rFonts w:ascii="Sakkal Majalla" w:eastAsiaTheme="minorHAnsi" w:hAnsi="Sakkal Majalla" w:cs="Sakkal Majalla"/>
          <w:b w:val="0"/>
          <w:bCs w:val="0"/>
          <w:color w:val="auto"/>
          <w:kern w:val="0"/>
          <w:sz w:val="24"/>
          <w:szCs w:val="24"/>
          <w:rtl/>
          <w14:ligatures w14:val="none"/>
        </w:rPr>
        <w:t xml:space="preserve"> وتركيبها، خواص </w:t>
      </w:r>
      <w:r>
        <w:rPr>
          <w:rFonts w:ascii="Sakkal Majalla" w:eastAsiaTheme="minorHAnsi" w:hAnsi="Sakkal Majalla" w:cs="Sakkal Majalla" w:hint="cs"/>
          <w:b w:val="0"/>
          <w:bCs w:val="0"/>
          <w:color w:val="auto"/>
          <w:kern w:val="0"/>
          <w:sz w:val="24"/>
          <w:szCs w:val="24"/>
          <w:rtl/>
          <w14:ligatures w14:val="none"/>
        </w:rPr>
        <w:t>اليود</w:t>
      </w:r>
      <w:r w:rsidRPr="000677EE">
        <w:rPr>
          <w:rFonts w:ascii="Sakkal Majalla" w:eastAsiaTheme="minorHAnsi" w:hAnsi="Sakkal Majalla" w:cs="Sakkal Majalla"/>
          <w:b w:val="0"/>
          <w:bCs w:val="0"/>
          <w:color w:val="auto"/>
          <w:kern w:val="0"/>
          <w:sz w:val="24"/>
          <w:szCs w:val="24"/>
          <w:rtl/>
          <w14:ligatures w14:val="none"/>
        </w:rPr>
        <w:t>، شروط إجراء المعايرة.</w:t>
      </w:r>
    </w:p>
    <w:p w14:paraId="03758DEF" w14:textId="1853A6CF" w:rsidR="003256DB" w:rsidRPr="00FD6C8B" w:rsidRDefault="003256DB" w:rsidP="003256DB">
      <w:pPr>
        <w:pStyle w:val="2"/>
        <w:rPr>
          <w:rFonts w:ascii="Sakkal Majalla" w:hAnsi="Sakkal Majalla" w:cs="Sakkal Majalla"/>
          <w:rtl/>
        </w:rPr>
      </w:pPr>
      <w:r w:rsidRPr="00FD6C8B">
        <w:rPr>
          <w:rFonts w:ascii="Sakkal Majalla" w:hAnsi="Sakkal Majalla" w:cs="Sakkal Majalla" w:hint="cs"/>
          <w:rtl/>
        </w:rPr>
        <w:t>مقدمة:</w:t>
      </w:r>
    </w:p>
    <w:p w14:paraId="168C2A8C" w14:textId="136A3AEF" w:rsidR="003256DB" w:rsidRPr="003256DB" w:rsidRDefault="003256DB" w:rsidP="003256DB">
      <w:pPr>
        <w:ind w:left="233" w:hanging="142"/>
        <w:rPr>
          <w:rFonts w:eastAsia="Calibri"/>
          <w:b/>
          <w:bCs/>
          <w:sz w:val="26"/>
          <w:szCs w:val="26"/>
          <w:rtl/>
          <w:lang w:bidi="ar-SY"/>
        </w:rPr>
      </w:pPr>
      <w:r w:rsidRPr="00947125">
        <w:rPr>
          <w:rFonts w:eastAsia="Calibri"/>
          <w:b/>
          <w:bCs/>
          <w:sz w:val="26"/>
          <w:szCs w:val="26"/>
          <w:rtl/>
          <w:lang w:bidi="ar-SY"/>
        </w:rPr>
        <w:t>خواص اليود:</w:t>
      </w:r>
    </w:p>
    <w:p w14:paraId="52B31521" w14:textId="77777777" w:rsidR="003256DB" w:rsidRPr="00947125" w:rsidRDefault="003256DB" w:rsidP="003256DB">
      <w:pPr>
        <w:numPr>
          <w:ilvl w:val="0"/>
          <w:numId w:val="34"/>
        </w:numPr>
        <w:ind w:left="233" w:hanging="142"/>
        <w:contextualSpacing/>
        <w:rPr>
          <w:rFonts w:eastAsia="Calibri"/>
          <w:lang w:bidi="ar-SY"/>
        </w:rPr>
      </w:pPr>
      <w:r w:rsidRPr="00947125">
        <w:rPr>
          <w:rFonts w:eastAsia="Calibri"/>
          <w:rtl/>
          <w:lang w:bidi="ar-SY"/>
        </w:rPr>
        <w:t xml:space="preserve">الخواص </w:t>
      </w:r>
      <w:proofErr w:type="spellStart"/>
      <w:r w:rsidRPr="00947125">
        <w:rPr>
          <w:rFonts w:eastAsia="Calibri"/>
          <w:rtl/>
          <w:lang w:bidi="ar-SY"/>
        </w:rPr>
        <w:t>العيانية</w:t>
      </w:r>
      <w:proofErr w:type="spellEnd"/>
      <w:r w:rsidRPr="00947125">
        <w:rPr>
          <w:rFonts w:eastAsia="Calibri"/>
          <w:rtl/>
          <w:lang w:bidi="ar-SY"/>
        </w:rPr>
        <w:t xml:space="preserve">: حراشف بنفسجية اللون </w:t>
      </w:r>
    </w:p>
    <w:p w14:paraId="3B3E73F2" w14:textId="77777777" w:rsidR="003256DB" w:rsidRPr="00947125" w:rsidRDefault="003256DB" w:rsidP="003256DB">
      <w:pPr>
        <w:numPr>
          <w:ilvl w:val="0"/>
          <w:numId w:val="34"/>
        </w:numPr>
        <w:ind w:left="233" w:hanging="142"/>
        <w:contextualSpacing/>
        <w:rPr>
          <w:rFonts w:eastAsia="Calibri"/>
          <w:lang w:bidi="ar-SY"/>
        </w:rPr>
      </w:pPr>
      <w:r w:rsidRPr="00947125">
        <w:rPr>
          <w:rFonts w:eastAsia="Calibri"/>
          <w:rtl/>
          <w:lang w:bidi="ar-SY"/>
        </w:rPr>
        <w:t>الانحلالية: قليلة جد</w:t>
      </w:r>
      <w:r w:rsidRPr="00947125">
        <w:rPr>
          <w:rFonts w:eastAsia="Calibri" w:hint="cs"/>
          <w:rtl/>
          <w:lang w:bidi="ar-SY"/>
        </w:rPr>
        <w:t>اً</w:t>
      </w:r>
      <w:r w:rsidRPr="00947125">
        <w:rPr>
          <w:rFonts w:eastAsia="Calibri"/>
          <w:rtl/>
          <w:lang w:bidi="ar-SY"/>
        </w:rPr>
        <w:t xml:space="preserve"> في </w:t>
      </w:r>
      <w:r w:rsidRPr="00947125">
        <w:rPr>
          <w:rFonts w:eastAsia="Calibri" w:hint="cs"/>
          <w:rtl/>
          <w:lang w:bidi="ar-SY"/>
        </w:rPr>
        <w:t>الماء،</w:t>
      </w:r>
      <w:r w:rsidRPr="00947125">
        <w:rPr>
          <w:rFonts w:eastAsia="Calibri"/>
          <w:rtl/>
          <w:lang w:bidi="ar-SY"/>
        </w:rPr>
        <w:t xml:space="preserve"> ضعيفة في </w:t>
      </w:r>
      <w:r w:rsidRPr="00947125">
        <w:rPr>
          <w:rFonts w:eastAsia="Calibri" w:hint="cs"/>
          <w:rtl/>
          <w:lang w:bidi="ar-SY"/>
        </w:rPr>
        <w:t>الغليسيرين،</w:t>
      </w:r>
      <w:r w:rsidRPr="00947125">
        <w:rPr>
          <w:rFonts w:eastAsia="Calibri"/>
          <w:rtl/>
          <w:lang w:bidi="ar-SY"/>
        </w:rPr>
        <w:t xml:space="preserve"> جيدة في الكحول 95%</w:t>
      </w:r>
      <w:r w:rsidRPr="00947125">
        <w:rPr>
          <w:rFonts w:eastAsia="Calibri" w:hint="cs"/>
          <w:rtl/>
          <w:lang w:bidi="ar-SY"/>
        </w:rPr>
        <w:t>،</w:t>
      </w:r>
      <w:r w:rsidRPr="00947125">
        <w:rPr>
          <w:rFonts w:eastAsia="Calibri"/>
          <w:rtl/>
          <w:lang w:bidi="ar-SY"/>
        </w:rPr>
        <w:t xml:space="preserve"> شديدة في محاليل </w:t>
      </w:r>
      <w:proofErr w:type="spellStart"/>
      <w:r w:rsidRPr="00947125">
        <w:rPr>
          <w:rFonts w:eastAsia="Calibri"/>
          <w:rtl/>
          <w:lang w:bidi="ar-SY"/>
        </w:rPr>
        <w:t>اليوديد</w:t>
      </w:r>
      <w:proofErr w:type="spellEnd"/>
      <w:r w:rsidRPr="00947125">
        <w:rPr>
          <w:rFonts w:eastAsia="Calibri"/>
          <w:rtl/>
          <w:lang w:bidi="ar-SY"/>
        </w:rPr>
        <w:t xml:space="preserve"> </w:t>
      </w:r>
      <w:proofErr w:type="spellStart"/>
      <w:r w:rsidRPr="00947125">
        <w:rPr>
          <w:rFonts w:eastAsia="Calibri"/>
          <w:rtl/>
          <w:lang w:bidi="ar-SY"/>
        </w:rPr>
        <w:t>الشاردي</w:t>
      </w:r>
      <w:proofErr w:type="spellEnd"/>
      <w:r w:rsidRPr="00947125">
        <w:rPr>
          <w:rFonts w:eastAsia="Calibri"/>
          <w:rtl/>
          <w:lang w:bidi="ar-SY"/>
        </w:rPr>
        <w:t xml:space="preserve"> (المائية)</w:t>
      </w:r>
    </w:p>
    <w:p w14:paraId="65F2E666" w14:textId="77777777" w:rsidR="003256DB" w:rsidRPr="00947125" w:rsidRDefault="003256DB" w:rsidP="003256DB">
      <w:pPr>
        <w:numPr>
          <w:ilvl w:val="0"/>
          <w:numId w:val="34"/>
        </w:numPr>
        <w:ind w:left="233" w:hanging="142"/>
        <w:contextualSpacing/>
        <w:rPr>
          <w:rFonts w:eastAsia="Calibri"/>
          <w:lang w:bidi="ar-SY"/>
        </w:rPr>
      </w:pPr>
      <w:proofErr w:type="spellStart"/>
      <w:r w:rsidRPr="00947125">
        <w:rPr>
          <w:rFonts w:eastAsia="Calibri"/>
          <w:rtl/>
          <w:lang w:bidi="ar-SY"/>
        </w:rPr>
        <w:t>الثباتية</w:t>
      </w:r>
      <w:proofErr w:type="spellEnd"/>
      <w:r w:rsidRPr="00947125">
        <w:rPr>
          <w:rFonts w:eastAsia="Calibri"/>
          <w:rtl/>
          <w:lang w:bidi="ar-SY"/>
        </w:rPr>
        <w:t>: يتصعد بدرجة حرارة الغرفة (لذلك يجب أن يحفظ في عبوات محكمة الاغلاق)</w:t>
      </w:r>
    </w:p>
    <w:p w14:paraId="4D41D79F" w14:textId="7D05C205" w:rsidR="003256DB" w:rsidRPr="000071F4" w:rsidRDefault="003256DB" w:rsidP="000071F4">
      <w:pPr>
        <w:ind w:left="233" w:hanging="142"/>
        <w:contextualSpacing/>
        <w:rPr>
          <w:rFonts w:eastAsia="Calibri"/>
          <w:rtl/>
          <w:lang w:bidi="ar-SY"/>
        </w:rPr>
      </w:pPr>
      <w:r w:rsidRPr="00947125">
        <w:rPr>
          <w:rFonts w:eastAsia="Calibri"/>
          <w:rtl/>
          <w:lang w:bidi="ar-SY"/>
        </w:rPr>
        <w:t xml:space="preserve">         يمكن تنقيته بالتصعيد</w:t>
      </w:r>
    </w:p>
    <w:p w14:paraId="0E5B23AA" w14:textId="77777777" w:rsidR="00C45E62" w:rsidRPr="00947125" w:rsidRDefault="00C45E62" w:rsidP="00C45E62">
      <w:pPr>
        <w:ind w:left="233" w:hanging="142"/>
        <w:contextualSpacing/>
        <w:rPr>
          <w:rFonts w:eastAsia="Calibri"/>
          <w:rtl/>
          <w:lang w:bidi="ar-SY"/>
        </w:rPr>
      </w:pPr>
      <w:r w:rsidRPr="00947125">
        <w:rPr>
          <w:rFonts w:eastAsia="Calibri"/>
          <w:rtl/>
          <w:lang w:bidi="ar-SY"/>
        </w:rPr>
        <w:t xml:space="preserve">         يحفظ في اوعية عاتمة (يتخرب بالضوء)</w:t>
      </w:r>
    </w:p>
    <w:p w14:paraId="5973F89D" w14:textId="753620D5" w:rsidR="00C45E62" w:rsidRPr="00947125" w:rsidRDefault="00C45E62">
      <w:pPr>
        <w:numPr>
          <w:ilvl w:val="0"/>
          <w:numId w:val="34"/>
        </w:numPr>
        <w:ind w:left="233" w:hanging="142"/>
        <w:contextualSpacing/>
        <w:rPr>
          <w:rFonts w:eastAsia="Calibri"/>
          <w:lang w:bidi="ar-SY"/>
        </w:rPr>
      </w:pPr>
      <w:r w:rsidRPr="00947125">
        <w:rPr>
          <w:rFonts w:eastAsia="Calibri"/>
          <w:rtl/>
          <w:lang w:bidi="ar-SY"/>
        </w:rPr>
        <w:t xml:space="preserve">يتفاعل من اليود </w:t>
      </w:r>
      <w:proofErr w:type="spellStart"/>
      <w:r w:rsidRPr="00947125">
        <w:rPr>
          <w:rFonts w:eastAsia="Calibri"/>
          <w:rtl/>
          <w:lang w:bidi="ar-SY"/>
        </w:rPr>
        <w:t>الشاردي</w:t>
      </w:r>
      <w:proofErr w:type="spellEnd"/>
      <w:r w:rsidRPr="00947125">
        <w:rPr>
          <w:rFonts w:eastAsia="Calibri"/>
          <w:rtl/>
          <w:lang w:bidi="ar-SY"/>
        </w:rPr>
        <w:t xml:space="preserve"> (</w:t>
      </w:r>
      <w:proofErr w:type="spellStart"/>
      <w:r w:rsidRPr="00947125">
        <w:rPr>
          <w:rFonts w:eastAsia="Calibri"/>
          <w:rtl/>
          <w:lang w:bidi="ar-SY"/>
        </w:rPr>
        <w:t>اليوديد</w:t>
      </w:r>
      <w:proofErr w:type="spellEnd"/>
      <w:r w:rsidRPr="00947125">
        <w:rPr>
          <w:rFonts w:eastAsia="Calibri"/>
          <w:rtl/>
          <w:lang w:bidi="ar-SY"/>
        </w:rPr>
        <w:t xml:space="preserve">) ويشكل معقد اليود الثلاثي </w:t>
      </w:r>
      <w:r w:rsidRPr="00947125">
        <w:rPr>
          <w:rFonts w:eastAsia="Calibri"/>
          <w:lang w:bidi="ar-SY"/>
        </w:rPr>
        <w:t>I</w:t>
      </w:r>
      <w:r w:rsidRPr="00947125">
        <w:rPr>
          <w:rFonts w:eastAsia="Calibri"/>
          <w:vertAlign w:val="superscript"/>
          <w:lang w:bidi="ar-SY"/>
        </w:rPr>
        <w:t>-</w:t>
      </w:r>
      <w:r w:rsidRPr="00947125">
        <w:rPr>
          <w:rFonts w:eastAsia="Calibri"/>
          <w:vertAlign w:val="subscript"/>
          <w:lang w:bidi="ar-SY"/>
        </w:rPr>
        <w:t>3</w:t>
      </w:r>
      <w:r w:rsidRPr="00947125">
        <w:rPr>
          <w:rFonts w:eastAsia="Calibri" w:hint="cs"/>
          <w:rtl/>
          <w:lang w:bidi="ar-SY"/>
        </w:rPr>
        <w:t xml:space="preserve"> الذي</w:t>
      </w:r>
      <w:r w:rsidRPr="00947125">
        <w:rPr>
          <w:rFonts w:eastAsia="Calibri"/>
          <w:rtl/>
          <w:lang w:bidi="ar-SY"/>
        </w:rPr>
        <w:t xml:space="preserve"> يؤمن الانحلالية </w:t>
      </w:r>
      <w:r w:rsidRPr="00947125">
        <w:rPr>
          <w:rFonts w:eastAsia="Calibri" w:hint="cs"/>
          <w:rtl/>
          <w:lang w:bidi="ar-SY"/>
        </w:rPr>
        <w:t>بالماء،</w:t>
      </w:r>
      <w:r w:rsidRPr="00947125">
        <w:rPr>
          <w:rFonts w:eastAsia="Calibri"/>
          <w:rtl/>
          <w:lang w:bidi="ar-SY"/>
        </w:rPr>
        <w:t xml:space="preserve"> ويجب أن يضاف </w:t>
      </w:r>
      <w:proofErr w:type="spellStart"/>
      <w:r w:rsidRPr="00947125">
        <w:rPr>
          <w:rFonts w:eastAsia="Calibri"/>
          <w:rtl/>
          <w:lang w:bidi="ar-SY"/>
        </w:rPr>
        <w:t>اليوديد</w:t>
      </w:r>
      <w:proofErr w:type="spellEnd"/>
      <w:r w:rsidRPr="00947125">
        <w:rPr>
          <w:rFonts w:eastAsia="Calibri"/>
          <w:rtl/>
          <w:lang w:bidi="ar-SY"/>
        </w:rPr>
        <w:t xml:space="preserve"> دائماً بنسبة تبلغ ضعف وزن اليود الحر </w:t>
      </w:r>
    </w:p>
    <w:p w14:paraId="5115804B" w14:textId="38967328" w:rsidR="00C45E62" w:rsidRPr="00947125" w:rsidRDefault="00C45E62" w:rsidP="00C45E62">
      <w:pPr>
        <w:ind w:left="233" w:hanging="142"/>
        <w:rPr>
          <w:rFonts w:eastAsia="Calibri"/>
          <w:rtl/>
          <w:lang w:bidi="ar-SY"/>
        </w:rPr>
      </w:pPr>
      <w:r w:rsidRPr="00947125">
        <w:rPr>
          <w:rFonts w:eastAsia="Calibri"/>
          <w:b/>
          <w:bCs/>
          <w:sz w:val="26"/>
          <w:szCs w:val="26"/>
          <w:rtl/>
          <w:lang w:bidi="ar-SY"/>
        </w:rPr>
        <w:t>الذاتية</w:t>
      </w:r>
      <w:r w:rsidRPr="00947125">
        <w:rPr>
          <w:rFonts w:eastAsia="Calibri"/>
          <w:rtl/>
          <w:lang w:bidi="ar-SY"/>
        </w:rPr>
        <w:t>:</w:t>
      </w:r>
    </w:p>
    <w:p w14:paraId="40E78E3E" w14:textId="77777777" w:rsidR="00C45E62" w:rsidRPr="00947125" w:rsidRDefault="00C45E62">
      <w:pPr>
        <w:numPr>
          <w:ilvl w:val="0"/>
          <w:numId w:val="36"/>
        </w:numPr>
        <w:ind w:left="233" w:hanging="142"/>
        <w:contextualSpacing/>
        <w:rPr>
          <w:rFonts w:eastAsia="Calibri"/>
          <w:lang w:bidi="ar-SY"/>
        </w:rPr>
      </w:pPr>
      <w:r w:rsidRPr="00947125">
        <w:rPr>
          <w:rFonts w:eastAsia="Calibri"/>
          <w:rtl/>
          <w:lang w:bidi="ar-SY"/>
        </w:rPr>
        <w:t>يحتوي مسحوق اليود على نسبة 99-100.5%</w:t>
      </w:r>
    </w:p>
    <w:p w14:paraId="0E48C7EE" w14:textId="77777777" w:rsidR="00C45E62" w:rsidRPr="00947125" w:rsidRDefault="00C45E62">
      <w:pPr>
        <w:numPr>
          <w:ilvl w:val="0"/>
          <w:numId w:val="36"/>
        </w:numPr>
        <w:ind w:left="233" w:hanging="142"/>
        <w:contextualSpacing/>
        <w:rPr>
          <w:rFonts w:eastAsia="Calibri"/>
          <w:lang w:bidi="ar-SY"/>
        </w:rPr>
      </w:pPr>
      <w:r w:rsidRPr="00947125">
        <w:rPr>
          <w:rFonts w:eastAsia="Calibri"/>
          <w:rtl/>
          <w:lang w:bidi="ar-SY"/>
        </w:rPr>
        <w:t>يتصعد بأبخرة ذات لون بنفسجي عند التسخين</w:t>
      </w:r>
    </w:p>
    <w:p w14:paraId="192A9C0D" w14:textId="230447A4" w:rsidR="00C45E62" w:rsidRPr="00947125" w:rsidRDefault="00C45E62">
      <w:pPr>
        <w:numPr>
          <w:ilvl w:val="0"/>
          <w:numId w:val="36"/>
        </w:numPr>
        <w:ind w:left="233" w:hanging="142"/>
        <w:contextualSpacing/>
        <w:rPr>
          <w:rFonts w:eastAsia="Calibri"/>
          <w:lang w:bidi="ar-SY"/>
        </w:rPr>
      </w:pPr>
      <w:r w:rsidRPr="00947125">
        <w:rPr>
          <w:rFonts w:eastAsia="Calibri"/>
          <w:rtl/>
          <w:lang w:bidi="ar-SY"/>
        </w:rPr>
        <w:t xml:space="preserve">محلول اليود يعطي مع </w:t>
      </w:r>
      <w:proofErr w:type="spellStart"/>
      <w:r w:rsidRPr="00947125">
        <w:rPr>
          <w:rFonts w:eastAsia="Calibri"/>
          <w:rtl/>
          <w:lang w:bidi="ar-SY"/>
        </w:rPr>
        <w:t>هلامة</w:t>
      </w:r>
      <w:proofErr w:type="spellEnd"/>
      <w:r w:rsidRPr="00947125">
        <w:rPr>
          <w:rFonts w:eastAsia="Calibri"/>
          <w:rtl/>
          <w:lang w:bidi="ar-SY"/>
        </w:rPr>
        <w:t xml:space="preserve"> النشاء لون </w:t>
      </w:r>
      <w:r w:rsidR="00847B45" w:rsidRPr="00947125">
        <w:rPr>
          <w:rFonts w:eastAsia="Calibri" w:hint="cs"/>
          <w:rtl/>
          <w:lang w:bidi="ar-SY"/>
        </w:rPr>
        <w:t>ازرق،</w:t>
      </w:r>
      <w:r w:rsidRPr="00947125">
        <w:rPr>
          <w:rFonts w:eastAsia="Calibri"/>
          <w:rtl/>
          <w:lang w:bidi="ar-SY"/>
        </w:rPr>
        <w:t xml:space="preserve"> يزول بالتسخين ويعود بالتبريد</w:t>
      </w:r>
      <w:r w:rsidR="00847B45" w:rsidRPr="00947125">
        <w:rPr>
          <w:rFonts w:eastAsia="Calibri" w:hint="cs"/>
          <w:rtl/>
          <w:lang w:bidi="ar-SY"/>
        </w:rPr>
        <w:t xml:space="preserve"> (علل)</w:t>
      </w:r>
    </w:p>
    <w:p w14:paraId="5A7C6C7A" w14:textId="763D25AF" w:rsidR="00C45E62" w:rsidRPr="00947125" w:rsidRDefault="00C45E62" w:rsidP="00847B45">
      <w:pPr>
        <w:ind w:left="233" w:hanging="142"/>
        <w:contextualSpacing/>
        <w:rPr>
          <w:rFonts w:eastAsia="Calibri"/>
          <w:rtl/>
          <w:lang w:bidi="ar-SY"/>
        </w:rPr>
      </w:pPr>
      <w:r w:rsidRPr="00947125">
        <w:rPr>
          <w:rFonts w:eastAsia="Calibri"/>
          <w:rtl/>
          <w:lang w:bidi="ar-SY"/>
        </w:rPr>
        <w:t xml:space="preserve">لان اليود يدخل ضمن البكة الفراغية للنشاء مشكلا معقد بلون </w:t>
      </w:r>
      <w:r w:rsidR="00847B45" w:rsidRPr="00947125">
        <w:rPr>
          <w:rFonts w:eastAsia="Calibri" w:hint="cs"/>
          <w:rtl/>
          <w:lang w:bidi="ar-SY"/>
        </w:rPr>
        <w:t>بنفسجي،</w:t>
      </w:r>
      <w:r w:rsidRPr="00947125">
        <w:rPr>
          <w:rFonts w:eastAsia="Calibri"/>
          <w:rtl/>
          <w:lang w:bidi="ar-SY"/>
        </w:rPr>
        <w:t xml:space="preserve"> عند التسخين يضعف الارتباط في هذا المعقد ما يؤدي الى زوال اللون البنفسجي </w:t>
      </w:r>
    </w:p>
    <w:p w14:paraId="3F65FADC" w14:textId="5C9E6F38" w:rsidR="006D4499" w:rsidRPr="00947125" w:rsidRDefault="006D4499">
      <w:pPr>
        <w:pStyle w:val="a7"/>
        <w:numPr>
          <w:ilvl w:val="0"/>
          <w:numId w:val="31"/>
        </w:numPr>
        <w:rPr>
          <w:rFonts w:eastAsia="Calibri"/>
          <w:rtl/>
          <w:lang w:bidi="ar-SY"/>
        </w:rPr>
      </w:pPr>
      <w:r w:rsidRPr="00947125">
        <w:rPr>
          <w:rFonts w:eastAsia="Calibri"/>
          <w:rtl/>
          <w:lang w:bidi="ar-SY"/>
        </w:rPr>
        <w:t xml:space="preserve">يعتبر اليود مادة مطهرة ذات </w:t>
      </w:r>
      <w:r w:rsidRPr="00947125">
        <w:rPr>
          <w:rFonts w:eastAsia="Calibri"/>
          <w:b/>
          <w:bCs/>
          <w:u w:val="single"/>
          <w:rtl/>
          <w:lang w:bidi="ar-SY"/>
        </w:rPr>
        <w:t>طيف تأثير واسع</w:t>
      </w:r>
      <w:r w:rsidR="00847B45" w:rsidRPr="00947125">
        <w:rPr>
          <w:rFonts w:eastAsia="Calibri" w:hint="cs"/>
          <w:rtl/>
          <w:lang w:bidi="ar-SY"/>
        </w:rPr>
        <w:t>،</w:t>
      </w:r>
      <w:r w:rsidRPr="00947125">
        <w:rPr>
          <w:rFonts w:eastAsia="Calibri"/>
          <w:rtl/>
          <w:lang w:bidi="ar-SY"/>
        </w:rPr>
        <w:t xml:space="preserve"> يتواجد ضمن عدة أشكال صيدلانية</w:t>
      </w:r>
    </w:p>
    <w:p w14:paraId="4655AD80" w14:textId="77777777" w:rsidR="006D4499" w:rsidRPr="009B3509" w:rsidRDefault="006D4499">
      <w:pPr>
        <w:numPr>
          <w:ilvl w:val="0"/>
          <w:numId w:val="32"/>
        </w:numPr>
        <w:ind w:left="233" w:hanging="142"/>
        <w:contextualSpacing/>
        <w:rPr>
          <w:rFonts w:eastAsia="Calibri"/>
          <w:b/>
          <w:bCs/>
          <w:sz w:val="26"/>
          <w:szCs w:val="26"/>
          <w:u w:val="single"/>
          <w:lang w:bidi="ar-SY"/>
        </w:rPr>
      </w:pPr>
      <w:r w:rsidRPr="009B3509">
        <w:rPr>
          <w:rFonts w:eastAsia="Calibri"/>
          <w:b/>
          <w:bCs/>
          <w:sz w:val="26"/>
          <w:szCs w:val="26"/>
          <w:u w:val="single"/>
          <w:rtl/>
          <w:lang w:bidi="ar-SY"/>
        </w:rPr>
        <w:t xml:space="preserve">محلول </w:t>
      </w:r>
      <w:proofErr w:type="spellStart"/>
      <w:r w:rsidRPr="009B3509">
        <w:rPr>
          <w:rFonts w:eastAsia="Calibri"/>
          <w:b/>
          <w:bCs/>
          <w:sz w:val="26"/>
          <w:szCs w:val="26"/>
          <w:u w:val="single"/>
          <w:rtl/>
          <w:lang w:bidi="ar-SY"/>
        </w:rPr>
        <w:t>لوغول</w:t>
      </w:r>
      <w:proofErr w:type="spellEnd"/>
      <w:r w:rsidRPr="009B3509">
        <w:rPr>
          <w:rFonts w:eastAsia="Calibri"/>
          <w:b/>
          <w:bCs/>
          <w:sz w:val="26"/>
          <w:szCs w:val="26"/>
          <w:u w:val="single"/>
          <w:rtl/>
          <w:lang w:bidi="ar-SY"/>
        </w:rPr>
        <w:t>:</w:t>
      </w:r>
    </w:p>
    <w:p w14:paraId="5FEDF0B3" w14:textId="77777777" w:rsidR="006D4499" w:rsidRPr="009B3509" w:rsidRDefault="006D4499" w:rsidP="006D4499">
      <w:pPr>
        <w:ind w:left="233" w:hanging="142"/>
        <w:contextualSpacing/>
        <w:rPr>
          <w:rFonts w:eastAsia="Calibri"/>
          <w:lang w:bidi="ar-SY"/>
        </w:rPr>
      </w:pPr>
      <w:r w:rsidRPr="009B3509">
        <w:rPr>
          <w:rFonts w:eastAsia="Calibri"/>
          <w:rtl/>
          <w:lang w:bidi="ar-SY"/>
        </w:rPr>
        <w:t xml:space="preserve"> وهو محلول اليود المائي الخالي من الكحول</w:t>
      </w:r>
    </w:p>
    <w:p w14:paraId="4637DDC4" w14:textId="7BB50860" w:rsidR="006D4499" w:rsidRPr="009B3509" w:rsidRDefault="007600B0" w:rsidP="006D4499">
      <w:pPr>
        <w:ind w:left="233" w:hanging="142"/>
        <w:contextualSpacing/>
        <w:rPr>
          <w:rFonts w:eastAsia="Calibri"/>
          <w:rtl/>
          <w:lang w:bidi="ar-SY"/>
        </w:rPr>
      </w:pPr>
      <w:r w:rsidRPr="009B3509">
        <w:rPr>
          <w:rFonts w:eastAsia="Calibri" w:hint="cs"/>
          <w:rtl/>
          <w:lang w:bidi="ar-SY"/>
        </w:rPr>
        <w:t>التحضير:</w:t>
      </w:r>
      <w:r w:rsidR="006D4499" w:rsidRPr="009B3509">
        <w:rPr>
          <w:rFonts w:eastAsia="Calibri"/>
          <w:rtl/>
          <w:lang w:bidi="ar-SY"/>
        </w:rPr>
        <w:t xml:space="preserve"> يحضر بإضافة يوديد البوتاسيوم بضعف كمية اليود </w:t>
      </w:r>
      <w:r w:rsidRPr="009B3509">
        <w:rPr>
          <w:rFonts w:eastAsia="Calibri" w:hint="cs"/>
          <w:rtl/>
          <w:lang w:bidi="ar-SY"/>
        </w:rPr>
        <w:t>المستخدمة،</w:t>
      </w:r>
      <w:r w:rsidR="006D4499" w:rsidRPr="009B3509">
        <w:rPr>
          <w:rFonts w:eastAsia="Calibri"/>
          <w:rtl/>
          <w:lang w:bidi="ar-SY"/>
        </w:rPr>
        <w:t xml:space="preserve"> حيث يتشكل معقد </w:t>
      </w:r>
      <w:r w:rsidR="006D4499" w:rsidRPr="009B3509">
        <w:rPr>
          <w:rFonts w:eastAsia="Calibri"/>
          <w:lang w:bidi="ar-SY"/>
        </w:rPr>
        <w:t>KI</w:t>
      </w:r>
      <w:r w:rsidR="006D4499" w:rsidRPr="009B3509">
        <w:rPr>
          <w:rFonts w:eastAsia="Calibri"/>
          <w:vertAlign w:val="subscript"/>
          <w:lang w:bidi="ar-SY"/>
        </w:rPr>
        <w:t>3</w:t>
      </w:r>
      <w:r w:rsidR="006D4499" w:rsidRPr="009B3509">
        <w:rPr>
          <w:rFonts w:eastAsia="Calibri"/>
          <w:rtl/>
          <w:lang w:bidi="ar-SY"/>
        </w:rPr>
        <w:t xml:space="preserve"> وهو يملك نفس خواص اليود ويتميز عنه بكونه منحل في الماء</w:t>
      </w:r>
    </w:p>
    <w:p w14:paraId="684380C4" w14:textId="77777777" w:rsidR="006D4499" w:rsidRPr="009B3509" w:rsidRDefault="006D4499" w:rsidP="006D4499">
      <w:pPr>
        <w:ind w:left="233" w:hanging="142"/>
        <w:contextualSpacing/>
        <w:rPr>
          <w:rFonts w:eastAsia="Calibri"/>
          <w:rtl/>
          <w:lang w:bidi="ar-SY"/>
        </w:rPr>
      </w:pPr>
      <w:r w:rsidRPr="009B3509">
        <w:rPr>
          <w:rFonts w:eastAsia="Calibri"/>
          <w:rtl/>
          <w:lang w:bidi="ar-SY"/>
        </w:rPr>
        <w:t xml:space="preserve">لتحضير محلول </w:t>
      </w:r>
      <w:proofErr w:type="spellStart"/>
      <w:r w:rsidRPr="009B3509">
        <w:rPr>
          <w:rFonts w:eastAsia="Calibri"/>
          <w:rtl/>
          <w:lang w:bidi="ar-SY"/>
        </w:rPr>
        <w:t>لوغول</w:t>
      </w:r>
      <w:proofErr w:type="spellEnd"/>
      <w:r w:rsidRPr="009B3509">
        <w:rPr>
          <w:rFonts w:eastAsia="Calibri"/>
          <w:rtl/>
          <w:lang w:bidi="ar-SY"/>
        </w:rPr>
        <w:t xml:space="preserve"> بتركيز 5%:</w:t>
      </w:r>
    </w:p>
    <w:p w14:paraId="00AFD3DF" w14:textId="0389C574" w:rsidR="006D4499" w:rsidRPr="009B3509" w:rsidRDefault="006D4499" w:rsidP="006D4499">
      <w:pPr>
        <w:ind w:left="233" w:hanging="142"/>
        <w:contextualSpacing/>
        <w:rPr>
          <w:rFonts w:eastAsia="Calibri"/>
          <w:rtl/>
          <w:lang w:bidi="ar-SY"/>
        </w:rPr>
      </w:pPr>
      <w:r w:rsidRPr="009B3509">
        <w:rPr>
          <w:rFonts w:eastAsia="Calibri"/>
          <w:rtl/>
          <w:lang w:bidi="ar-SY"/>
        </w:rPr>
        <w:t xml:space="preserve">50 غ من </w:t>
      </w:r>
      <w:r w:rsidRPr="009B3509">
        <w:rPr>
          <w:rFonts w:eastAsia="Calibri"/>
          <w:lang w:bidi="ar-SY"/>
        </w:rPr>
        <w:t>I</w:t>
      </w:r>
      <w:r w:rsidRPr="009B3509">
        <w:rPr>
          <w:rFonts w:eastAsia="Calibri"/>
          <w:vertAlign w:val="subscript"/>
          <w:lang w:bidi="ar-SY"/>
        </w:rPr>
        <w:t>2</w:t>
      </w:r>
      <w:r w:rsidRPr="009B3509">
        <w:rPr>
          <w:rFonts w:eastAsia="Calibri"/>
          <w:rtl/>
          <w:lang w:bidi="ar-SY"/>
        </w:rPr>
        <w:t xml:space="preserve"> + 100 غ من </w:t>
      </w:r>
      <w:r w:rsidRPr="009B3509">
        <w:rPr>
          <w:rFonts w:eastAsia="Calibri"/>
          <w:lang w:bidi="ar-SY"/>
        </w:rPr>
        <w:t>KI</w:t>
      </w:r>
      <w:r w:rsidRPr="009B3509">
        <w:rPr>
          <w:rFonts w:eastAsia="Calibri"/>
          <w:rtl/>
          <w:lang w:bidi="ar-SY"/>
        </w:rPr>
        <w:t xml:space="preserve">    يكمل بالماء المقطر</w:t>
      </w:r>
      <w:r w:rsidR="007F6EA0" w:rsidRPr="009B3509">
        <w:rPr>
          <w:rFonts w:eastAsia="Calibri" w:hint="cs"/>
          <w:rtl/>
          <w:lang w:bidi="ar-SY"/>
        </w:rPr>
        <w:t xml:space="preserve"> </w:t>
      </w:r>
      <w:r w:rsidRPr="009B3509">
        <w:rPr>
          <w:rFonts w:eastAsia="Calibri"/>
          <w:rtl/>
          <w:lang w:bidi="ar-SY"/>
        </w:rPr>
        <w:t>حتى 1000 مل</w:t>
      </w:r>
    </w:p>
    <w:p w14:paraId="745FBE5E" w14:textId="77777777" w:rsidR="006D4499" w:rsidRPr="007600B0" w:rsidRDefault="006D4499" w:rsidP="006D4499">
      <w:pPr>
        <w:ind w:left="233" w:hanging="142"/>
        <w:contextualSpacing/>
        <w:rPr>
          <w:rFonts w:eastAsia="Calibri"/>
          <w:rtl/>
          <w:lang w:bidi="ar-SY"/>
        </w:rPr>
      </w:pPr>
      <w:r w:rsidRPr="007600B0">
        <w:rPr>
          <w:rFonts w:eastAsia="Calibri"/>
          <w:rtl/>
          <w:lang w:bidi="ar-SY"/>
        </w:rPr>
        <w:t>ملاحظة هامة: يوديد البوتاسيوم</w:t>
      </w:r>
      <w:r w:rsidRPr="007600B0">
        <w:rPr>
          <w:rFonts w:eastAsia="Calibri"/>
          <w:lang w:bidi="ar-SY"/>
        </w:rPr>
        <w:t>KI</w:t>
      </w:r>
      <w:r w:rsidRPr="007600B0">
        <w:rPr>
          <w:rFonts w:eastAsia="Calibri"/>
          <w:rtl/>
          <w:lang w:bidi="ar-SY"/>
        </w:rPr>
        <w:t xml:space="preserve"> غالية الثمن ويلعب دور مساعد لتامين انحلال اليود</w:t>
      </w:r>
    </w:p>
    <w:p w14:paraId="3CDDA2A7" w14:textId="77777777" w:rsidR="007600B0" w:rsidRDefault="006D4499" w:rsidP="006D4499">
      <w:pPr>
        <w:ind w:left="233" w:hanging="142"/>
        <w:contextualSpacing/>
        <w:rPr>
          <w:rFonts w:eastAsia="Calibri"/>
          <w:sz w:val="26"/>
          <w:szCs w:val="26"/>
          <w:rtl/>
          <w:lang w:bidi="ar-SY"/>
        </w:rPr>
      </w:pPr>
      <w:r w:rsidRPr="007600B0">
        <w:rPr>
          <w:rFonts w:eastAsia="Calibri"/>
          <w:b/>
          <w:bCs/>
          <w:sz w:val="26"/>
          <w:szCs w:val="26"/>
          <w:rtl/>
          <w:lang w:bidi="ar-SY"/>
        </w:rPr>
        <w:t>الاستخدامات</w:t>
      </w:r>
      <w:r w:rsidRPr="007600B0">
        <w:rPr>
          <w:rFonts w:eastAsia="Calibri"/>
          <w:sz w:val="26"/>
          <w:szCs w:val="26"/>
          <w:rtl/>
          <w:lang w:bidi="ar-SY"/>
        </w:rPr>
        <w:t>:</w:t>
      </w:r>
    </w:p>
    <w:p w14:paraId="18170A5F" w14:textId="6C02A76B" w:rsidR="006D4499" w:rsidRPr="007600B0" w:rsidRDefault="006D4499" w:rsidP="006D4499">
      <w:pPr>
        <w:ind w:left="233" w:hanging="142"/>
        <w:contextualSpacing/>
        <w:rPr>
          <w:rFonts w:eastAsia="Calibri"/>
          <w:sz w:val="26"/>
          <w:szCs w:val="26"/>
          <w:rtl/>
          <w:lang w:bidi="ar-SY"/>
        </w:rPr>
      </w:pPr>
      <w:r w:rsidRPr="006D4499">
        <w:rPr>
          <w:rFonts w:eastAsia="Calibri"/>
          <w:sz w:val="28"/>
          <w:szCs w:val="28"/>
          <w:rtl/>
          <w:lang w:bidi="ar-SY"/>
        </w:rPr>
        <w:t xml:space="preserve"> 1- </w:t>
      </w:r>
      <w:r w:rsidRPr="007600B0">
        <w:rPr>
          <w:rFonts w:eastAsia="Calibri"/>
          <w:sz w:val="26"/>
          <w:szCs w:val="26"/>
          <w:rtl/>
          <w:lang w:bidi="ar-SY"/>
        </w:rPr>
        <w:t>خارجياً: مطهر</w:t>
      </w:r>
    </w:p>
    <w:p w14:paraId="46F5A505" w14:textId="77777777" w:rsidR="006D4499" w:rsidRPr="007600B0" w:rsidRDefault="006D4499" w:rsidP="006D4499">
      <w:pPr>
        <w:ind w:left="233" w:hanging="142"/>
        <w:contextualSpacing/>
        <w:rPr>
          <w:rFonts w:eastAsia="Calibri"/>
          <w:sz w:val="26"/>
          <w:szCs w:val="26"/>
          <w:rtl/>
          <w:lang w:bidi="ar-SY"/>
        </w:rPr>
      </w:pPr>
      <w:r w:rsidRPr="007600B0">
        <w:rPr>
          <w:rFonts w:eastAsia="Calibri"/>
          <w:sz w:val="26"/>
          <w:szCs w:val="26"/>
          <w:rtl/>
          <w:lang w:bidi="ar-SY"/>
        </w:rPr>
        <w:t>2- داخلياً: كمضاد لفرط نشاط الدرق</w:t>
      </w:r>
    </w:p>
    <w:p w14:paraId="58C887BB" w14:textId="69F9CC6B" w:rsidR="006D4499" w:rsidRDefault="006D4499" w:rsidP="006D4499">
      <w:pPr>
        <w:ind w:left="233" w:hanging="142"/>
        <w:contextualSpacing/>
        <w:rPr>
          <w:rFonts w:eastAsia="Calibri"/>
          <w:sz w:val="26"/>
          <w:szCs w:val="26"/>
          <w:rtl/>
          <w:lang w:bidi="ar-SY"/>
        </w:rPr>
      </w:pPr>
      <w:r w:rsidRPr="007600B0">
        <w:rPr>
          <w:rFonts w:eastAsia="Calibri"/>
          <w:b/>
          <w:bCs/>
          <w:sz w:val="26"/>
          <w:szCs w:val="26"/>
          <w:rtl/>
          <w:lang w:bidi="ar-SY"/>
        </w:rPr>
        <w:t>السلبيات</w:t>
      </w:r>
      <w:r w:rsidRPr="007600B0">
        <w:rPr>
          <w:rFonts w:eastAsia="Calibri"/>
          <w:sz w:val="26"/>
          <w:szCs w:val="26"/>
          <w:rtl/>
          <w:lang w:bidi="ar-SY"/>
        </w:rPr>
        <w:t>: قليل الثبات</w:t>
      </w:r>
      <w:r w:rsidR="007F6EA0" w:rsidRPr="007600B0">
        <w:rPr>
          <w:rFonts w:eastAsia="Calibri" w:hint="cs"/>
          <w:sz w:val="26"/>
          <w:szCs w:val="26"/>
          <w:rtl/>
          <w:lang w:bidi="ar-SY"/>
        </w:rPr>
        <w:t>،</w:t>
      </w:r>
      <w:r w:rsidRPr="007600B0">
        <w:rPr>
          <w:rFonts w:eastAsia="Calibri"/>
          <w:sz w:val="26"/>
          <w:szCs w:val="26"/>
          <w:rtl/>
          <w:lang w:bidi="ar-SY"/>
        </w:rPr>
        <w:t xml:space="preserve"> يتصعد</w:t>
      </w:r>
      <w:r w:rsidR="007F6EA0" w:rsidRPr="007600B0">
        <w:rPr>
          <w:rFonts w:eastAsia="Calibri" w:hint="cs"/>
          <w:sz w:val="26"/>
          <w:szCs w:val="26"/>
          <w:rtl/>
          <w:lang w:bidi="ar-SY"/>
        </w:rPr>
        <w:t>،</w:t>
      </w:r>
      <w:r w:rsidRPr="007600B0">
        <w:rPr>
          <w:rFonts w:eastAsia="Calibri"/>
          <w:sz w:val="26"/>
          <w:szCs w:val="26"/>
          <w:rtl/>
          <w:lang w:bidi="ar-SY"/>
        </w:rPr>
        <w:t xml:space="preserve"> يتخرب بالحرارة</w:t>
      </w:r>
    </w:p>
    <w:p w14:paraId="2F241EEE" w14:textId="77777777" w:rsidR="00CB4F8F" w:rsidRPr="007600B0" w:rsidRDefault="00CB4F8F" w:rsidP="006D4499">
      <w:pPr>
        <w:ind w:left="233" w:hanging="142"/>
        <w:contextualSpacing/>
        <w:rPr>
          <w:rFonts w:eastAsia="Calibri"/>
          <w:sz w:val="26"/>
          <w:szCs w:val="26"/>
          <w:rtl/>
          <w:lang w:bidi="ar-SY"/>
        </w:rPr>
      </w:pPr>
    </w:p>
    <w:p w14:paraId="200C05C0" w14:textId="77777777" w:rsidR="006D4499" w:rsidRPr="007600B0" w:rsidRDefault="006D4499">
      <w:pPr>
        <w:numPr>
          <w:ilvl w:val="0"/>
          <w:numId w:val="32"/>
        </w:numPr>
        <w:ind w:left="233" w:hanging="142"/>
        <w:contextualSpacing/>
        <w:rPr>
          <w:rFonts w:eastAsia="Calibri"/>
          <w:b/>
          <w:bCs/>
          <w:sz w:val="26"/>
          <w:szCs w:val="26"/>
          <w:u w:val="single"/>
          <w:lang w:bidi="ar-SY"/>
        </w:rPr>
      </w:pPr>
      <w:r w:rsidRPr="007600B0">
        <w:rPr>
          <w:rFonts w:eastAsia="Calibri"/>
          <w:b/>
          <w:bCs/>
          <w:sz w:val="26"/>
          <w:szCs w:val="26"/>
          <w:u w:val="single"/>
          <w:rtl/>
          <w:lang w:bidi="ar-SY"/>
        </w:rPr>
        <w:t xml:space="preserve">محلول اليود </w:t>
      </w:r>
      <w:proofErr w:type="spellStart"/>
      <w:r w:rsidRPr="007600B0">
        <w:rPr>
          <w:rFonts w:eastAsia="Calibri"/>
          <w:b/>
          <w:bCs/>
          <w:sz w:val="26"/>
          <w:szCs w:val="26"/>
          <w:u w:val="single"/>
          <w:rtl/>
          <w:lang w:bidi="ar-SY"/>
        </w:rPr>
        <w:t>الغولي</w:t>
      </w:r>
      <w:proofErr w:type="spellEnd"/>
      <w:r w:rsidRPr="007600B0">
        <w:rPr>
          <w:rFonts w:eastAsia="Calibri"/>
          <w:b/>
          <w:bCs/>
          <w:sz w:val="26"/>
          <w:szCs w:val="26"/>
          <w:u w:val="single"/>
          <w:rtl/>
          <w:lang w:bidi="ar-SY"/>
        </w:rPr>
        <w:t xml:space="preserve"> (صبغة اليود): </w:t>
      </w:r>
    </w:p>
    <w:p w14:paraId="0845510C" w14:textId="77777777" w:rsidR="006D4499" w:rsidRPr="007600B0" w:rsidRDefault="006D4499" w:rsidP="006D4499">
      <w:pPr>
        <w:ind w:left="233" w:hanging="142"/>
        <w:contextualSpacing/>
        <w:rPr>
          <w:rFonts w:eastAsia="Calibri"/>
          <w:lang w:bidi="ar-SY"/>
        </w:rPr>
      </w:pPr>
      <w:r w:rsidRPr="007600B0">
        <w:rPr>
          <w:rFonts w:eastAsia="Calibri"/>
          <w:rtl/>
          <w:lang w:bidi="ar-SY"/>
        </w:rPr>
        <w:t xml:space="preserve">وهو محلول اليود الحاوي على ماء وكحول </w:t>
      </w:r>
    </w:p>
    <w:p w14:paraId="6642F8F9" w14:textId="77777777" w:rsidR="006D4499" w:rsidRPr="007600B0" w:rsidRDefault="006D4499" w:rsidP="006D4499">
      <w:pPr>
        <w:ind w:left="233" w:hanging="142"/>
        <w:contextualSpacing/>
        <w:rPr>
          <w:rFonts w:eastAsia="Calibri"/>
          <w:rtl/>
          <w:lang w:bidi="ar-SY"/>
        </w:rPr>
      </w:pPr>
      <w:r w:rsidRPr="007600B0">
        <w:rPr>
          <w:rFonts w:eastAsia="Calibri"/>
          <w:rtl/>
          <w:lang w:bidi="ar-SY"/>
        </w:rPr>
        <w:lastRenderedPageBreak/>
        <w:t>التحضير: لتحضير صبغة اليود 2.5%</w:t>
      </w:r>
    </w:p>
    <w:p w14:paraId="32564A77" w14:textId="58041B84" w:rsidR="006D4499" w:rsidRPr="007600B0" w:rsidRDefault="006D4499" w:rsidP="006D4499">
      <w:pPr>
        <w:ind w:left="233" w:hanging="142"/>
        <w:contextualSpacing/>
        <w:rPr>
          <w:rFonts w:eastAsia="Calibri"/>
          <w:rtl/>
          <w:lang w:bidi="ar-SY"/>
        </w:rPr>
      </w:pPr>
      <w:r w:rsidRPr="007600B0">
        <w:rPr>
          <w:rFonts w:eastAsia="Calibri"/>
          <w:rtl/>
          <w:lang w:bidi="ar-SY"/>
        </w:rPr>
        <w:t>25</w:t>
      </w:r>
      <w:proofErr w:type="gramStart"/>
      <w:r w:rsidRPr="007600B0">
        <w:rPr>
          <w:rFonts w:eastAsia="Calibri"/>
          <w:rtl/>
          <w:lang w:bidi="ar-SY"/>
        </w:rPr>
        <w:t>غ  من</w:t>
      </w:r>
      <w:proofErr w:type="gramEnd"/>
      <w:r w:rsidRPr="007600B0">
        <w:rPr>
          <w:rFonts w:eastAsia="Calibri"/>
          <w:lang w:bidi="ar-SY"/>
        </w:rPr>
        <w:t>I</w:t>
      </w:r>
      <w:r w:rsidRPr="007600B0">
        <w:rPr>
          <w:rFonts w:eastAsia="Calibri"/>
          <w:vertAlign w:val="subscript"/>
          <w:lang w:bidi="ar-SY"/>
        </w:rPr>
        <w:t>2</w:t>
      </w:r>
      <w:r w:rsidRPr="007600B0">
        <w:rPr>
          <w:rFonts w:eastAsia="Calibri"/>
          <w:rtl/>
          <w:lang w:bidi="ar-SY"/>
        </w:rPr>
        <w:t xml:space="preserve"> + 25 غ من </w:t>
      </w:r>
      <w:r w:rsidRPr="007600B0">
        <w:rPr>
          <w:rFonts w:eastAsia="Calibri"/>
          <w:lang w:bidi="ar-SY"/>
        </w:rPr>
        <w:t>KI</w:t>
      </w:r>
      <w:r w:rsidRPr="007600B0">
        <w:rPr>
          <w:rFonts w:eastAsia="Calibri"/>
          <w:rtl/>
          <w:lang w:bidi="ar-SY"/>
        </w:rPr>
        <w:t xml:space="preserve"> + 25 مل ماء مقطر</w:t>
      </w:r>
      <w:r w:rsidR="007F6EA0" w:rsidRPr="007600B0">
        <w:rPr>
          <w:rFonts w:eastAsia="Calibri" w:hint="cs"/>
          <w:rtl/>
          <w:lang w:bidi="ar-SY"/>
        </w:rPr>
        <w:t xml:space="preserve"> </w:t>
      </w:r>
      <w:r w:rsidRPr="007600B0">
        <w:rPr>
          <w:rFonts w:eastAsia="Calibri"/>
          <w:rtl/>
          <w:lang w:bidi="ar-SY"/>
        </w:rPr>
        <w:t>يكمل بالكحول حتى 1000 مل</w:t>
      </w:r>
    </w:p>
    <w:p w14:paraId="33738130" w14:textId="77777777" w:rsidR="006D4499" w:rsidRPr="007600B0" w:rsidRDefault="006D4499">
      <w:pPr>
        <w:numPr>
          <w:ilvl w:val="0"/>
          <w:numId w:val="32"/>
        </w:numPr>
        <w:ind w:left="233" w:hanging="142"/>
        <w:contextualSpacing/>
        <w:rPr>
          <w:rFonts w:eastAsia="Calibri"/>
          <w:b/>
          <w:bCs/>
          <w:sz w:val="26"/>
          <w:szCs w:val="26"/>
          <w:u w:val="single"/>
          <w:lang w:bidi="ar-SY"/>
        </w:rPr>
      </w:pPr>
      <w:r w:rsidRPr="007600B0">
        <w:rPr>
          <w:rFonts w:eastAsia="Calibri"/>
          <w:b/>
          <w:bCs/>
          <w:sz w:val="26"/>
          <w:szCs w:val="26"/>
          <w:u w:val="single"/>
          <w:rtl/>
          <w:lang w:bidi="ar-SY"/>
        </w:rPr>
        <w:t xml:space="preserve">محلول </w:t>
      </w:r>
      <w:proofErr w:type="spellStart"/>
      <w:r w:rsidRPr="007600B0">
        <w:rPr>
          <w:rFonts w:eastAsia="Calibri"/>
          <w:b/>
          <w:bCs/>
          <w:sz w:val="26"/>
          <w:szCs w:val="26"/>
          <w:u w:val="single"/>
          <w:rtl/>
          <w:lang w:bidi="ar-SY"/>
        </w:rPr>
        <w:t>البوفيدون</w:t>
      </w:r>
      <w:proofErr w:type="spellEnd"/>
      <w:r w:rsidRPr="007600B0">
        <w:rPr>
          <w:rFonts w:eastAsia="Calibri"/>
          <w:b/>
          <w:bCs/>
          <w:sz w:val="26"/>
          <w:szCs w:val="26"/>
          <w:u w:val="single"/>
          <w:rtl/>
          <w:lang w:bidi="ar-SY"/>
        </w:rPr>
        <w:t xml:space="preserve"> </w:t>
      </w:r>
      <w:proofErr w:type="spellStart"/>
      <w:r w:rsidRPr="007600B0">
        <w:rPr>
          <w:rFonts w:eastAsia="Calibri"/>
          <w:b/>
          <w:bCs/>
          <w:sz w:val="26"/>
          <w:szCs w:val="26"/>
          <w:u w:val="single"/>
          <w:rtl/>
          <w:lang w:bidi="ar-SY"/>
        </w:rPr>
        <w:t>اليودي</w:t>
      </w:r>
      <w:proofErr w:type="spellEnd"/>
      <w:r w:rsidRPr="007600B0">
        <w:rPr>
          <w:rFonts w:eastAsia="Calibri"/>
          <w:b/>
          <w:bCs/>
          <w:sz w:val="26"/>
          <w:szCs w:val="26"/>
          <w:u w:val="single"/>
          <w:rtl/>
          <w:lang w:bidi="ar-SY"/>
        </w:rPr>
        <w:t>:</w:t>
      </w:r>
    </w:p>
    <w:p w14:paraId="712FCCA0" w14:textId="77777777" w:rsidR="006D4499" w:rsidRPr="00F251E8" w:rsidRDefault="006D4499" w:rsidP="006D4499">
      <w:pPr>
        <w:ind w:left="233" w:hanging="142"/>
        <w:contextualSpacing/>
        <w:rPr>
          <w:rFonts w:eastAsia="Calibri"/>
          <w:rtl/>
          <w:lang w:bidi="ar-SY"/>
        </w:rPr>
      </w:pPr>
      <w:r w:rsidRPr="00F251E8">
        <w:rPr>
          <w:rFonts w:eastAsia="Calibri"/>
          <w:rtl/>
          <w:lang w:bidi="ar-SY"/>
        </w:rPr>
        <w:t xml:space="preserve">تم تحضير اليود بشكل معقد مع بولي فينيل </w:t>
      </w:r>
      <w:proofErr w:type="spellStart"/>
      <w:proofErr w:type="gramStart"/>
      <w:r w:rsidRPr="00F251E8">
        <w:rPr>
          <w:rFonts w:eastAsia="Calibri"/>
          <w:rtl/>
          <w:lang w:bidi="ar-SY"/>
        </w:rPr>
        <w:t>بيروليدين</w:t>
      </w:r>
      <w:proofErr w:type="spellEnd"/>
      <w:r w:rsidRPr="00F251E8">
        <w:rPr>
          <w:rFonts w:eastAsia="Calibri"/>
          <w:rtl/>
          <w:lang w:bidi="ar-SY"/>
        </w:rPr>
        <w:t>,</w:t>
      </w:r>
      <w:proofErr w:type="gramEnd"/>
      <w:r w:rsidRPr="00F251E8">
        <w:rPr>
          <w:rFonts w:eastAsia="Calibri"/>
          <w:rtl/>
          <w:lang w:bidi="ar-SY"/>
        </w:rPr>
        <w:t xml:space="preserve"> وبذلك تم الحصول على شكل ثابت ومنحل وغير مخرش. يحرر اليود الحر وبذلك يمارس فعله المطهر</w:t>
      </w:r>
    </w:p>
    <w:p w14:paraId="51CA0D2F" w14:textId="77777777" w:rsidR="006D4499" w:rsidRPr="00F251E8" w:rsidRDefault="006D4499" w:rsidP="006D4499">
      <w:pPr>
        <w:ind w:left="233" w:hanging="142"/>
        <w:contextualSpacing/>
        <w:rPr>
          <w:rFonts w:eastAsia="Calibri"/>
          <w:b/>
          <w:bCs/>
          <w:sz w:val="26"/>
          <w:szCs w:val="26"/>
          <w:rtl/>
          <w:lang w:bidi="ar-SY"/>
        </w:rPr>
      </w:pPr>
      <w:r w:rsidRPr="00F251E8">
        <w:rPr>
          <w:rFonts w:eastAsia="Calibri"/>
          <w:b/>
          <w:bCs/>
          <w:sz w:val="26"/>
          <w:szCs w:val="26"/>
          <w:rtl/>
          <w:lang w:bidi="ar-SY"/>
        </w:rPr>
        <w:t>الميزات:</w:t>
      </w:r>
    </w:p>
    <w:p w14:paraId="4F68B60A" w14:textId="77777777" w:rsidR="006D4499" w:rsidRPr="00F251E8" w:rsidRDefault="006D4499" w:rsidP="002E2F51">
      <w:pPr>
        <w:numPr>
          <w:ilvl w:val="0"/>
          <w:numId w:val="33"/>
        </w:numPr>
        <w:spacing w:after="0" w:line="276" w:lineRule="auto"/>
        <w:ind w:left="233" w:hanging="142"/>
        <w:contextualSpacing/>
        <w:rPr>
          <w:rFonts w:eastAsia="Calibri"/>
          <w:lang w:bidi="ar-SY"/>
        </w:rPr>
      </w:pPr>
      <w:r w:rsidRPr="00F251E8">
        <w:rPr>
          <w:rFonts w:eastAsia="Calibri"/>
          <w:rtl/>
          <w:lang w:bidi="ar-SY"/>
        </w:rPr>
        <w:t>يحرر اليود ببطء</w:t>
      </w:r>
    </w:p>
    <w:p w14:paraId="7F1C8208" w14:textId="77777777" w:rsidR="006D4499" w:rsidRPr="00F251E8" w:rsidRDefault="006D4499" w:rsidP="002E2F51">
      <w:pPr>
        <w:numPr>
          <w:ilvl w:val="0"/>
          <w:numId w:val="33"/>
        </w:numPr>
        <w:spacing w:after="0" w:line="276" w:lineRule="auto"/>
        <w:ind w:left="233" w:hanging="142"/>
        <w:contextualSpacing/>
        <w:rPr>
          <w:rFonts w:eastAsia="Calibri"/>
          <w:lang w:bidi="ar-SY"/>
        </w:rPr>
      </w:pPr>
      <w:r w:rsidRPr="00F251E8">
        <w:rPr>
          <w:rFonts w:eastAsia="Calibri"/>
          <w:rtl/>
          <w:lang w:bidi="ar-SY"/>
        </w:rPr>
        <w:t>يزيد من فعالية اليود بسبب وجود عامل فعال على السطح</w:t>
      </w:r>
    </w:p>
    <w:p w14:paraId="03B57C66" w14:textId="789E4709" w:rsidR="006D4499" w:rsidRPr="00F251E8" w:rsidRDefault="006D4499" w:rsidP="002E2F51">
      <w:pPr>
        <w:numPr>
          <w:ilvl w:val="0"/>
          <w:numId w:val="33"/>
        </w:numPr>
        <w:spacing w:after="0" w:line="276" w:lineRule="auto"/>
        <w:ind w:left="233" w:hanging="142"/>
        <w:contextualSpacing/>
        <w:rPr>
          <w:rFonts w:eastAsia="Calibri"/>
          <w:lang w:bidi="ar-SY"/>
        </w:rPr>
      </w:pPr>
      <w:r w:rsidRPr="00F251E8">
        <w:rPr>
          <w:rFonts w:eastAsia="Calibri"/>
          <w:rtl/>
          <w:lang w:bidi="ar-SY"/>
        </w:rPr>
        <w:t xml:space="preserve">فعالية مطهرة أكبر بسبب امتلاكه على خواص </w:t>
      </w:r>
      <w:proofErr w:type="spellStart"/>
      <w:r w:rsidRPr="00F251E8">
        <w:rPr>
          <w:rFonts w:eastAsia="Calibri"/>
          <w:rtl/>
          <w:lang w:bidi="ar-SY"/>
        </w:rPr>
        <w:t>ليبوفيلية</w:t>
      </w:r>
      <w:proofErr w:type="spellEnd"/>
      <w:r w:rsidR="00847B45" w:rsidRPr="00F251E8">
        <w:rPr>
          <w:rFonts w:eastAsia="Calibri" w:hint="cs"/>
          <w:rtl/>
          <w:lang w:bidi="ar-SY"/>
        </w:rPr>
        <w:t>،</w:t>
      </w:r>
      <w:r w:rsidRPr="00F251E8">
        <w:rPr>
          <w:rFonts w:eastAsia="Calibri"/>
          <w:rtl/>
          <w:lang w:bidi="ar-SY"/>
        </w:rPr>
        <w:t xml:space="preserve"> بالتالي قدرة </w:t>
      </w:r>
      <w:r w:rsidR="007F6EA0" w:rsidRPr="00F251E8">
        <w:rPr>
          <w:rFonts w:eastAsia="Calibri" w:hint="cs"/>
          <w:rtl/>
          <w:lang w:bidi="ar-SY"/>
        </w:rPr>
        <w:t>أ</w:t>
      </w:r>
      <w:r w:rsidRPr="00F251E8">
        <w:rPr>
          <w:rFonts w:eastAsia="Calibri"/>
          <w:rtl/>
          <w:lang w:bidi="ar-SY"/>
        </w:rPr>
        <w:t>كبر على الت</w:t>
      </w:r>
      <w:r w:rsidR="00847B45" w:rsidRPr="00F251E8">
        <w:rPr>
          <w:rFonts w:eastAsia="Calibri" w:hint="cs"/>
          <w:rtl/>
          <w:lang w:bidi="ar-SY"/>
        </w:rPr>
        <w:t>أ</w:t>
      </w:r>
      <w:r w:rsidRPr="00F251E8">
        <w:rPr>
          <w:rFonts w:eastAsia="Calibri"/>
          <w:rtl/>
          <w:lang w:bidi="ar-SY"/>
        </w:rPr>
        <w:t>ثير على الغشاء الخلوي الجرثومي</w:t>
      </w:r>
    </w:p>
    <w:p w14:paraId="64720289" w14:textId="77777777" w:rsidR="006D4499" w:rsidRPr="00F251E8" w:rsidRDefault="006D4499" w:rsidP="002E2F51">
      <w:pPr>
        <w:numPr>
          <w:ilvl w:val="0"/>
          <w:numId w:val="33"/>
        </w:numPr>
        <w:spacing w:after="0" w:line="276" w:lineRule="auto"/>
        <w:ind w:left="233" w:hanging="142"/>
        <w:contextualSpacing/>
        <w:rPr>
          <w:rFonts w:eastAsia="Calibri"/>
          <w:lang w:bidi="ar-SY"/>
        </w:rPr>
      </w:pPr>
      <w:r w:rsidRPr="00F251E8">
        <w:rPr>
          <w:rFonts w:eastAsia="Calibri"/>
          <w:rtl/>
          <w:lang w:bidi="ar-SY"/>
        </w:rPr>
        <w:t>يمنع تصعد اليود</w:t>
      </w:r>
    </w:p>
    <w:p w14:paraId="04D8256E" w14:textId="7FEE5C0E" w:rsidR="006D4499" w:rsidRPr="00F251E8" w:rsidRDefault="006D4499" w:rsidP="002E2F51">
      <w:pPr>
        <w:numPr>
          <w:ilvl w:val="0"/>
          <w:numId w:val="33"/>
        </w:numPr>
        <w:spacing w:after="0" w:line="276" w:lineRule="auto"/>
        <w:ind w:left="233" w:hanging="142"/>
        <w:contextualSpacing/>
        <w:rPr>
          <w:rFonts w:eastAsia="Calibri"/>
          <w:lang w:bidi="ar-SY"/>
        </w:rPr>
      </w:pPr>
      <w:r w:rsidRPr="00F251E8">
        <w:rPr>
          <w:rFonts w:eastAsia="Calibri"/>
          <w:rtl/>
          <w:lang w:bidi="ar-SY"/>
        </w:rPr>
        <w:t>ت</w:t>
      </w:r>
      <w:r w:rsidR="007F6EA0" w:rsidRPr="00F251E8">
        <w:rPr>
          <w:rFonts w:eastAsia="Calibri" w:hint="cs"/>
          <w:rtl/>
          <w:lang w:bidi="ar-SY"/>
        </w:rPr>
        <w:t>أ</w:t>
      </w:r>
      <w:r w:rsidRPr="00F251E8">
        <w:rPr>
          <w:rFonts w:eastAsia="Calibri"/>
          <w:rtl/>
          <w:lang w:bidi="ar-SY"/>
        </w:rPr>
        <w:t>ث</w:t>
      </w:r>
      <w:r w:rsidR="00847B45" w:rsidRPr="00F251E8">
        <w:rPr>
          <w:rFonts w:eastAsia="Calibri" w:hint="cs"/>
          <w:rtl/>
          <w:lang w:bidi="ar-SY"/>
        </w:rPr>
        <w:t>ي</w:t>
      </w:r>
      <w:r w:rsidRPr="00F251E8">
        <w:rPr>
          <w:rFonts w:eastAsia="Calibri"/>
          <w:rtl/>
          <w:lang w:bidi="ar-SY"/>
        </w:rPr>
        <w:t xml:space="preserve">ر مخرش </w:t>
      </w:r>
      <w:r w:rsidR="007F6EA0" w:rsidRPr="00F251E8">
        <w:rPr>
          <w:rFonts w:eastAsia="Calibri" w:hint="cs"/>
          <w:rtl/>
          <w:lang w:bidi="ar-SY"/>
        </w:rPr>
        <w:t>أ</w:t>
      </w:r>
      <w:r w:rsidRPr="00F251E8">
        <w:rPr>
          <w:rFonts w:eastAsia="Calibri"/>
          <w:rtl/>
          <w:lang w:bidi="ar-SY"/>
        </w:rPr>
        <w:t>قل</w:t>
      </w:r>
    </w:p>
    <w:p w14:paraId="73209066" w14:textId="2A2CABDD" w:rsidR="006D4499" w:rsidRPr="006D4499" w:rsidRDefault="006D4499" w:rsidP="002E2F51">
      <w:pPr>
        <w:spacing w:after="0"/>
        <w:ind w:left="233" w:hanging="142"/>
        <w:rPr>
          <w:rFonts w:eastAsia="Calibri"/>
          <w:sz w:val="26"/>
          <w:szCs w:val="26"/>
          <w:rtl/>
          <w:lang w:bidi="ar-SY"/>
        </w:rPr>
      </w:pPr>
      <w:r w:rsidRPr="00F251E8">
        <w:rPr>
          <w:rFonts w:eastAsia="Calibri"/>
          <w:b/>
          <w:bCs/>
          <w:sz w:val="26"/>
          <w:szCs w:val="26"/>
          <w:rtl/>
          <w:lang w:bidi="ar-SY"/>
        </w:rPr>
        <w:t>الاستخدام</w:t>
      </w:r>
      <w:r w:rsidRPr="00F251E8">
        <w:rPr>
          <w:rFonts w:eastAsia="Calibri"/>
          <w:rtl/>
          <w:lang w:bidi="ar-SY"/>
        </w:rPr>
        <w:t>: مطهر جلدي واسع الانتشار</w:t>
      </w:r>
      <w:r w:rsidR="00847B45" w:rsidRPr="00F251E8">
        <w:rPr>
          <w:rFonts w:eastAsia="Calibri" w:hint="cs"/>
          <w:rtl/>
          <w:lang w:bidi="ar-SY"/>
        </w:rPr>
        <w:t xml:space="preserve">، </w:t>
      </w:r>
      <w:r w:rsidRPr="00F251E8">
        <w:rPr>
          <w:rFonts w:eastAsia="Calibri"/>
          <w:rtl/>
          <w:lang w:bidi="ar-SY"/>
        </w:rPr>
        <w:t>مراهم</w:t>
      </w:r>
      <w:r w:rsidR="00847B45" w:rsidRPr="00F251E8">
        <w:rPr>
          <w:rFonts w:eastAsia="Calibri" w:hint="cs"/>
          <w:rtl/>
          <w:lang w:bidi="ar-SY"/>
        </w:rPr>
        <w:t>،</w:t>
      </w:r>
      <w:r w:rsidRPr="00F251E8">
        <w:rPr>
          <w:rFonts w:eastAsia="Calibri"/>
          <w:rtl/>
          <w:lang w:bidi="ar-SY"/>
        </w:rPr>
        <w:t xml:space="preserve"> غرغرة فموية</w:t>
      </w:r>
    </w:p>
    <w:p w14:paraId="79FB5A7A" w14:textId="0765B719" w:rsidR="006D4499" w:rsidRPr="00F251E8" w:rsidRDefault="006D4499">
      <w:pPr>
        <w:numPr>
          <w:ilvl w:val="0"/>
          <w:numId w:val="37"/>
        </w:numPr>
        <w:ind w:left="233" w:hanging="142"/>
        <w:contextualSpacing/>
        <w:rPr>
          <w:rFonts w:eastAsia="Calibri"/>
          <w:b/>
          <w:bCs/>
          <w:sz w:val="26"/>
          <w:szCs w:val="26"/>
          <w:lang w:bidi="ar-SY"/>
        </w:rPr>
      </w:pPr>
      <w:r w:rsidRPr="00F251E8">
        <w:rPr>
          <w:rFonts w:eastAsia="Calibri"/>
          <w:b/>
          <w:bCs/>
          <w:sz w:val="26"/>
          <w:szCs w:val="26"/>
          <w:rtl/>
          <w:lang w:bidi="ar-SY"/>
        </w:rPr>
        <w:t xml:space="preserve">ذاتية </w:t>
      </w:r>
      <w:proofErr w:type="spellStart"/>
      <w:r w:rsidRPr="00F251E8">
        <w:rPr>
          <w:rFonts w:eastAsia="Calibri"/>
          <w:b/>
          <w:bCs/>
          <w:sz w:val="26"/>
          <w:szCs w:val="26"/>
          <w:rtl/>
          <w:lang w:bidi="ar-SY"/>
        </w:rPr>
        <w:t>البوفيدون</w:t>
      </w:r>
      <w:proofErr w:type="spellEnd"/>
      <w:r w:rsidRPr="00F251E8">
        <w:rPr>
          <w:rFonts w:eastAsia="Calibri"/>
          <w:b/>
          <w:bCs/>
          <w:sz w:val="26"/>
          <w:szCs w:val="26"/>
          <w:rtl/>
          <w:lang w:bidi="ar-SY"/>
        </w:rPr>
        <w:t xml:space="preserve">: </w:t>
      </w:r>
    </w:p>
    <w:p w14:paraId="3ACAFFC5" w14:textId="77777777" w:rsidR="006D4499" w:rsidRPr="00F251E8" w:rsidRDefault="006D4499">
      <w:pPr>
        <w:numPr>
          <w:ilvl w:val="0"/>
          <w:numId w:val="38"/>
        </w:numPr>
        <w:tabs>
          <w:tab w:val="right" w:pos="-51"/>
        </w:tabs>
        <w:contextualSpacing/>
        <w:rPr>
          <w:rFonts w:eastAsia="Calibri"/>
          <w:lang w:bidi="ar-SY"/>
        </w:rPr>
      </w:pPr>
      <w:r w:rsidRPr="00F251E8">
        <w:rPr>
          <w:rFonts w:eastAsia="Calibri"/>
          <w:rtl/>
          <w:lang w:bidi="ar-SY"/>
        </w:rPr>
        <w:t xml:space="preserve">طيف </w:t>
      </w:r>
      <w:r w:rsidRPr="00F251E8">
        <w:rPr>
          <w:rFonts w:eastAsia="Calibri"/>
          <w:lang w:bidi="ar-SY"/>
        </w:rPr>
        <w:t>IR</w:t>
      </w:r>
      <w:r w:rsidRPr="00F251E8">
        <w:rPr>
          <w:rFonts w:eastAsia="Calibri"/>
          <w:rtl/>
          <w:lang w:bidi="ar-SY"/>
        </w:rPr>
        <w:t xml:space="preserve"> </w:t>
      </w:r>
    </w:p>
    <w:p w14:paraId="18C2EF60" w14:textId="562FDB84" w:rsidR="006D4499" w:rsidRPr="00F251E8" w:rsidRDefault="006D4499">
      <w:pPr>
        <w:numPr>
          <w:ilvl w:val="0"/>
          <w:numId w:val="38"/>
        </w:numPr>
        <w:tabs>
          <w:tab w:val="right" w:pos="-51"/>
        </w:tabs>
        <w:contextualSpacing/>
        <w:rPr>
          <w:rFonts w:eastAsia="Calibri"/>
          <w:lang w:bidi="ar-SY"/>
        </w:rPr>
      </w:pPr>
      <w:r w:rsidRPr="00F251E8">
        <w:rPr>
          <w:rFonts w:eastAsia="Calibri"/>
          <w:rtl/>
          <w:lang w:bidi="ar-SY"/>
        </w:rPr>
        <w:t xml:space="preserve"> </w:t>
      </w:r>
      <w:proofErr w:type="spellStart"/>
      <w:r w:rsidRPr="00F251E8">
        <w:rPr>
          <w:rFonts w:eastAsia="Calibri"/>
          <w:rtl/>
          <w:lang w:bidi="ar-SY"/>
        </w:rPr>
        <w:t>الثباتية</w:t>
      </w:r>
      <w:proofErr w:type="spellEnd"/>
      <w:r w:rsidRPr="00F251E8">
        <w:rPr>
          <w:rFonts w:eastAsia="Calibri"/>
          <w:rtl/>
          <w:lang w:bidi="ar-SY"/>
        </w:rPr>
        <w:t xml:space="preserve">: توضع ورقة مبللة </w:t>
      </w:r>
      <w:proofErr w:type="spellStart"/>
      <w:r w:rsidRPr="00F251E8">
        <w:rPr>
          <w:rFonts w:eastAsia="Calibri"/>
          <w:rtl/>
          <w:lang w:bidi="ar-SY"/>
        </w:rPr>
        <w:t>بهلامة</w:t>
      </w:r>
      <w:proofErr w:type="spellEnd"/>
      <w:r w:rsidRPr="00F251E8">
        <w:rPr>
          <w:rFonts w:eastAsia="Calibri"/>
          <w:rtl/>
          <w:lang w:bidi="ar-SY"/>
        </w:rPr>
        <w:t xml:space="preserve"> النشاء على فوهة أنبوب اختبار يحوي على </w:t>
      </w:r>
      <w:proofErr w:type="spellStart"/>
      <w:r w:rsidRPr="00F251E8">
        <w:rPr>
          <w:rFonts w:eastAsia="Calibri"/>
          <w:rtl/>
          <w:lang w:bidi="ar-SY"/>
        </w:rPr>
        <w:t>البوفيدون</w:t>
      </w:r>
      <w:proofErr w:type="spellEnd"/>
      <w:r w:rsidRPr="00F251E8">
        <w:rPr>
          <w:rFonts w:eastAsia="Calibri"/>
          <w:rtl/>
          <w:lang w:bidi="ar-SY"/>
        </w:rPr>
        <w:t xml:space="preserve"> </w:t>
      </w:r>
      <w:proofErr w:type="spellStart"/>
      <w:r w:rsidRPr="00F251E8">
        <w:rPr>
          <w:rFonts w:eastAsia="Calibri"/>
          <w:rtl/>
          <w:lang w:bidi="ar-SY"/>
        </w:rPr>
        <w:t>اليودي</w:t>
      </w:r>
      <w:proofErr w:type="spellEnd"/>
      <w:r w:rsidR="00847B45" w:rsidRPr="00F251E8">
        <w:rPr>
          <w:rFonts w:eastAsia="Calibri" w:hint="cs"/>
          <w:rtl/>
          <w:lang w:bidi="ar-SY"/>
        </w:rPr>
        <w:t>،</w:t>
      </w:r>
      <w:r w:rsidRPr="00F251E8">
        <w:rPr>
          <w:rFonts w:eastAsia="Calibri"/>
          <w:rtl/>
          <w:lang w:bidi="ar-SY"/>
        </w:rPr>
        <w:t xml:space="preserve"> يجب ألا تتلون باللون الأزرق لمدة 60 ثانية</w:t>
      </w:r>
    </w:p>
    <w:p w14:paraId="0966024E" w14:textId="6E1A70C9" w:rsidR="006D4499" w:rsidRPr="00F251E8" w:rsidRDefault="006D4499">
      <w:pPr>
        <w:numPr>
          <w:ilvl w:val="0"/>
          <w:numId w:val="38"/>
        </w:numPr>
        <w:tabs>
          <w:tab w:val="right" w:pos="-51"/>
        </w:tabs>
        <w:contextualSpacing/>
        <w:rPr>
          <w:rFonts w:eastAsia="Calibri"/>
          <w:rtl/>
          <w:lang w:bidi="ar-SY"/>
        </w:rPr>
      </w:pPr>
      <w:r w:rsidRPr="00F251E8">
        <w:rPr>
          <w:rFonts w:eastAsia="Calibri"/>
          <w:rtl/>
          <w:lang w:bidi="ar-SY"/>
        </w:rPr>
        <w:t>1</w:t>
      </w:r>
      <w:r w:rsidRPr="00F251E8">
        <w:rPr>
          <w:rFonts w:eastAsia="Calibri"/>
          <w:lang w:bidi="ar-SY"/>
        </w:rPr>
        <w:t xml:space="preserve"> </w:t>
      </w:r>
      <w:r w:rsidRPr="00F251E8">
        <w:rPr>
          <w:rFonts w:eastAsia="Calibri"/>
          <w:rtl/>
          <w:lang w:bidi="ar-SY"/>
        </w:rPr>
        <w:t xml:space="preserve">مل </w:t>
      </w:r>
      <w:proofErr w:type="spellStart"/>
      <w:r w:rsidRPr="00F251E8">
        <w:rPr>
          <w:rFonts w:eastAsia="Calibri"/>
          <w:rtl/>
          <w:lang w:bidi="ar-SY"/>
        </w:rPr>
        <w:t>بوفيدون</w:t>
      </w:r>
      <w:proofErr w:type="spellEnd"/>
      <w:r w:rsidRPr="00F251E8">
        <w:rPr>
          <w:rFonts w:eastAsia="Calibri"/>
          <w:rtl/>
          <w:lang w:bidi="ar-SY"/>
        </w:rPr>
        <w:t xml:space="preserve"> يودي + </w:t>
      </w:r>
      <w:r w:rsidRPr="00F251E8">
        <w:rPr>
          <w:rFonts w:eastAsia="Calibri"/>
          <w:lang w:bidi="ar-SY"/>
        </w:rPr>
        <w:t>20</w:t>
      </w:r>
      <w:r w:rsidRPr="00F251E8">
        <w:rPr>
          <w:rFonts w:eastAsia="Calibri"/>
          <w:rtl/>
          <w:lang w:bidi="ar-SY"/>
        </w:rPr>
        <w:t xml:space="preserve">مل </w:t>
      </w:r>
      <w:r w:rsidR="00C45E62" w:rsidRPr="00F251E8">
        <w:rPr>
          <w:rFonts w:eastAsia="Calibri" w:hint="cs"/>
          <w:rtl/>
          <w:lang w:bidi="ar-SY"/>
        </w:rPr>
        <w:t>ماء (</w:t>
      </w:r>
      <w:r w:rsidRPr="00F251E8">
        <w:rPr>
          <w:rFonts w:eastAsia="Calibri"/>
          <w:rtl/>
          <w:lang w:bidi="ar-SY"/>
        </w:rPr>
        <w:t xml:space="preserve">يمدد </w:t>
      </w:r>
      <w:proofErr w:type="spellStart"/>
      <w:r w:rsidRPr="00F251E8">
        <w:rPr>
          <w:rFonts w:eastAsia="Calibri"/>
          <w:rtl/>
          <w:lang w:bidi="ar-SY"/>
        </w:rPr>
        <w:t>البوفيدون</w:t>
      </w:r>
      <w:proofErr w:type="spellEnd"/>
      <w:r w:rsidR="00C45E62" w:rsidRPr="00F251E8">
        <w:rPr>
          <w:rFonts w:eastAsia="Calibri" w:hint="cs"/>
          <w:rtl/>
          <w:lang w:bidi="ar-SY"/>
        </w:rPr>
        <w:t>).</w:t>
      </w:r>
      <w:r w:rsidRPr="00F251E8">
        <w:rPr>
          <w:rFonts w:eastAsia="Calibri"/>
          <w:rtl/>
          <w:lang w:bidi="ar-SY"/>
        </w:rPr>
        <w:t xml:space="preserve"> يؤخذ 1مل من الناتج يجب أن يعطي لون أزرق غامق مع </w:t>
      </w:r>
      <w:proofErr w:type="spellStart"/>
      <w:r w:rsidRPr="00F251E8">
        <w:rPr>
          <w:rFonts w:eastAsia="Calibri"/>
          <w:rtl/>
          <w:lang w:bidi="ar-SY"/>
        </w:rPr>
        <w:t>هلامة</w:t>
      </w:r>
      <w:proofErr w:type="spellEnd"/>
      <w:r w:rsidRPr="00F251E8">
        <w:rPr>
          <w:rFonts w:eastAsia="Calibri"/>
          <w:rtl/>
          <w:lang w:bidi="ar-SY"/>
        </w:rPr>
        <w:t xml:space="preserve"> </w:t>
      </w:r>
      <w:r w:rsidR="00C45E62" w:rsidRPr="00F251E8">
        <w:rPr>
          <w:rFonts w:eastAsia="Calibri" w:hint="cs"/>
          <w:rtl/>
          <w:lang w:bidi="ar-SY"/>
        </w:rPr>
        <w:t>النشاء.</w:t>
      </w:r>
    </w:p>
    <w:p w14:paraId="2973284E" w14:textId="77777777" w:rsidR="006D4499" w:rsidRPr="00F251E8" w:rsidRDefault="006D4499" w:rsidP="006D4499">
      <w:pPr>
        <w:ind w:left="233" w:hanging="142"/>
        <w:contextualSpacing/>
        <w:rPr>
          <w:rFonts w:eastAsia="Calibri"/>
          <w:sz w:val="26"/>
          <w:szCs w:val="26"/>
          <w:rtl/>
          <w:lang w:bidi="ar-SY"/>
        </w:rPr>
      </w:pPr>
      <w:r w:rsidRPr="00F251E8">
        <w:rPr>
          <w:rFonts w:eastAsia="Calibri"/>
          <w:b/>
          <w:bCs/>
          <w:sz w:val="26"/>
          <w:szCs w:val="26"/>
          <w:rtl/>
          <w:lang w:bidi="ar-SY"/>
        </w:rPr>
        <w:t>المعايرة</w:t>
      </w:r>
      <w:r w:rsidRPr="00F251E8">
        <w:rPr>
          <w:rFonts w:eastAsia="Calibri"/>
          <w:sz w:val="26"/>
          <w:szCs w:val="26"/>
          <w:rtl/>
          <w:lang w:bidi="ar-SY"/>
        </w:rPr>
        <w:t>:</w:t>
      </w:r>
    </w:p>
    <w:p w14:paraId="41DDF421" w14:textId="77777777" w:rsidR="006D4499" w:rsidRPr="00C556E0" w:rsidRDefault="006D4499" w:rsidP="006D4499">
      <w:pPr>
        <w:ind w:left="233" w:hanging="142"/>
        <w:contextualSpacing/>
        <w:rPr>
          <w:rFonts w:eastAsia="Calibri"/>
          <w:rtl/>
          <w:lang w:bidi="ar-SY"/>
        </w:rPr>
      </w:pPr>
      <w:r w:rsidRPr="00C556E0">
        <w:rPr>
          <w:rFonts w:eastAsia="Calibri"/>
          <w:rtl/>
          <w:lang w:bidi="ar-SY"/>
        </w:rPr>
        <w:t>يتم حساب تركيز اليود في كل محاليله المائية (</w:t>
      </w:r>
      <w:proofErr w:type="spellStart"/>
      <w:r w:rsidRPr="00C556E0">
        <w:rPr>
          <w:rFonts w:eastAsia="Calibri"/>
          <w:rtl/>
          <w:lang w:bidi="ar-SY"/>
        </w:rPr>
        <w:t>لوغول</w:t>
      </w:r>
      <w:proofErr w:type="spellEnd"/>
      <w:r w:rsidRPr="00C556E0">
        <w:rPr>
          <w:rFonts w:eastAsia="Calibri"/>
          <w:rtl/>
          <w:lang w:bidi="ar-SY"/>
        </w:rPr>
        <w:t xml:space="preserve">+ </w:t>
      </w:r>
      <w:proofErr w:type="spellStart"/>
      <w:r w:rsidRPr="00C556E0">
        <w:rPr>
          <w:rFonts w:eastAsia="Calibri"/>
          <w:rtl/>
          <w:lang w:bidi="ar-SY"/>
        </w:rPr>
        <w:t>البوفيدوناليودي</w:t>
      </w:r>
      <w:proofErr w:type="spellEnd"/>
      <w:r w:rsidRPr="00C556E0">
        <w:rPr>
          <w:rFonts w:eastAsia="Calibri"/>
          <w:rtl/>
          <w:lang w:bidi="ar-SY"/>
        </w:rPr>
        <w:t xml:space="preserve">) بطريقة المعايرة الحجمية اكسدة- ارجاع باستخدام مقياس </w:t>
      </w:r>
      <w:proofErr w:type="spellStart"/>
      <w:r w:rsidRPr="00C556E0">
        <w:rPr>
          <w:rFonts w:eastAsia="Calibri"/>
          <w:rtl/>
          <w:lang w:bidi="ar-SY"/>
        </w:rPr>
        <w:t>التيوسلفات</w:t>
      </w:r>
      <w:proofErr w:type="spellEnd"/>
    </w:p>
    <w:p w14:paraId="7AEB6DE0" w14:textId="77777777" w:rsidR="006D4499" w:rsidRPr="00C556E0" w:rsidRDefault="006D4499" w:rsidP="006D4499">
      <w:pPr>
        <w:ind w:left="233" w:hanging="142"/>
        <w:contextualSpacing/>
        <w:rPr>
          <w:rFonts w:eastAsia="Calibri"/>
          <w:b/>
          <w:bCs/>
          <w:sz w:val="26"/>
          <w:szCs w:val="26"/>
          <w:u w:val="single"/>
          <w:rtl/>
          <w:lang w:bidi="ar-SY"/>
        </w:rPr>
      </w:pPr>
      <w:r w:rsidRPr="00C556E0">
        <w:rPr>
          <w:rFonts w:eastAsia="Calibri"/>
          <w:b/>
          <w:bCs/>
          <w:sz w:val="26"/>
          <w:szCs w:val="26"/>
          <w:u w:val="single"/>
          <w:rtl/>
          <w:lang w:bidi="ar-SY"/>
        </w:rPr>
        <w:t>الخطوات</w:t>
      </w:r>
    </w:p>
    <w:p w14:paraId="34E32D0D" w14:textId="703984F4" w:rsidR="006D4499" w:rsidRPr="00C556E0" w:rsidRDefault="00C45E62">
      <w:pPr>
        <w:numPr>
          <w:ilvl w:val="0"/>
          <w:numId w:val="35"/>
        </w:numPr>
        <w:ind w:left="233" w:hanging="142"/>
        <w:contextualSpacing/>
        <w:rPr>
          <w:rFonts w:eastAsia="Calibri"/>
          <w:lang w:bidi="ar-SY"/>
        </w:rPr>
      </w:pPr>
      <w:r w:rsidRPr="00C556E0">
        <w:rPr>
          <w:rFonts w:eastAsia="Calibri" w:hint="cs"/>
          <w:rtl/>
          <w:lang w:bidi="ar-SY"/>
        </w:rPr>
        <w:t>ي</w:t>
      </w:r>
      <w:r w:rsidR="006D4499" w:rsidRPr="00C556E0">
        <w:rPr>
          <w:rFonts w:eastAsia="Calibri"/>
          <w:rtl/>
          <w:lang w:bidi="ar-SY"/>
        </w:rPr>
        <w:t xml:space="preserve">ؤخذ 5 مل من محلول اليود في </w:t>
      </w:r>
      <w:proofErr w:type="spellStart"/>
      <w:r w:rsidR="006D4499" w:rsidRPr="00C556E0">
        <w:rPr>
          <w:rFonts w:eastAsia="Calibri"/>
          <w:rtl/>
          <w:lang w:bidi="ar-SY"/>
        </w:rPr>
        <w:t>ارلينة</w:t>
      </w:r>
      <w:proofErr w:type="spellEnd"/>
      <w:r w:rsidR="006D4499" w:rsidRPr="00C556E0">
        <w:rPr>
          <w:rFonts w:eastAsia="Calibri"/>
          <w:rtl/>
          <w:lang w:bidi="ar-SY"/>
        </w:rPr>
        <w:t xml:space="preserve"> نظيفة وجافة بواسطة </w:t>
      </w:r>
      <w:proofErr w:type="spellStart"/>
      <w:r w:rsidR="006D4499" w:rsidRPr="00C556E0">
        <w:rPr>
          <w:rFonts w:eastAsia="Calibri"/>
          <w:rtl/>
          <w:lang w:bidi="ar-SY"/>
        </w:rPr>
        <w:t>الممص</w:t>
      </w:r>
      <w:proofErr w:type="spellEnd"/>
      <w:r w:rsidR="006D4499" w:rsidRPr="00C556E0">
        <w:rPr>
          <w:rFonts w:eastAsia="Calibri"/>
          <w:rtl/>
          <w:lang w:bidi="ar-SY"/>
        </w:rPr>
        <w:t xml:space="preserve"> العياري</w:t>
      </w:r>
    </w:p>
    <w:p w14:paraId="0A441D2C" w14:textId="1CD90D6A" w:rsidR="006D4499" w:rsidRPr="00C556E0" w:rsidRDefault="006D4499">
      <w:pPr>
        <w:numPr>
          <w:ilvl w:val="0"/>
          <w:numId w:val="35"/>
        </w:numPr>
        <w:ind w:left="233" w:hanging="142"/>
        <w:contextualSpacing/>
        <w:rPr>
          <w:rFonts w:eastAsia="Calibri"/>
          <w:lang w:bidi="ar-SY"/>
        </w:rPr>
      </w:pPr>
      <w:r w:rsidRPr="00C556E0">
        <w:rPr>
          <w:rFonts w:eastAsia="Calibri"/>
          <w:rtl/>
          <w:lang w:bidi="ar-SY"/>
        </w:rPr>
        <w:t xml:space="preserve">يضاف بضع قطرات من مشعر </w:t>
      </w:r>
      <w:proofErr w:type="spellStart"/>
      <w:r w:rsidRPr="00C556E0">
        <w:rPr>
          <w:rFonts w:eastAsia="Calibri"/>
          <w:rtl/>
          <w:lang w:bidi="ar-SY"/>
        </w:rPr>
        <w:t>هلامة</w:t>
      </w:r>
      <w:proofErr w:type="spellEnd"/>
      <w:r w:rsidRPr="00C556E0">
        <w:rPr>
          <w:rFonts w:eastAsia="Calibri" w:hint="cs"/>
          <w:rtl/>
          <w:lang w:bidi="ar-SY"/>
        </w:rPr>
        <w:t xml:space="preserve"> </w:t>
      </w:r>
      <w:r w:rsidRPr="00C556E0">
        <w:rPr>
          <w:rFonts w:eastAsia="Calibri"/>
          <w:rtl/>
          <w:lang w:bidi="ar-SY"/>
        </w:rPr>
        <w:t>النشاء</w:t>
      </w:r>
      <w:r w:rsidRPr="00C556E0">
        <w:rPr>
          <w:rFonts w:eastAsia="Calibri" w:hint="cs"/>
          <w:rtl/>
          <w:lang w:bidi="ar-SY"/>
        </w:rPr>
        <w:t xml:space="preserve">، </w:t>
      </w:r>
      <w:r w:rsidRPr="00C556E0">
        <w:rPr>
          <w:rFonts w:eastAsia="Calibri"/>
          <w:rtl/>
          <w:lang w:bidi="ar-SY"/>
        </w:rPr>
        <w:t>لاحظ اللون الناتج</w:t>
      </w:r>
    </w:p>
    <w:p w14:paraId="721FE577" w14:textId="10C58F3E" w:rsidR="006D4499" w:rsidRPr="00C556E0" w:rsidRDefault="006D4499">
      <w:pPr>
        <w:numPr>
          <w:ilvl w:val="0"/>
          <w:numId w:val="35"/>
        </w:numPr>
        <w:ind w:left="233" w:hanging="142"/>
        <w:contextualSpacing/>
        <w:rPr>
          <w:rFonts w:eastAsia="Calibri"/>
          <w:lang w:bidi="ar-SY"/>
        </w:rPr>
      </w:pPr>
      <w:r w:rsidRPr="00C556E0">
        <w:rPr>
          <w:rFonts w:eastAsia="Calibri"/>
          <w:rtl/>
          <w:lang w:bidi="ar-SY"/>
        </w:rPr>
        <w:t xml:space="preserve">تعبأ الستالة بمحلول </w:t>
      </w:r>
      <w:proofErr w:type="spellStart"/>
      <w:r w:rsidRPr="00C556E0">
        <w:rPr>
          <w:rFonts w:eastAsia="Calibri"/>
          <w:rtl/>
          <w:lang w:bidi="ar-SY"/>
        </w:rPr>
        <w:t>تيوسلفات</w:t>
      </w:r>
      <w:proofErr w:type="spellEnd"/>
      <w:r w:rsidRPr="00C556E0">
        <w:rPr>
          <w:rFonts w:eastAsia="Calibri"/>
          <w:rtl/>
          <w:lang w:bidi="ar-SY"/>
        </w:rPr>
        <w:t xml:space="preserve"> الصوديوم </w:t>
      </w:r>
      <w:r w:rsidR="00847B45" w:rsidRPr="00C556E0">
        <w:rPr>
          <w:rFonts w:eastAsia="Calibri"/>
          <w:lang w:bidi="ar-SY"/>
        </w:rPr>
        <w:t>0.1 M</w:t>
      </w:r>
      <w:r w:rsidR="00847B45" w:rsidRPr="00C556E0">
        <w:rPr>
          <w:rFonts w:eastAsia="Calibri" w:hint="cs"/>
          <w:rtl/>
          <w:lang w:bidi="ar-SY"/>
        </w:rPr>
        <w:t xml:space="preserve"> </w:t>
      </w:r>
      <w:r w:rsidRPr="00C556E0">
        <w:rPr>
          <w:rFonts w:eastAsia="Calibri"/>
          <w:rtl/>
          <w:lang w:bidi="ar-SY"/>
        </w:rPr>
        <w:t xml:space="preserve">وتضبط على الصفر </w:t>
      </w:r>
    </w:p>
    <w:p w14:paraId="4CB3072E" w14:textId="77777777" w:rsidR="006D4499" w:rsidRPr="00C556E0" w:rsidRDefault="006D4499">
      <w:pPr>
        <w:numPr>
          <w:ilvl w:val="0"/>
          <w:numId w:val="35"/>
        </w:numPr>
        <w:ind w:left="233" w:hanging="142"/>
        <w:contextualSpacing/>
        <w:rPr>
          <w:rFonts w:eastAsia="Calibri"/>
          <w:lang w:bidi="ar-SY"/>
        </w:rPr>
      </w:pPr>
      <w:r w:rsidRPr="00C556E0">
        <w:rPr>
          <w:rFonts w:eastAsia="Calibri"/>
          <w:rtl/>
          <w:lang w:bidi="ar-SY"/>
        </w:rPr>
        <w:t>عاير حتى زوال اللون الناتج</w:t>
      </w:r>
    </w:p>
    <w:p w14:paraId="0B2760C8" w14:textId="170B32A8" w:rsidR="006D4499" w:rsidRPr="006D4499" w:rsidRDefault="006D4499">
      <w:pPr>
        <w:numPr>
          <w:ilvl w:val="0"/>
          <w:numId w:val="35"/>
        </w:numPr>
        <w:ind w:left="233" w:hanging="142"/>
        <w:contextualSpacing/>
        <w:rPr>
          <w:rFonts w:eastAsia="Calibri"/>
          <w:sz w:val="26"/>
          <w:szCs w:val="26"/>
          <w:rtl/>
          <w:lang w:bidi="ar-SY"/>
        </w:rPr>
      </w:pPr>
      <w:r w:rsidRPr="00C556E0">
        <w:rPr>
          <w:rFonts w:eastAsia="Calibri"/>
          <w:rtl/>
          <w:lang w:bidi="ar-SY"/>
        </w:rPr>
        <w:t xml:space="preserve"> كرر 3 مرات وخذ الوسطي</w:t>
      </w:r>
      <w:r w:rsidR="001576B1">
        <w:rPr>
          <w:rFonts w:eastAsia="Calibri" w:hint="cs"/>
          <w:sz w:val="26"/>
          <w:szCs w:val="26"/>
          <w:rtl/>
          <w:lang w:bidi="ar-SY"/>
        </w:rPr>
        <w:t>.</w:t>
      </w:r>
    </w:p>
    <w:p w14:paraId="1A96320D" w14:textId="0F0AD43F" w:rsidR="001576B1" w:rsidRDefault="001576B1" w:rsidP="00AB3F2E">
      <w:pPr>
        <w:rPr>
          <w:rtl/>
          <w:lang w:bidi="ar-SY"/>
        </w:rPr>
      </w:pPr>
    </w:p>
    <w:p w14:paraId="2346AD29" w14:textId="76347746" w:rsidR="005F636C" w:rsidRPr="002E2F51" w:rsidRDefault="005F636C" w:rsidP="005F636C">
      <w:pPr>
        <w:keepNext/>
        <w:keepLines/>
        <w:spacing w:before="240" w:after="0"/>
        <w:jc w:val="center"/>
        <w:outlineLvl w:val="0"/>
        <w:rPr>
          <w:rFonts w:eastAsiaTheme="majorEastAsia"/>
          <w:b/>
          <w:bCs/>
          <w:color w:val="2F5496" w:themeColor="accent1" w:themeShade="BF"/>
          <w:kern w:val="2"/>
          <w:sz w:val="44"/>
          <w:szCs w:val="44"/>
          <w:lang w:bidi="ar-SY"/>
          <w14:ligatures w14:val="standardContextual"/>
        </w:rPr>
      </w:pPr>
      <w:r w:rsidRPr="002E2F51">
        <w:rPr>
          <w:rFonts w:eastAsiaTheme="majorEastAsia"/>
          <w:b/>
          <w:bCs/>
          <w:color w:val="2F5496" w:themeColor="accent1" w:themeShade="BF"/>
          <w:kern w:val="2"/>
          <w:sz w:val="44"/>
          <w:szCs w:val="44"/>
          <w:rtl/>
          <w:lang w:bidi="ar-SY"/>
          <w14:ligatures w14:val="standardContextual"/>
        </w:rPr>
        <w:lastRenderedPageBreak/>
        <w:t>رقم الجلسة (</w:t>
      </w:r>
      <w:r w:rsidR="006B451A" w:rsidRPr="002E2F51">
        <w:rPr>
          <w:rFonts w:eastAsiaTheme="majorEastAsia" w:hint="cs"/>
          <w:b/>
          <w:bCs/>
          <w:color w:val="2F5496" w:themeColor="accent1" w:themeShade="BF"/>
          <w:kern w:val="2"/>
          <w:sz w:val="44"/>
          <w:szCs w:val="44"/>
          <w:rtl/>
          <w:lang w:bidi="ar-SY"/>
          <w14:ligatures w14:val="standardContextual"/>
        </w:rPr>
        <w:t>8</w:t>
      </w:r>
      <w:r w:rsidRPr="002E2F51">
        <w:rPr>
          <w:rFonts w:eastAsiaTheme="majorEastAsia"/>
          <w:b/>
          <w:bCs/>
          <w:color w:val="2F5496" w:themeColor="accent1" w:themeShade="BF"/>
          <w:kern w:val="2"/>
          <w:sz w:val="44"/>
          <w:szCs w:val="44"/>
          <w:rtl/>
          <w:lang w:bidi="ar-SY"/>
          <w14:ligatures w14:val="standardContextual"/>
        </w:rPr>
        <w:t>)</w:t>
      </w:r>
    </w:p>
    <w:p w14:paraId="696DB736" w14:textId="77777777" w:rsidR="005F636C" w:rsidRPr="002E2F51" w:rsidRDefault="005F636C" w:rsidP="005F636C">
      <w:pPr>
        <w:keepNext/>
        <w:keepLines/>
        <w:spacing w:before="240" w:after="0"/>
        <w:jc w:val="center"/>
        <w:outlineLvl w:val="0"/>
        <w:rPr>
          <w:rFonts w:eastAsiaTheme="majorEastAsia"/>
          <w:b/>
          <w:bCs/>
          <w:color w:val="2F5496" w:themeColor="accent1" w:themeShade="BF"/>
          <w:kern w:val="2"/>
          <w:sz w:val="44"/>
          <w:szCs w:val="44"/>
          <w:lang w:bidi="ar-SY"/>
          <w14:ligatures w14:val="standardContextual"/>
        </w:rPr>
      </w:pPr>
      <w:r w:rsidRPr="002E2F51">
        <w:rPr>
          <w:rFonts w:eastAsiaTheme="majorEastAsia"/>
          <w:b/>
          <w:bCs/>
          <w:color w:val="2F5496" w:themeColor="accent1" w:themeShade="BF"/>
          <w:kern w:val="2"/>
          <w:sz w:val="44"/>
          <w:szCs w:val="44"/>
          <w:rtl/>
          <w:lang w:bidi="ar-SY"/>
          <w14:ligatures w14:val="standardContextual"/>
        </w:rPr>
        <w:t>عنوان الجلسة</w:t>
      </w:r>
    </w:p>
    <w:p w14:paraId="311A9119" w14:textId="0E7F5E91" w:rsidR="005F636C" w:rsidRPr="002E2F51" w:rsidRDefault="005F636C" w:rsidP="005F636C">
      <w:pPr>
        <w:keepNext/>
        <w:keepLines/>
        <w:spacing w:before="40" w:after="0"/>
        <w:jc w:val="center"/>
        <w:outlineLvl w:val="1"/>
        <w:rPr>
          <w:rFonts w:eastAsiaTheme="majorEastAsia"/>
          <w:b/>
          <w:bCs/>
          <w:color w:val="2F5496" w:themeColor="accent1" w:themeShade="BF"/>
          <w:kern w:val="2"/>
          <w:sz w:val="36"/>
          <w:szCs w:val="36"/>
          <w:lang w:bidi="ar-SY"/>
          <w14:ligatures w14:val="standardContextual"/>
        </w:rPr>
      </w:pPr>
      <w:r w:rsidRPr="002E2F51">
        <w:rPr>
          <w:rFonts w:eastAsiaTheme="majorEastAsia" w:hint="cs"/>
          <w:b/>
          <w:bCs/>
          <w:color w:val="2F5496" w:themeColor="accent1" w:themeShade="BF"/>
          <w:kern w:val="2"/>
          <w:sz w:val="36"/>
          <w:szCs w:val="36"/>
          <w:rtl/>
          <w:lang w:bidi="ar-SY"/>
          <w14:ligatures w14:val="standardContextual"/>
        </w:rPr>
        <w:t xml:space="preserve">مضادات الحموضة </w:t>
      </w:r>
      <w:r w:rsidRPr="002E2F51">
        <w:rPr>
          <w:rFonts w:eastAsiaTheme="majorEastAsia"/>
          <w:b/>
          <w:bCs/>
          <w:color w:val="2F5496" w:themeColor="accent1" w:themeShade="BF"/>
          <w:kern w:val="2"/>
          <w:sz w:val="36"/>
          <w:szCs w:val="36"/>
          <w:lang w:bidi="ar-SY"/>
          <w14:ligatures w14:val="standardContextual"/>
        </w:rPr>
        <w:t>Antacids</w:t>
      </w:r>
    </w:p>
    <w:p w14:paraId="4901D511" w14:textId="77777777" w:rsidR="00711757" w:rsidRPr="00446A4B" w:rsidRDefault="00711757" w:rsidP="00711757">
      <w:pPr>
        <w:pStyle w:val="a6"/>
        <w:rPr>
          <w:rFonts w:ascii="Sakkal Majalla" w:hAnsi="Sakkal Majalla" w:cs="Sakkal Majalla"/>
          <w:rtl/>
        </w:rPr>
      </w:pPr>
      <w:r w:rsidRPr="00446A4B">
        <w:rPr>
          <w:rFonts w:ascii="Sakkal Majalla" w:hAnsi="Sakkal Majalla" w:cs="Sakkal Majalla"/>
          <w:rtl/>
        </w:rPr>
        <w:t>جدول المحتويات</w:t>
      </w:r>
    </w:p>
    <w:sdt>
      <w:sdtPr>
        <w:rPr>
          <w:rFonts w:ascii="Sakkal Majalla" w:eastAsiaTheme="minorHAnsi" w:hAnsi="Sakkal Majalla" w:cs="Sakkal Majalla"/>
          <w:color w:val="auto"/>
          <w:sz w:val="22"/>
          <w:szCs w:val="22"/>
          <w:rtl/>
        </w:rPr>
        <w:id w:val="-693847281"/>
        <w:docPartObj>
          <w:docPartGallery w:val="Table of Contents"/>
          <w:docPartUnique/>
        </w:docPartObj>
      </w:sdtPr>
      <w:sdtEndPr>
        <w:rPr>
          <w:rFonts w:eastAsiaTheme="majorEastAsia"/>
          <w:noProof/>
          <w:color w:val="2F5496" w:themeColor="accent1" w:themeShade="BF"/>
          <w:sz w:val="44"/>
          <w:szCs w:val="44"/>
        </w:rPr>
      </w:sdtEndPr>
      <w:sdtContent>
        <w:p w14:paraId="6657B900" w14:textId="77777777" w:rsidR="00711757" w:rsidRPr="00446A4B" w:rsidRDefault="00711757" w:rsidP="00711757">
          <w:pPr>
            <w:pStyle w:val="a9"/>
            <w:bidi/>
            <w:rPr>
              <w:rFonts w:ascii="Sakkal Majalla" w:hAnsi="Sakkal Majalla" w:cs="Sakkal Majalla"/>
            </w:rPr>
          </w:pPr>
          <w:r w:rsidRPr="00446A4B">
            <w:rPr>
              <w:rFonts w:ascii="Sakkal Majalla" w:hAnsi="Sakkal Majalla" w:cs="Sakkal Majalla"/>
            </w:rPr>
            <w:t>Contents</w:t>
          </w:r>
        </w:p>
      </w:sdtContent>
    </w:sdt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93"/>
        <w:gridCol w:w="2155"/>
      </w:tblGrid>
      <w:tr w:rsidR="00711757" w:rsidRPr="00711757" w14:paraId="38ECA8C3" w14:textId="77777777" w:rsidTr="00865F2B">
        <w:trPr>
          <w:jc w:val="center"/>
        </w:trPr>
        <w:tc>
          <w:tcPr>
            <w:tcW w:w="0" w:type="auto"/>
            <w:vAlign w:val="center"/>
          </w:tcPr>
          <w:p w14:paraId="4E612E4F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العنوان</w:t>
            </w:r>
          </w:p>
        </w:tc>
        <w:tc>
          <w:tcPr>
            <w:tcW w:w="0" w:type="auto"/>
            <w:vAlign w:val="center"/>
          </w:tcPr>
          <w:p w14:paraId="013A6977" w14:textId="77777777" w:rsidR="00711757" w:rsidRPr="00711757" w:rsidRDefault="00711757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711757">
              <w:rPr>
                <w:rFonts w:ascii="Sakkal Majalla" w:hAnsi="Sakkal Majalla" w:cs="Sakkal Majalla"/>
                <w:sz w:val="52"/>
                <w:rtl/>
              </w:rPr>
              <w:t>رقم الصفحة</w:t>
            </w:r>
          </w:p>
        </w:tc>
      </w:tr>
      <w:tr w:rsidR="00711757" w:rsidRPr="00711757" w14:paraId="2ABC26F8" w14:textId="77777777" w:rsidTr="00865F2B">
        <w:trPr>
          <w:jc w:val="center"/>
        </w:trPr>
        <w:tc>
          <w:tcPr>
            <w:tcW w:w="0" w:type="auto"/>
            <w:vAlign w:val="center"/>
          </w:tcPr>
          <w:p w14:paraId="6A1312F6" w14:textId="28E82566" w:rsidR="00711757" w:rsidRPr="00711757" w:rsidRDefault="00865F2B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الغاية من الجلسة</w:t>
            </w:r>
          </w:p>
        </w:tc>
        <w:tc>
          <w:tcPr>
            <w:tcW w:w="0" w:type="auto"/>
            <w:vAlign w:val="center"/>
          </w:tcPr>
          <w:p w14:paraId="78CB4FAA" w14:textId="395DBFAA" w:rsidR="00711757" w:rsidRPr="00711757" w:rsidRDefault="00865F2B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27</w:t>
            </w:r>
          </w:p>
        </w:tc>
      </w:tr>
      <w:tr w:rsidR="00711757" w:rsidRPr="00711757" w14:paraId="2C29A613" w14:textId="77777777" w:rsidTr="00865F2B">
        <w:trPr>
          <w:jc w:val="center"/>
        </w:trPr>
        <w:tc>
          <w:tcPr>
            <w:tcW w:w="0" w:type="auto"/>
            <w:vAlign w:val="center"/>
          </w:tcPr>
          <w:p w14:paraId="0F2FB577" w14:textId="1A5113DC" w:rsidR="00711757" w:rsidRPr="00711757" w:rsidRDefault="00865F2B" w:rsidP="005A4CEC">
            <w:pPr>
              <w:jc w:val="center"/>
              <w:rPr>
                <w:rFonts w:eastAsiaTheme="majorEastAsia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</w:pPr>
            <w:r>
              <w:rPr>
                <w:rFonts w:eastAsiaTheme="majorEastAsia" w:hint="cs"/>
                <w:b/>
                <w:bCs/>
                <w:color w:val="44546A" w:themeColor="text2"/>
                <w:sz w:val="52"/>
                <w:szCs w:val="52"/>
                <w:rtl/>
                <w:lang w:bidi="ar-SY"/>
                <w14:ligatures w14:val="standardContextual"/>
              </w:rPr>
              <w:t>مقدمة</w:t>
            </w:r>
          </w:p>
        </w:tc>
        <w:tc>
          <w:tcPr>
            <w:tcW w:w="0" w:type="auto"/>
            <w:vAlign w:val="center"/>
          </w:tcPr>
          <w:p w14:paraId="345140A4" w14:textId="68287276" w:rsidR="00711757" w:rsidRPr="00711757" w:rsidRDefault="00865F2B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27</w:t>
            </w:r>
          </w:p>
        </w:tc>
      </w:tr>
      <w:tr w:rsidR="00711757" w:rsidRPr="00711757" w14:paraId="727382D1" w14:textId="77777777" w:rsidTr="00865F2B">
        <w:trPr>
          <w:jc w:val="center"/>
        </w:trPr>
        <w:tc>
          <w:tcPr>
            <w:tcW w:w="0" w:type="auto"/>
            <w:vAlign w:val="center"/>
          </w:tcPr>
          <w:p w14:paraId="54D50037" w14:textId="6D578615" w:rsidR="00711757" w:rsidRPr="00711757" w:rsidRDefault="00865F2B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865F2B">
              <w:rPr>
                <w:rFonts w:ascii="Sakkal Majalla" w:hAnsi="Sakkal Majalla" w:cs="Sakkal Majalla"/>
                <w:sz w:val="52"/>
                <w:rtl/>
              </w:rPr>
              <w:t>مضادات الحموضة</w:t>
            </w:r>
          </w:p>
        </w:tc>
        <w:tc>
          <w:tcPr>
            <w:tcW w:w="0" w:type="auto"/>
            <w:vAlign w:val="center"/>
          </w:tcPr>
          <w:p w14:paraId="0A762B9B" w14:textId="4376EEDC" w:rsidR="00711757" w:rsidRPr="00711757" w:rsidRDefault="00865F2B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27</w:t>
            </w:r>
          </w:p>
        </w:tc>
      </w:tr>
      <w:tr w:rsidR="00711757" w:rsidRPr="00711757" w14:paraId="1774386E" w14:textId="77777777" w:rsidTr="00865F2B">
        <w:trPr>
          <w:jc w:val="center"/>
        </w:trPr>
        <w:tc>
          <w:tcPr>
            <w:tcW w:w="0" w:type="auto"/>
            <w:vAlign w:val="center"/>
          </w:tcPr>
          <w:p w14:paraId="546E7DE4" w14:textId="254F0C1F" w:rsidR="00711757" w:rsidRPr="00711757" w:rsidRDefault="00865F2B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865F2B">
              <w:rPr>
                <w:rFonts w:ascii="Sakkal Majalla" w:hAnsi="Sakkal Majalla" w:cs="Sakkal Majalla"/>
                <w:sz w:val="52"/>
                <w:rtl/>
              </w:rPr>
              <w:t>الاستعمال الصيدلاني</w:t>
            </w:r>
          </w:p>
        </w:tc>
        <w:tc>
          <w:tcPr>
            <w:tcW w:w="0" w:type="auto"/>
            <w:vAlign w:val="center"/>
          </w:tcPr>
          <w:p w14:paraId="2DE0784F" w14:textId="2297389D" w:rsidR="00711757" w:rsidRPr="00711757" w:rsidRDefault="00865F2B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27</w:t>
            </w:r>
          </w:p>
        </w:tc>
      </w:tr>
      <w:tr w:rsidR="00711757" w:rsidRPr="00711757" w14:paraId="20C51AB4" w14:textId="77777777" w:rsidTr="00865F2B">
        <w:trPr>
          <w:jc w:val="center"/>
        </w:trPr>
        <w:tc>
          <w:tcPr>
            <w:tcW w:w="0" w:type="auto"/>
            <w:vAlign w:val="center"/>
          </w:tcPr>
          <w:p w14:paraId="60A5A39C" w14:textId="4F69F4E4" w:rsidR="00711757" w:rsidRPr="00711757" w:rsidRDefault="00865F2B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865F2B">
              <w:rPr>
                <w:rFonts w:ascii="Sakkal Majalla" w:hAnsi="Sakkal Majalla" w:cs="Sakkal Majalla"/>
                <w:sz w:val="52"/>
                <w:rtl/>
              </w:rPr>
              <w:t>الخصائص والذاتية</w:t>
            </w:r>
          </w:p>
        </w:tc>
        <w:tc>
          <w:tcPr>
            <w:tcW w:w="0" w:type="auto"/>
            <w:vAlign w:val="center"/>
          </w:tcPr>
          <w:p w14:paraId="4D8274BB" w14:textId="33F9C317" w:rsidR="00711757" w:rsidRPr="00711757" w:rsidRDefault="00865F2B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27</w:t>
            </w:r>
          </w:p>
        </w:tc>
      </w:tr>
      <w:tr w:rsidR="00711757" w:rsidRPr="00711757" w14:paraId="3A62DC84" w14:textId="77777777" w:rsidTr="00865F2B">
        <w:trPr>
          <w:trHeight w:val="467"/>
          <w:jc w:val="center"/>
        </w:trPr>
        <w:tc>
          <w:tcPr>
            <w:tcW w:w="0" w:type="auto"/>
            <w:vAlign w:val="center"/>
          </w:tcPr>
          <w:p w14:paraId="449E2D07" w14:textId="40343A38" w:rsidR="00711757" w:rsidRPr="00711757" w:rsidRDefault="00865F2B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 w:rsidRPr="00865F2B">
              <w:rPr>
                <w:rFonts w:ascii="Sakkal Majalla" w:hAnsi="Sakkal Majalla" w:cs="Sakkal Majalla"/>
                <w:sz w:val="52"/>
                <w:rtl/>
              </w:rPr>
              <w:t>المعايرة</w:t>
            </w:r>
          </w:p>
        </w:tc>
        <w:tc>
          <w:tcPr>
            <w:tcW w:w="0" w:type="auto"/>
            <w:vAlign w:val="center"/>
          </w:tcPr>
          <w:p w14:paraId="033243E2" w14:textId="56153548" w:rsidR="00711757" w:rsidRPr="00711757" w:rsidRDefault="00865F2B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28</w:t>
            </w:r>
          </w:p>
        </w:tc>
      </w:tr>
      <w:tr w:rsidR="00711757" w:rsidRPr="00711757" w14:paraId="523F6E37" w14:textId="77777777" w:rsidTr="00865F2B">
        <w:trPr>
          <w:jc w:val="center"/>
        </w:trPr>
        <w:tc>
          <w:tcPr>
            <w:tcW w:w="0" w:type="auto"/>
            <w:vAlign w:val="center"/>
          </w:tcPr>
          <w:p w14:paraId="7DB27C42" w14:textId="327524AF" w:rsidR="00711757" w:rsidRPr="00711757" w:rsidRDefault="00865F2B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خطوات العمل</w:t>
            </w:r>
          </w:p>
        </w:tc>
        <w:tc>
          <w:tcPr>
            <w:tcW w:w="0" w:type="auto"/>
            <w:vAlign w:val="center"/>
          </w:tcPr>
          <w:p w14:paraId="4355EBAF" w14:textId="379482E0" w:rsidR="00711757" w:rsidRPr="00711757" w:rsidRDefault="00865F2B" w:rsidP="005A4CEC">
            <w:pPr>
              <w:pStyle w:val="a6"/>
              <w:rPr>
                <w:rFonts w:ascii="Sakkal Majalla" w:hAnsi="Sakkal Majalla" w:cs="Sakkal Majalla"/>
                <w:sz w:val="52"/>
                <w:rtl/>
              </w:rPr>
            </w:pPr>
            <w:r>
              <w:rPr>
                <w:rFonts w:ascii="Sakkal Majalla" w:hAnsi="Sakkal Majalla" w:cs="Sakkal Majalla" w:hint="cs"/>
                <w:sz w:val="52"/>
                <w:rtl/>
              </w:rPr>
              <w:t>28</w:t>
            </w:r>
          </w:p>
        </w:tc>
      </w:tr>
    </w:tbl>
    <w:p w14:paraId="225158B6" w14:textId="77777777" w:rsidR="00865F2B" w:rsidRDefault="00865F2B" w:rsidP="00FD6C8B">
      <w:pPr>
        <w:pStyle w:val="2"/>
        <w:rPr>
          <w:rFonts w:ascii="Sakkal Majalla" w:hAnsi="Sakkal Majalla" w:cs="Sakkal Majalla"/>
          <w:rtl/>
        </w:rPr>
      </w:pPr>
    </w:p>
    <w:p w14:paraId="0F4727F7" w14:textId="77777777" w:rsidR="00865F2B" w:rsidRDefault="00865F2B" w:rsidP="00FD6C8B">
      <w:pPr>
        <w:pStyle w:val="2"/>
        <w:rPr>
          <w:rFonts w:ascii="Sakkal Majalla" w:hAnsi="Sakkal Majalla" w:cs="Sakkal Majalla"/>
          <w:rtl/>
        </w:rPr>
      </w:pPr>
    </w:p>
    <w:p w14:paraId="633D36EF" w14:textId="25C4F065" w:rsidR="005F636C" w:rsidRPr="00FD6C8B" w:rsidRDefault="005F636C" w:rsidP="00FD6C8B">
      <w:pPr>
        <w:pStyle w:val="2"/>
        <w:rPr>
          <w:rFonts w:ascii="Sakkal Majalla" w:hAnsi="Sakkal Majalla" w:cs="Sakkal Majalla"/>
        </w:rPr>
      </w:pPr>
      <w:r w:rsidRPr="00FD6C8B">
        <w:rPr>
          <w:rFonts w:ascii="Sakkal Majalla" w:hAnsi="Sakkal Majalla" w:cs="Sakkal Majalla"/>
          <w:rtl/>
        </w:rPr>
        <w:t>الغاية من الجلسة:</w:t>
      </w:r>
    </w:p>
    <w:p w14:paraId="3E715A46" w14:textId="67205296" w:rsidR="005F636C" w:rsidRDefault="005F636C" w:rsidP="005F636C">
      <w:pPr>
        <w:rPr>
          <w:rtl/>
          <w:lang w:bidi="ar-SY"/>
        </w:rPr>
      </w:pPr>
      <w:r>
        <w:rPr>
          <w:rFonts w:hint="cs"/>
          <w:rtl/>
          <w:lang w:bidi="ar-SY"/>
        </w:rPr>
        <w:t>معرفة أنواع مضادات الحموضة المستخدمة والتمييز بينها وبين المجموعات الأخرى، تعلم خواصها وصفاتها واستخداماتها العلاجية.</w:t>
      </w:r>
    </w:p>
    <w:p w14:paraId="26E404BB" w14:textId="30BB7428" w:rsidR="005F636C" w:rsidRPr="005F636C" w:rsidRDefault="005F636C" w:rsidP="005F636C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معرفة تحديد الذاتية للهيدروكسيدات، وتحديد تركيزها باستخدام مقياس </w:t>
      </w:r>
      <w:proofErr w:type="spellStart"/>
      <w:r>
        <w:rPr>
          <w:rFonts w:hint="cs"/>
          <w:rtl/>
          <w:lang w:bidi="ar-SY"/>
        </w:rPr>
        <w:t>الكومبلكسون</w:t>
      </w:r>
      <w:proofErr w:type="spellEnd"/>
      <w:r>
        <w:rPr>
          <w:rFonts w:hint="cs"/>
          <w:rtl/>
          <w:lang w:bidi="ar-SY"/>
        </w:rPr>
        <w:t>.</w:t>
      </w:r>
    </w:p>
    <w:p w14:paraId="1DA0F50A" w14:textId="77777777" w:rsidR="005F636C" w:rsidRPr="00FD6C8B" w:rsidRDefault="005F636C" w:rsidP="00FD6C8B">
      <w:pPr>
        <w:pStyle w:val="2"/>
        <w:rPr>
          <w:rFonts w:ascii="Sakkal Majalla" w:hAnsi="Sakkal Majalla" w:cs="Sakkal Majalla"/>
          <w:rtl/>
        </w:rPr>
      </w:pPr>
      <w:r w:rsidRPr="00FD6C8B">
        <w:rPr>
          <w:rFonts w:ascii="Sakkal Majalla" w:hAnsi="Sakkal Majalla" w:cs="Sakkal Majalla" w:hint="cs"/>
          <w:rtl/>
        </w:rPr>
        <w:t>مقدمة:</w:t>
      </w:r>
    </w:p>
    <w:p w14:paraId="27E61577" w14:textId="2EB22DC5" w:rsidR="00595BB2" w:rsidRPr="00DF3B07" w:rsidRDefault="00595BB2" w:rsidP="00595BB2">
      <w:pPr>
        <w:ind w:left="91"/>
        <w:rPr>
          <w:rFonts w:eastAsia="Calibri"/>
          <w:rtl/>
          <w:lang w:val="en-GB"/>
        </w:rPr>
      </w:pPr>
      <w:r w:rsidRPr="00DF3B07">
        <w:rPr>
          <w:rFonts w:eastAsia="Calibri"/>
          <w:rtl/>
          <w:lang w:val="en-GB"/>
        </w:rPr>
        <w:t>تعتبر الاضطرابات الهضمية المتعلقة بحموضة المعدة (الداء الحمضي</w:t>
      </w:r>
      <w:r w:rsidR="00B95495" w:rsidRPr="00DF3B07">
        <w:rPr>
          <w:rFonts w:eastAsia="Calibri" w:hint="cs"/>
          <w:rtl/>
          <w:lang w:val="en-GB"/>
        </w:rPr>
        <w:t xml:space="preserve"> </w:t>
      </w:r>
      <w:r w:rsidRPr="00DF3B07">
        <w:rPr>
          <w:rFonts w:eastAsia="Calibri"/>
          <w:rtl/>
          <w:lang w:val="en-GB"/>
        </w:rPr>
        <w:t>- الهضمي) من أكثر الاضطرابات شيوعاً بين الناس</w:t>
      </w:r>
      <w:r w:rsidR="006D7402" w:rsidRPr="00DF3B07">
        <w:rPr>
          <w:rFonts w:eastAsia="Calibri" w:hint="cs"/>
          <w:rtl/>
          <w:lang w:val="en-GB"/>
        </w:rPr>
        <w:t>،</w:t>
      </w:r>
      <w:r w:rsidRPr="00DF3B07">
        <w:rPr>
          <w:rFonts w:eastAsia="Calibri"/>
          <w:rtl/>
          <w:lang w:val="en-GB"/>
        </w:rPr>
        <w:t xml:space="preserve"> وتعزى بشكل أساسي إلى نظام الحياة المتبع وعدم اتباع القواعد الصحية فيما يتعلق بالطعام والحركة وغيرها. تتضمن الاضطرابات الهضمية المتعلقة بالحموضة: فرط افراز الحمض المعدي (الحرقة)</w:t>
      </w:r>
      <w:r w:rsidR="006D7402" w:rsidRPr="00DF3B07">
        <w:rPr>
          <w:rFonts w:eastAsia="Calibri" w:hint="cs"/>
          <w:rtl/>
          <w:lang w:val="en-GB"/>
        </w:rPr>
        <w:t>،</w:t>
      </w:r>
      <w:r w:rsidRPr="00DF3B07">
        <w:rPr>
          <w:rFonts w:eastAsia="Calibri"/>
          <w:rtl/>
          <w:lang w:val="en-GB"/>
        </w:rPr>
        <w:t xml:space="preserve"> القلس المعدي</w:t>
      </w:r>
      <w:r w:rsidR="006D7402" w:rsidRPr="00DF3B07">
        <w:rPr>
          <w:rFonts w:eastAsia="Calibri" w:hint="cs"/>
          <w:rtl/>
          <w:lang w:val="en-GB"/>
        </w:rPr>
        <w:t>،</w:t>
      </w:r>
      <w:r w:rsidRPr="00DF3B07">
        <w:rPr>
          <w:rFonts w:eastAsia="Calibri"/>
          <w:rtl/>
          <w:lang w:val="en-GB"/>
        </w:rPr>
        <w:t xml:space="preserve"> القرحة المعدية</w:t>
      </w:r>
    </w:p>
    <w:p w14:paraId="40D2370B" w14:textId="77777777" w:rsidR="00595BB2" w:rsidRPr="00DF3B07" w:rsidRDefault="00595BB2" w:rsidP="00595BB2">
      <w:pPr>
        <w:ind w:left="91"/>
        <w:rPr>
          <w:rFonts w:eastAsia="Calibri"/>
          <w:rtl/>
          <w:lang w:val="en-GB"/>
        </w:rPr>
      </w:pPr>
      <w:r w:rsidRPr="00DF3B07">
        <w:rPr>
          <w:rFonts w:eastAsia="Calibri"/>
          <w:rtl/>
          <w:lang w:val="en-GB"/>
        </w:rPr>
        <w:t>توجد عدة مجموعات دوائية تستخدم مع هذه الحالات الهضمية وهي:</w:t>
      </w:r>
    </w:p>
    <w:p w14:paraId="5B967F68" w14:textId="1A84D12A" w:rsidR="00595BB2" w:rsidRPr="00DF3B07" w:rsidRDefault="00595BB2">
      <w:pPr>
        <w:numPr>
          <w:ilvl w:val="0"/>
          <w:numId w:val="45"/>
        </w:numPr>
        <w:spacing w:after="0" w:line="240" w:lineRule="auto"/>
        <w:ind w:left="91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 xml:space="preserve">مضادات الحموضة: وهي الأدوية التي تتفاعل مباشرة مع </w:t>
      </w:r>
      <w:proofErr w:type="spellStart"/>
      <w:r w:rsidRPr="00DF3B07">
        <w:rPr>
          <w:rFonts w:eastAsia="Calibri"/>
          <w:lang w:val="en-GB"/>
        </w:rPr>
        <w:t>Hcl</w:t>
      </w:r>
      <w:proofErr w:type="spellEnd"/>
      <w:r w:rsidRPr="00DF3B07">
        <w:rPr>
          <w:rFonts w:eastAsia="Calibri"/>
          <w:rtl/>
          <w:lang w:val="en-GB"/>
        </w:rPr>
        <w:t xml:space="preserve"> المعدة وتقوم </w:t>
      </w:r>
      <w:r w:rsidR="006D7402" w:rsidRPr="00DF3B07">
        <w:rPr>
          <w:rFonts w:eastAsia="Calibri" w:hint="cs"/>
          <w:rtl/>
          <w:lang w:val="en-GB"/>
        </w:rPr>
        <w:t>بتعديله،</w:t>
      </w:r>
      <w:r w:rsidRPr="00DF3B07">
        <w:rPr>
          <w:rFonts w:eastAsia="Calibri"/>
          <w:rtl/>
          <w:lang w:val="en-GB"/>
        </w:rPr>
        <w:t xml:space="preserve"> وهي ادوية ذات بدء تأثير سريع ومدة تأثير قصيرة لذلك لا بد من تكرار الجرعة</w:t>
      </w:r>
    </w:p>
    <w:p w14:paraId="37A28D87" w14:textId="71E23AC0" w:rsidR="00595BB2" w:rsidRPr="00DF3B07" w:rsidRDefault="00595BB2" w:rsidP="00595BB2">
      <w:pPr>
        <w:ind w:left="91"/>
        <w:contextualSpacing/>
        <w:rPr>
          <w:rFonts w:eastAsia="Calibri"/>
          <w:rtl/>
          <w:lang w:val="en-GB"/>
        </w:rPr>
      </w:pPr>
      <w:r w:rsidRPr="00DF3B07">
        <w:rPr>
          <w:rFonts w:eastAsia="Calibri"/>
          <w:rtl/>
          <w:lang w:val="en-GB"/>
        </w:rPr>
        <w:t xml:space="preserve">بيكربونات </w:t>
      </w:r>
      <w:r w:rsidR="006D7402" w:rsidRPr="00DF3B07">
        <w:rPr>
          <w:rFonts w:eastAsia="Calibri" w:hint="cs"/>
          <w:rtl/>
          <w:lang w:val="en-GB"/>
        </w:rPr>
        <w:t>الصوديوم،</w:t>
      </w:r>
      <w:r w:rsidRPr="00DF3B07">
        <w:rPr>
          <w:rFonts w:eastAsia="Calibri"/>
          <w:rtl/>
          <w:lang w:val="en-GB"/>
        </w:rPr>
        <w:t xml:space="preserve"> كربونات </w:t>
      </w:r>
      <w:r w:rsidR="006D7402" w:rsidRPr="00DF3B07">
        <w:rPr>
          <w:rFonts w:eastAsia="Calibri" w:hint="cs"/>
          <w:rtl/>
          <w:lang w:val="en-GB"/>
        </w:rPr>
        <w:t>الكالسيوم،</w:t>
      </w:r>
      <w:r w:rsidRPr="00DF3B07">
        <w:rPr>
          <w:rFonts w:eastAsia="Calibri"/>
          <w:rtl/>
          <w:lang w:val="en-GB"/>
        </w:rPr>
        <w:t xml:space="preserve"> هيدروكسيد </w:t>
      </w:r>
      <w:r w:rsidR="006D7402" w:rsidRPr="00DF3B07">
        <w:rPr>
          <w:rFonts w:eastAsia="Calibri" w:hint="cs"/>
          <w:rtl/>
          <w:lang w:val="en-GB"/>
        </w:rPr>
        <w:t>ال</w:t>
      </w:r>
      <w:r w:rsidR="00BD0171" w:rsidRPr="00DF3B07">
        <w:rPr>
          <w:rFonts w:eastAsia="Calibri" w:hint="cs"/>
          <w:rtl/>
          <w:lang w:val="en-GB"/>
        </w:rPr>
        <w:t>أ</w:t>
      </w:r>
      <w:r w:rsidR="006D7402" w:rsidRPr="00DF3B07">
        <w:rPr>
          <w:rFonts w:eastAsia="Calibri" w:hint="cs"/>
          <w:rtl/>
          <w:lang w:val="en-GB"/>
        </w:rPr>
        <w:t>لمنيوم،</w:t>
      </w:r>
      <w:r w:rsidRPr="00DF3B07">
        <w:rPr>
          <w:rFonts w:eastAsia="Calibri"/>
          <w:rtl/>
          <w:lang w:val="en-GB"/>
        </w:rPr>
        <w:t xml:space="preserve"> هيدروكسيد </w:t>
      </w:r>
      <w:proofErr w:type="spellStart"/>
      <w:r w:rsidRPr="00DF3B07">
        <w:rPr>
          <w:rFonts w:eastAsia="Calibri"/>
          <w:rtl/>
          <w:lang w:val="en-GB"/>
        </w:rPr>
        <w:t>المغنزيوم</w:t>
      </w:r>
      <w:proofErr w:type="spellEnd"/>
      <w:r w:rsidRPr="00DF3B07">
        <w:rPr>
          <w:rFonts w:eastAsia="Calibri"/>
          <w:rtl/>
          <w:lang w:val="en-GB"/>
        </w:rPr>
        <w:t>.</w:t>
      </w:r>
    </w:p>
    <w:p w14:paraId="721C383A" w14:textId="5F3148DC" w:rsidR="00595BB2" w:rsidRPr="00DF3B07" w:rsidRDefault="00595BB2">
      <w:pPr>
        <w:numPr>
          <w:ilvl w:val="0"/>
          <w:numId w:val="46"/>
        </w:numPr>
        <w:spacing w:after="0" w:line="240" w:lineRule="auto"/>
        <w:ind w:left="91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 xml:space="preserve">حاصرات مستقبلات </w:t>
      </w:r>
      <w:r w:rsidRPr="00DF3B07">
        <w:rPr>
          <w:rFonts w:eastAsia="Calibri"/>
          <w:lang w:val="en-GB"/>
        </w:rPr>
        <w:t>H</w:t>
      </w:r>
      <w:r w:rsidRPr="00DF3B07">
        <w:rPr>
          <w:rFonts w:eastAsia="Calibri"/>
          <w:vertAlign w:val="subscript"/>
          <w:lang w:val="en-GB"/>
        </w:rPr>
        <w:t>2</w:t>
      </w:r>
      <w:r w:rsidRPr="00DF3B07">
        <w:rPr>
          <w:rFonts w:eastAsia="Calibri"/>
          <w:rtl/>
          <w:lang w:val="en-GB"/>
        </w:rPr>
        <w:t xml:space="preserve">: </w:t>
      </w:r>
      <w:proofErr w:type="spellStart"/>
      <w:r w:rsidRPr="00DF3B07">
        <w:rPr>
          <w:rFonts w:eastAsia="Calibri"/>
          <w:rtl/>
          <w:lang w:val="en-GB"/>
        </w:rPr>
        <w:t>الرانتيدين</w:t>
      </w:r>
      <w:proofErr w:type="spellEnd"/>
      <w:r w:rsidR="00FB0276" w:rsidRPr="00DF3B07">
        <w:rPr>
          <w:rFonts w:eastAsia="Calibri" w:hint="cs"/>
          <w:rtl/>
          <w:lang w:val="en-GB"/>
        </w:rPr>
        <w:t>،</w:t>
      </w:r>
      <w:r w:rsidRPr="00DF3B07">
        <w:rPr>
          <w:rFonts w:eastAsia="Calibri"/>
          <w:rtl/>
          <w:lang w:val="en-GB"/>
        </w:rPr>
        <w:t xml:space="preserve"> </w:t>
      </w:r>
      <w:proofErr w:type="spellStart"/>
      <w:r w:rsidRPr="00DF3B07">
        <w:rPr>
          <w:rFonts w:eastAsia="Calibri"/>
          <w:rtl/>
          <w:lang w:val="en-GB"/>
        </w:rPr>
        <w:t>السميتيدين</w:t>
      </w:r>
      <w:proofErr w:type="spellEnd"/>
      <w:r w:rsidRPr="00DF3B07">
        <w:rPr>
          <w:rFonts w:eastAsia="Calibri"/>
          <w:rtl/>
          <w:lang w:val="en-GB"/>
        </w:rPr>
        <w:t>.</w:t>
      </w:r>
    </w:p>
    <w:p w14:paraId="3FA5EE26" w14:textId="2670A47F" w:rsidR="00595BB2" w:rsidRPr="00DF3B07" w:rsidRDefault="00595BB2">
      <w:pPr>
        <w:numPr>
          <w:ilvl w:val="0"/>
          <w:numId w:val="46"/>
        </w:numPr>
        <w:spacing w:after="0" w:line="240" w:lineRule="auto"/>
        <w:ind w:left="91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 xml:space="preserve">مثبطات مضخة البروتون </w:t>
      </w:r>
      <w:r w:rsidRPr="00DF3B07">
        <w:rPr>
          <w:rFonts w:eastAsia="Calibri"/>
          <w:lang w:val="en-GB"/>
        </w:rPr>
        <w:t>PPI</w:t>
      </w:r>
      <w:r w:rsidRPr="00DF3B07">
        <w:rPr>
          <w:rFonts w:eastAsia="Calibri"/>
          <w:vertAlign w:val="subscript"/>
          <w:lang w:val="en-GB"/>
        </w:rPr>
        <w:t>S</w:t>
      </w:r>
      <w:r w:rsidRPr="00DF3B07">
        <w:rPr>
          <w:rFonts w:eastAsia="Calibri"/>
          <w:rtl/>
          <w:lang w:val="en-GB"/>
        </w:rPr>
        <w:t xml:space="preserve">: </w:t>
      </w:r>
      <w:proofErr w:type="spellStart"/>
      <w:r w:rsidRPr="00DF3B07">
        <w:rPr>
          <w:rFonts w:eastAsia="Calibri"/>
          <w:rtl/>
          <w:lang w:val="en-GB"/>
        </w:rPr>
        <w:t>اوميبرازول</w:t>
      </w:r>
      <w:proofErr w:type="spellEnd"/>
      <w:r w:rsidR="00FB0276" w:rsidRPr="00DF3B07">
        <w:rPr>
          <w:rFonts w:eastAsia="Calibri" w:hint="cs"/>
          <w:rtl/>
          <w:lang w:val="en-GB"/>
        </w:rPr>
        <w:t>،</w:t>
      </w:r>
      <w:r w:rsidRPr="00DF3B07">
        <w:rPr>
          <w:rFonts w:eastAsia="Calibri"/>
          <w:rtl/>
          <w:lang w:val="en-GB"/>
        </w:rPr>
        <w:t xml:space="preserve"> </w:t>
      </w:r>
      <w:proofErr w:type="spellStart"/>
      <w:r w:rsidRPr="00DF3B07">
        <w:rPr>
          <w:rFonts w:eastAsia="Calibri"/>
          <w:rtl/>
          <w:lang w:val="en-GB"/>
        </w:rPr>
        <w:t>لانسوبرازول</w:t>
      </w:r>
      <w:proofErr w:type="spellEnd"/>
    </w:p>
    <w:p w14:paraId="5BAE02FE" w14:textId="77777777" w:rsidR="00595BB2" w:rsidRPr="00DF3B07" w:rsidRDefault="00595BB2">
      <w:pPr>
        <w:numPr>
          <w:ilvl w:val="0"/>
          <w:numId w:val="46"/>
        </w:numPr>
        <w:spacing w:after="0" w:line="240" w:lineRule="auto"/>
        <w:ind w:left="91" w:firstLine="0"/>
        <w:contextualSpacing/>
        <w:rPr>
          <w:rFonts w:eastAsia="Calibri"/>
          <w:rtl/>
          <w:lang w:val="en-GB"/>
        </w:rPr>
      </w:pPr>
      <w:r w:rsidRPr="00DF3B07">
        <w:rPr>
          <w:rFonts w:eastAsia="Calibri"/>
          <w:rtl/>
          <w:lang w:val="en-GB"/>
        </w:rPr>
        <w:t xml:space="preserve">الأدوية الحامية للمخاطية المعدية: تشكل حاجز (طبقة) لزج يمنع وصول الحمض الى المخاطية: </w:t>
      </w:r>
      <w:proofErr w:type="spellStart"/>
      <w:r w:rsidRPr="00DF3B07">
        <w:rPr>
          <w:rFonts w:eastAsia="Calibri"/>
          <w:rtl/>
          <w:lang w:val="en-GB"/>
        </w:rPr>
        <w:t>السكرالفات</w:t>
      </w:r>
      <w:proofErr w:type="spellEnd"/>
    </w:p>
    <w:p w14:paraId="3DB5A649" w14:textId="77777777" w:rsidR="00595BB2" w:rsidRPr="00DF3B07" w:rsidRDefault="00595BB2" w:rsidP="00595BB2">
      <w:pPr>
        <w:ind w:left="91"/>
        <w:rPr>
          <w:rFonts w:eastAsia="Calibri"/>
          <w:b/>
          <w:bCs/>
          <w:sz w:val="26"/>
          <w:szCs w:val="26"/>
          <w:rtl/>
          <w:lang w:val="en-GB"/>
        </w:rPr>
      </w:pPr>
      <w:r w:rsidRPr="00DF3B07">
        <w:rPr>
          <w:rFonts w:eastAsia="Calibri"/>
          <w:b/>
          <w:bCs/>
          <w:sz w:val="26"/>
          <w:szCs w:val="26"/>
          <w:rtl/>
          <w:lang w:val="en-GB"/>
        </w:rPr>
        <w:t>مضادات الحموضة:</w:t>
      </w:r>
    </w:p>
    <w:p w14:paraId="7CB91A74" w14:textId="6921B1D7" w:rsidR="00595BB2" w:rsidRPr="00DF3B07" w:rsidRDefault="00595BB2">
      <w:pPr>
        <w:numPr>
          <w:ilvl w:val="0"/>
          <w:numId w:val="39"/>
        </w:numPr>
        <w:spacing w:after="0" w:line="240" w:lineRule="auto"/>
        <w:ind w:left="91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 xml:space="preserve">تعتبر مركبات هيدروكسيد </w:t>
      </w:r>
      <w:proofErr w:type="spellStart"/>
      <w:r w:rsidRPr="00DF3B07">
        <w:rPr>
          <w:rFonts w:eastAsia="Calibri"/>
          <w:rtl/>
          <w:lang w:val="en-GB"/>
        </w:rPr>
        <w:t>المغنزيوم</w:t>
      </w:r>
      <w:proofErr w:type="spellEnd"/>
      <w:r w:rsidR="00F46A60" w:rsidRPr="00DF3B07">
        <w:rPr>
          <w:rFonts w:eastAsia="Calibri" w:hint="cs"/>
          <w:rtl/>
          <w:lang w:val="en-GB"/>
        </w:rPr>
        <w:t>،</w:t>
      </w:r>
      <w:r w:rsidRPr="00DF3B07">
        <w:rPr>
          <w:rFonts w:eastAsia="Calibri"/>
          <w:rtl/>
          <w:lang w:val="en-GB"/>
        </w:rPr>
        <w:t xml:space="preserve"> هيدروكسيد الأكثر شيوعاً بالاستخدام وعادة يتم المزج بينهما للاستفادة من </w:t>
      </w:r>
      <w:proofErr w:type="spellStart"/>
      <w:r w:rsidRPr="00DF3B07">
        <w:rPr>
          <w:rFonts w:eastAsia="Calibri"/>
          <w:rtl/>
          <w:lang w:val="en-GB"/>
        </w:rPr>
        <w:t>التاثيرات</w:t>
      </w:r>
      <w:proofErr w:type="spellEnd"/>
      <w:r w:rsidRPr="00DF3B07">
        <w:rPr>
          <w:rFonts w:eastAsia="Calibri"/>
          <w:rtl/>
          <w:lang w:val="en-GB"/>
        </w:rPr>
        <w:t xml:space="preserve"> الايجابية (تعديل حموضة المعدة) و</w:t>
      </w:r>
      <w:r w:rsidR="00FB0276" w:rsidRPr="00DF3B07">
        <w:rPr>
          <w:rFonts w:eastAsia="Calibri" w:hint="cs"/>
          <w:rtl/>
          <w:lang w:val="en-GB"/>
        </w:rPr>
        <w:t>إ</w:t>
      </w:r>
      <w:r w:rsidRPr="00DF3B07">
        <w:rPr>
          <w:rFonts w:eastAsia="Calibri"/>
          <w:rtl/>
          <w:lang w:val="en-GB"/>
        </w:rPr>
        <w:t xml:space="preserve">نقاص </w:t>
      </w:r>
      <w:proofErr w:type="spellStart"/>
      <w:r w:rsidRPr="00DF3B07">
        <w:rPr>
          <w:rFonts w:eastAsia="Calibri"/>
          <w:rtl/>
          <w:lang w:val="en-GB"/>
        </w:rPr>
        <w:t>التاثيرات</w:t>
      </w:r>
      <w:proofErr w:type="spellEnd"/>
      <w:r w:rsidRPr="00DF3B07">
        <w:rPr>
          <w:rFonts w:eastAsia="Calibri"/>
          <w:rtl/>
          <w:lang w:val="en-GB"/>
        </w:rPr>
        <w:t xml:space="preserve"> السلبية: </w:t>
      </w:r>
      <w:r w:rsidRPr="00DF3B07">
        <w:rPr>
          <w:rFonts w:eastAsia="Calibri"/>
          <w:vertAlign w:val="subscript"/>
          <w:lang w:val="en-GB"/>
        </w:rPr>
        <w:t>2</w:t>
      </w:r>
      <w:r w:rsidRPr="00DF3B07">
        <w:rPr>
          <w:rFonts w:eastAsia="Calibri"/>
          <w:rtl/>
          <w:lang w:val="en-GB"/>
        </w:rPr>
        <w:t>(</w:t>
      </w:r>
      <w:r w:rsidR="00FB0276" w:rsidRPr="00DF3B07">
        <w:rPr>
          <w:rFonts w:eastAsia="Calibri"/>
          <w:lang w:val="en-GB"/>
        </w:rPr>
        <w:t>Mg (</w:t>
      </w:r>
      <w:r w:rsidRPr="00DF3B07">
        <w:rPr>
          <w:rFonts w:eastAsia="Calibri"/>
          <w:lang w:val="en-GB"/>
        </w:rPr>
        <w:t>OH</w:t>
      </w:r>
      <w:r w:rsidRPr="00DF3B07">
        <w:rPr>
          <w:rFonts w:eastAsia="Calibri"/>
          <w:rtl/>
          <w:lang w:val="en-GB"/>
        </w:rPr>
        <w:t xml:space="preserve">: ملين , </w:t>
      </w:r>
      <w:r w:rsidRPr="00DF3B07">
        <w:rPr>
          <w:rFonts w:eastAsia="Calibri"/>
          <w:vertAlign w:val="subscript"/>
          <w:lang w:val="en-GB"/>
        </w:rPr>
        <w:t>3</w:t>
      </w:r>
      <w:r w:rsidRPr="00DF3B07">
        <w:rPr>
          <w:rFonts w:eastAsia="Calibri"/>
          <w:rtl/>
          <w:lang w:val="en-GB"/>
        </w:rPr>
        <w:t>(</w:t>
      </w:r>
      <w:r w:rsidR="00FB0276" w:rsidRPr="00DF3B07">
        <w:rPr>
          <w:rFonts w:eastAsia="Calibri"/>
          <w:lang w:val="en-GB"/>
        </w:rPr>
        <w:t>Al (</w:t>
      </w:r>
      <w:r w:rsidRPr="00DF3B07">
        <w:rPr>
          <w:rFonts w:eastAsia="Calibri"/>
          <w:lang w:val="en-GB"/>
        </w:rPr>
        <w:t>OH</w:t>
      </w:r>
      <w:r w:rsidRPr="00DF3B07">
        <w:rPr>
          <w:rFonts w:eastAsia="Calibri"/>
          <w:rtl/>
          <w:lang w:val="en-GB"/>
        </w:rPr>
        <w:t>: مقبض</w:t>
      </w:r>
    </w:p>
    <w:p w14:paraId="6438CF79" w14:textId="2BA35DA9" w:rsidR="00595BB2" w:rsidRPr="00DF3B07" w:rsidRDefault="00595BB2">
      <w:pPr>
        <w:numPr>
          <w:ilvl w:val="0"/>
          <w:numId w:val="39"/>
        </w:numPr>
        <w:spacing w:after="0" w:line="240" w:lineRule="auto"/>
        <w:ind w:left="91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 xml:space="preserve">الخواص الفيزيائية: كلا المركبين مسحوق أبيض </w:t>
      </w:r>
      <w:r w:rsidR="00F46A60" w:rsidRPr="00DF3B07">
        <w:rPr>
          <w:rFonts w:eastAsia="Calibri" w:hint="cs"/>
          <w:rtl/>
          <w:lang w:val="en-GB"/>
        </w:rPr>
        <w:t>اللون،</w:t>
      </w:r>
      <w:r w:rsidRPr="00DF3B07">
        <w:rPr>
          <w:rFonts w:eastAsia="Calibri"/>
          <w:rtl/>
          <w:lang w:val="en-GB"/>
        </w:rPr>
        <w:t xml:space="preserve"> غير منحل بالماء</w:t>
      </w:r>
    </w:p>
    <w:p w14:paraId="727C2E32" w14:textId="77777777" w:rsidR="00595BB2" w:rsidRPr="00DF3B07" w:rsidRDefault="00595BB2" w:rsidP="00865F2B">
      <w:pPr>
        <w:spacing w:after="0" w:line="240" w:lineRule="auto"/>
        <w:ind w:left="91"/>
        <w:contextualSpacing/>
        <w:rPr>
          <w:rFonts w:eastAsia="Calibri"/>
          <w:b/>
          <w:bCs/>
          <w:sz w:val="26"/>
          <w:szCs w:val="26"/>
          <w:lang w:val="en-GB"/>
        </w:rPr>
      </w:pPr>
      <w:r w:rsidRPr="00DF3B07">
        <w:rPr>
          <w:rFonts w:eastAsia="Calibri"/>
          <w:b/>
          <w:bCs/>
          <w:sz w:val="26"/>
          <w:szCs w:val="26"/>
          <w:rtl/>
          <w:lang w:val="en-GB"/>
        </w:rPr>
        <w:t>الاستعمال الصيدلاني:</w:t>
      </w:r>
    </w:p>
    <w:p w14:paraId="21051AD1" w14:textId="77777777" w:rsidR="00595BB2" w:rsidRPr="00DF3B07" w:rsidRDefault="00595BB2">
      <w:pPr>
        <w:numPr>
          <w:ilvl w:val="0"/>
          <w:numId w:val="40"/>
        </w:numPr>
        <w:spacing w:after="0" w:line="240" w:lineRule="auto"/>
        <w:ind w:left="516" w:hanging="141"/>
        <w:contextualSpacing/>
        <w:rPr>
          <w:rFonts w:eastAsia="Calibri"/>
          <w:b/>
          <w:bCs/>
          <w:sz w:val="26"/>
          <w:szCs w:val="26"/>
          <w:lang w:val="en-GB"/>
        </w:rPr>
      </w:pPr>
      <w:r w:rsidRPr="00DF3B07">
        <w:rPr>
          <w:rFonts w:eastAsia="Calibri"/>
          <w:b/>
          <w:bCs/>
          <w:sz w:val="26"/>
          <w:szCs w:val="26"/>
          <w:rtl/>
          <w:lang w:val="en-GB"/>
        </w:rPr>
        <w:t xml:space="preserve">محاليل املاح </w:t>
      </w:r>
      <w:proofErr w:type="spellStart"/>
      <w:r w:rsidRPr="00DF3B07">
        <w:rPr>
          <w:rFonts w:eastAsia="Calibri"/>
          <w:b/>
          <w:bCs/>
          <w:sz w:val="26"/>
          <w:szCs w:val="26"/>
          <w:rtl/>
          <w:lang w:val="en-GB"/>
        </w:rPr>
        <w:t>المغنزيوم</w:t>
      </w:r>
      <w:proofErr w:type="spellEnd"/>
      <w:r w:rsidRPr="00DF3B07">
        <w:rPr>
          <w:rFonts w:eastAsia="Calibri"/>
          <w:b/>
          <w:bCs/>
          <w:sz w:val="26"/>
          <w:szCs w:val="26"/>
          <w:rtl/>
          <w:lang w:val="en-GB"/>
        </w:rPr>
        <w:t>:</w:t>
      </w:r>
    </w:p>
    <w:p w14:paraId="5BE29812" w14:textId="77777777" w:rsidR="00595BB2" w:rsidRPr="00595BB2" w:rsidRDefault="00595BB2">
      <w:pPr>
        <w:numPr>
          <w:ilvl w:val="0"/>
          <w:numId w:val="41"/>
        </w:numPr>
        <w:spacing w:after="0" w:line="240" w:lineRule="auto"/>
        <w:ind w:left="1367" w:firstLine="0"/>
        <w:contextualSpacing/>
        <w:rPr>
          <w:rFonts w:eastAsia="Calibri"/>
          <w:sz w:val="26"/>
          <w:szCs w:val="26"/>
          <w:lang w:val="en-GB"/>
        </w:rPr>
      </w:pPr>
      <w:r w:rsidRPr="00595BB2">
        <w:rPr>
          <w:rFonts w:eastAsia="Calibri"/>
          <w:sz w:val="26"/>
          <w:szCs w:val="26"/>
          <w:rtl/>
          <w:lang w:val="en-GB"/>
        </w:rPr>
        <w:t xml:space="preserve">تستخدم كمضادات تشنج (حقن عضلي) </w:t>
      </w:r>
    </w:p>
    <w:p w14:paraId="1EF0C3B5" w14:textId="77777777" w:rsidR="00595BB2" w:rsidRPr="00595BB2" w:rsidRDefault="00595BB2">
      <w:pPr>
        <w:numPr>
          <w:ilvl w:val="0"/>
          <w:numId w:val="41"/>
        </w:numPr>
        <w:spacing w:after="0" w:line="240" w:lineRule="auto"/>
        <w:ind w:left="1367" w:firstLine="0"/>
        <w:contextualSpacing/>
        <w:rPr>
          <w:rFonts w:eastAsia="Calibri"/>
          <w:sz w:val="26"/>
          <w:szCs w:val="26"/>
          <w:lang w:val="en-GB"/>
        </w:rPr>
      </w:pPr>
      <w:r w:rsidRPr="00595BB2">
        <w:rPr>
          <w:rFonts w:eastAsia="Calibri"/>
          <w:sz w:val="26"/>
          <w:szCs w:val="26"/>
          <w:rtl/>
          <w:lang w:val="en-GB"/>
        </w:rPr>
        <w:t xml:space="preserve">تعديل الاضطرابات بمستوى شوارد </w:t>
      </w:r>
      <w:proofErr w:type="spellStart"/>
      <w:r w:rsidRPr="00595BB2">
        <w:rPr>
          <w:rFonts w:eastAsia="Calibri"/>
          <w:sz w:val="26"/>
          <w:szCs w:val="26"/>
          <w:rtl/>
          <w:lang w:val="en-GB"/>
        </w:rPr>
        <w:t>المغنزيوم</w:t>
      </w:r>
      <w:proofErr w:type="spellEnd"/>
    </w:p>
    <w:p w14:paraId="1590B014" w14:textId="77777777" w:rsidR="00595BB2" w:rsidRPr="00595BB2" w:rsidRDefault="00595BB2">
      <w:pPr>
        <w:numPr>
          <w:ilvl w:val="0"/>
          <w:numId w:val="41"/>
        </w:numPr>
        <w:spacing w:after="0" w:line="240" w:lineRule="auto"/>
        <w:ind w:left="1367" w:firstLine="0"/>
        <w:contextualSpacing/>
        <w:rPr>
          <w:rFonts w:eastAsia="Calibri"/>
          <w:sz w:val="26"/>
          <w:szCs w:val="26"/>
          <w:lang w:val="en-GB"/>
        </w:rPr>
      </w:pPr>
      <w:r w:rsidRPr="00595BB2">
        <w:rPr>
          <w:rFonts w:eastAsia="Calibri"/>
          <w:sz w:val="26"/>
          <w:szCs w:val="26"/>
          <w:rtl/>
          <w:lang w:val="en-GB"/>
        </w:rPr>
        <w:t xml:space="preserve">الملح الانكليزي (كبريتات </w:t>
      </w:r>
      <w:proofErr w:type="spellStart"/>
      <w:r w:rsidRPr="00595BB2">
        <w:rPr>
          <w:rFonts w:eastAsia="Calibri"/>
          <w:sz w:val="26"/>
          <w:szCs w:val="26"/>
          <w:rtl/>
          <w:lang w:val="en-GB"/>
        </w:rPr>
        <w:t>المغنزيزم</w:t>
      </w:r>
      <w:proofErr w:type="spellEnd"/>
      <w:r w:rsidRPr="00595BB2">
        <w:rPr>
          <w:rFonts w:eastAsia="Calibri"/>
          <w:sz w:val="26"/>
          <w:szCs w:val="26"/>
          <w:rtl/>
          <w:lang w:val="en-GB"/>
        </w:rPr>
        <w:t xml:space="preserve"> المائية): مسهل </w:t>
      </w:r>
    </w:p>
    <w:p w14:paraId="6ABFA104" w14:textId="4043C703" w:rsidR="00595BB2" w:rsidRDefault="00F46A60">
      <w:pPr>
        <w:numPr>
          <w:ilvl w:val="0"/>
          <w:numId w:val="41"/>
        </w:numPr>
        <w:spacing w:after="0" w:line="240" w:lineRule="auto"/>
        <w:ind w:left="1367" w:firstLine="0"/>
        <w:contextualSpacing/>
        <w:rPr>
          <w:rFonts w:eastAsia="Calibri"/>
          <w:sz w:val="26"/>
          <w:szCs w:val="26"/>
          <w:lang w:val="en-GB"/>
        </w:rPr>
      </w:pPr>
      <w:r w:rsidRPr="00595BB2">
        <w:rPr>
          <w:rFonts w:eastAsia="Calibri" w:hint="cs"/>
          <w:sz w:val="26"/>
          <w:szCs w:val="26"/>
          <w:rtl/>
          <w:lang w:val="en-GB"/>
        </w:rPr>
        <w:t>كربونات،</w:t>
      </w:r>
      <w:r w:rsidR="00595BB2" w:rsidRPr="00595BB2">
        <w:rPr>
          <w:rFonts w:eastAsia="Calibri"/>
          <w:sz w:val="26"/>
          <w:szCs w:val="26"/>
          <w:rtl/>
          <w:lang w:val="en-GB"/>
        </w:rPr>
        <w:t xml:space="preserve"> </w:t>
      </w:r>
      <w:r w:rsidRPr="00595BB2">
        <w:rPr>
          <w:rFonts w:eastAsia="Calibri" w:hint="cs"/>
          <w:sz w:val="26"/>
          <w:szCs w:val="26"/>
          <w:rtl/>
          <w:lang w:val="en-GB"/>
        </w:rPr>
        <w:t>اوكسيد،</w:t>
      </w:r>
      <w:r w:rsidR="00595BB2" w:rsidRPr="00595BB2">
        <w:rPr>
          <w:rFonts w:eastAsia="Calibri"/>
          <w:sz w:val="26"/>
          <w:szCs w:val="26"/>
          <w:rtl/>
          <w:lang w:val="en-GB"/>
        </w:rPr>
        <w:t xml:space="preserve"> هيدروكسيد </w:t>
      </w:r>
      <w:proofErr w:type="spellStart"/>
      <w:r w:rsidR="00595BB2" w:rsidRPr="00595BB2">
        <w:rPr>
          <w:rFonts w:eastAsia="Calibri"/>
          <w:sz w:val="26"/>
          <w:szCs w:val="26"/>
          <w:rtl/>
          <w:lang w:val="en-GB"/>
        </w:rPr>
        <w:t>المغنزيوم</w:t>
      </w:r>
      <w:proofErr w:type="spellEnd"/>
      <w:r w:rsidR="00595BB2" w:rsidRPr="00595BB2">
        <w:rPr>
          <w:rFonts w:eastAsia="Calibri"/>
          <w:sz w:val="26"/>
          <w:szCs w:val="26"/>
          <w:rtl/>
          <w:lang w:val="en-GB"/>
        </w:rPr>
        <w:t>: مضادات حموضة</w:t>
      </w:r>
    </w:p>
    <w:p w14:paraId="697DFF8A" w14:textId="77777777" w:rsidR="00DF3B07" w:rsidRPr="00595BB2" w:rsidRDefault="00DF3B07" w:rsidP="001B50CB">
      <w:pPr>
        <w:spacing w:after="0" w:line="240" w:lineRule="auto"/>
        <w:ind w:left="1367"/>
        <w:contextualSpacing/>
        <w:rPr>
          <w:rFonts w:eastAsia="Calibri"/>
          <w:sz w:val="26"/>
          <w:szCs w:val="26"/>
          <w:lang w:val="en-GB"/>
        </w:rPr>
      </w:pPr>
    </w:p>
    <w:p w14:paraId="549107AB" w14:textId="77777777" w:rsidR="00595BB2" w:rsidRPr="00DF3B07" w:rsidRDefault="00595BB2">
      <w:pPr>
        <w:numPr>
          <w:ilvl w:val="0"/>
          <w:numId w:val="40"/>
        </w:numPr>
        <w:spacing w:after="0" w:line="240" w:lineRule="auto"/>
        <w:ind w:left="516" w:firstLine="0"/>
        <w:contextualSpacing/>
        <w:rPr>
          <w:rFonts w:eastAsia="Calibri"/>
          <w:b/>
          <w:bCs/>
          <w:sz w:val="26"/>
          <w:szCs w:val="26"/>
          <w:lang w:val="en-GB"/>
        </w:rPr>
      </w:pPr>
      <w:r w:rsidRPr="00DF3B07">
        <w:rPr>
          <w:rFonts w:eastAsia="Calibri"/>
          <w:b/>
          <w:bCs/>
          <w:sz w:val="26"/>
          <w:szCs w:val="26"/>
          <w:rtl/>
          <w:lang w:val="en-GB"/>
        </w:rPr>
        <w:t>أملاح الألمنيوم:</w:t>
      </w:r>
    </w:p>
    <w:p w14:paraId="5AE01691" w14:textId="77777777" w:rsidR="00595BB2" w:rsidRPr="00DF3B07" w:rsidRDefault="00595BB2">
      <w:pPr>
        <w:numPr>
          <w:ilvl w:val="0"/>
          <w:numId w:val="42"/>
        </w:numPr>
        <w:spacing w:after="0" w:line="240" w:lineRule="auto"/>
        <w:ind w:left="1367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>مضادات تعفن</w:t>
      </w:r>
    </w:p>
    <w:p w14:paraId="61CEA4A5" w14:textId="77777777" w:rsidR="00595BB2" w:rsidRPr="00DF3B07" w:rsidRDefault="00595BB2">
      <w:pPr>
        <w:numPr>
          <w:ilvl w:val="0"/>
          <w:numId w:val="42"/>
        </w:numPr>
        <w:spacing w:after="0" w:line="240" w:lineRule="auto"/>
        <w:ind w:left="1367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>تعديل الحموضة المعدية</w:t>
      </w:r>
    </w:p>
    <w:p w14:paraId="4F8F4454" w14:textId="37D4D6F8" w:rsidR="00595BB2" w:rsidRDefault="00595BB2">
      <w:pPr>
        <w:numPr>
          <w:ilvl w:val="0"/>
          <w:numId w:val="42"/>
        </w:numPr>
        <w:spacing w:after="0" w:line="240" w:lineRule="auto"/>
        <w:ind w:left="1367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 xml:space="preserve">ترياق للتسمم بالمعادن الثقيلة (تشكل من </w:t>
      </w:r>
      <w:r w:rsidRPr="00DF3B07">
        <w:rPr>
          <w:rFonts w:eastAsia="Calibri"/>
          <w:lang w:val="en-GB"/>
        </w:rPr>
        <w:t>Al</w:t>
      </w:r>
      <w:r w:rsidRPr="00DF3B07">
        <w:rPr>
          <w:rFonts w:eastAsia="Calibri"/>
          <w:rtl/>
          <w:lang w:val="en-GB"/>
        </w:rPr>
        <w:t xml:space="preserve"> معقدات غير منحلة)</w:t>
      </w:r>
    </w:p>
    <w:p w14:paraId="7B47B052" w14:textId="77777777" w:rsidR="00865F2B" w:rsidRPr="00DF3B07" w:rsidRDefault="00865F2B" w:rsidP="00865F2B">
      <w:pPr>
        <w:spacing w:after="0" w:line="240" w:lineRule="auto"/>
        <w:ind w:left="1367"/>
        <w:contextualSpacing/>
        <w:rPr>
          <w:rFonts w:eastAsia="Calibri"/>
          <w:lang w:val="en-GB"/>
        </w:rPr>
      </w:pPr>
    </w:p>
    <w:p w14:paraId="463D240E" w14:textId="56587349" w:rsidR="00595BB2" w:rsidRPr="00DF3B07" w:rsidRDefault="00595BB2" w:rsidP="00865F2B">
      <w:pPr>
        <w:spacing w:after="0" w:line="240" w:lineRule="auto"/>
        <w:ind w:left="91"/>
        <w:contextualSpacing/>
        <w:rPr>
          <w:rFonts w:eastAsia="Calibri"/>
          <w:b/>
          <w:bCs/>
          <w:sz w:val="26"/>
          <w:szCs w:val="26"/>
          <w:lang w:val="en-GB"/>
        </w:rPr>
      </w:pPr>
      <w:r w:rsidRPr="00DF3B07">
        <w:rPr>
          <w:rFonts w:eastAsia="Calibri"/>
          <w:b/>
          <w:bCs/>
          <w:sz w:val="26"/>
          <w:szCs w:val="26"/>
          <w:rtl/>
          <w:lang w:val="en-GB"/>
        </w:rPr>
        <w:lastRenderedPageBreak/>
        <w:t>ال</w:t>
      </w:r>
      <w:r w:rsidR="00D4564B" w:rsidRPr="00DF3B07">
        <w:rPr>
          <w:rFonts w:eastAsia="Calibri" w:hint="cs"/>
          <w:b/>
          <w:bCs/>
          <w:sz w:val="26"/>
          <w:szCs w:val="26"/>
          <w:rtl/>
          <w:lang w:val="en-GB"/>
        </w:rPr>
        <w:t>خصائص وال</w:t>
      </w:r>
      <w:r w:rsidRPr="00DF3B07">
        <w:rPr>
          <w:rFonts w:eastAsia="Calibri"/>
          <w:b/>
          <w:bCs/>
          <w:sz w:val="26"/>
          <w:szCs w:val="26"/>
          <w:rtl/>
          <w:lang w:val="en-GB"/>
        </w:rPr>
        <w:t>ذاتية:</w:t>
      </w:r>
    </w:p>
    <w:p w14:paraId="329D0940" w14:textId="77777777" w:rsidR="00595BB2" w:rsidRPr="00DF3B07" w:rsidRDefault="00595BB2">
      <w:pPr>
        <w:numPr>
          <w:ilvl w:val="0"/>
          <w:numId w:val="43"/>
        </w:numPr>
        <w:spacing w:after="0" w:line="240" w:lineRule="auto"/>
        <w:ind w:left="658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>الانحلالية بالماء: كلا المركبين عديم الانحلال بالماء</w:t>
      </w:r>
    </w:p>
    <w:p w14:paraId="4D789FC3" w14:textId="266D2BC7" w:rsidR="00595BB2" w:rsidRPr="00DF3B07" w:rsidRDefault="00595BB2">
      <w:pPr>
        <w:numPr>
          <w:ilvl w:val="0"/>
          <w:numId w:val="44"/>
        </w:numPr>
        <w:spacing w:after="0" w:line="240" w:lineRule="auto"/>
        <w:ind w:left="1367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lang w:val="en-GB"/>
        </w:rPr>
        <w:t>0.5</w:t>
      </w:r>
      <w:r w:rsidRPr="00DF3B07">
        <w:rPr>
          <w:rFonts w:eastAsia="Calibri"/>
          <w:rtl/>
          <w:lang w:val="en-GB"/>
        </w:rPr>
        <w:t xml:space="preserve"> غ من المادة + </w:t>
      </w:r>
      <w:r w:rsidRPr="00DF3B07">
        <w:rPr>
          <w:rFonts w:eastAsia="Calibri"/>
          <w:lang w:val="en-GB"/>
        </w:rPr>
        <w:t>20</w:t>
      </w:r>
      <w:r w:rsidRPr="00DF3B07">
        <w:rPr>
          <w:rFonts w:eastAsia="Calibri"/>
          <w:rtl/>
          <w:lang w:val="en-GB"/>
        </w:rPr>
        <w:t xml:space="preserve"> مل ماء مقطر </w:t>
      </w:r>
      <w:r w:rsidRPr="00DF3B07">
        <w:rPr>
          <w:rFonts w:ascii="Times New Roman" w:eastAsia="Calibri" w:hAnsi="Times New Roman" w:cs="Times New Roman" w:hint="cs"/>
          <w:rtl/>
          <w:lang w:val="en-GB"/>
        </w:rPr>
        <w:t>←</w:t>
      </w:r>
      <w:r w:rsidRPr="00DF3B07">
        <w:rPr>
          <w:rFonts w:eastAsia="Calibri"/>
          <w:rtl/>
          <w:lang w:val="en-GB"/>
        </w:rPr>
        <w:t xml:space="preserve"> ترشيح:</w:t>
      </w:r>
    </w:p>
    <w:p w14:paraId="2795C891" w14:textId="77777777" w:rsidR="00595BB2" w:rsidRPr="00DF3B07" w:rsidRDefault="00595BB2">
      <w:pPr>
        <w:numPr>
          <w:ilvl w:val="0"/>
          <w:numId w:val="44"/>
        </w:numPr>
        <w:spacing w:after="0" w:line="240" w:lineRule="auto"/>
        <w:ind w:left="1367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 xml:space="preserve">نأخذ </w:t>
      </w:r>
      <w:r w:rsidRPr="00DF3B07">
        <w:rPr>
          <w:rFonts w:eastAsia="Calibri"/>
          <w:lang w:val="en-GB"/>
        </w:rPr>
        <w:t>10</w:t>
      </w:r>
      <w:r w:rsidRPr="00DF3B07">
        <w:rPr>
          <w:rFonts w:eastAsia="Calibri"/>
          <w:rtl/>
          <w:lang w:val="en-GB"/>
        </w:rPr>
        <w:t xml:space="preserve"> مل من الرشاحة + نضيف لها قطرتين فينول </w:t>
      </w:r>
      <w:proofErr w:type="spellStart"/>
      <w:r w:rsidRPr="00DF3B07">
        <w:rPr>
          <w:rFonts w:eastAsia="Calibri"/>
          <w:rtl/>
          <w:lang w:val="en-GB"/>
        </w:rPr>
        <w:t>فيتالئين</w:t>
      </w:r>
      <w:proofErr w:type="spellEnd"/>
    </w:p>
    <w:p w14:paraId="383C3C84" w14:textId="77777777" w:rsidR="00595BB2" w:rsidRPr="00DF3B07" w:rsidRDefault="00595BB2">
      <w:pPr>
        <w:numPr>
          <w:ilvl w:val="0"/>
          <w:numId w:val="44"/>
        </w:numPr>
        <w:spacing w:after="0" w:line="240" w:lineRule="auto"/>
        <w:ind w:left="1367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 xml:space="preserve">يجب ألا يستهلك أكثر من </w:t>
      </w:r>
      <w:r w:rsidRPr="00DF3B07">
        <w:rPr>
          <w:rFonts w:eastAsia="Calibri"/>
          <w:lang w:val="en-GB"/>
        </w:rPr>
        <w:t>0.3</w:t>
      </w:r>
      <w:r w:rsidRPr="00DF3B07">
        <w:rPr>
          <w:rFonts w:eastAsia="Calibri"/>
          <w:rtl/>
          <w:lang w:val="en-GB"/>
        </w:rPr>
        <w:t xml:space="preserve"> مل من </w:t>
      </w:r>
      <w:proofErr w:type="spellStart"/>
      <w:r w:rsidRPr="00DF3B07">
        <w:rPr>
          <w:rFonts w:eastAsia="Calibri"/>
          <w:lang w:val="en-GB"/>
        </w:rPr>
        <w:t>Hcl</w:t>
      </w:r>
      <w:proofErr w:type="spellEnd"/>
      <w:r w:rsidRPr="00DF3B07">
        <w:rPr>
          <w:rFonts w:eastAsia="Calibri"/>
          <w:rtl/>
          <w:lang w:val="en-GB"/>
        </w:rPr>
        <w:t xml:space="preserve"> (</w:t>
      </w:r>
      <w:r w:rsidRPr="00DF3B07">
        <w:rPr>
          <w:rFonts w:eastAsia="Calibri"/>
          <w:lang w:val="en-GB"/>
        </w:rPr>
        <w:t>0.1N</w:t>
      </w:r>
      <w:r w:rsidRPr="00DF3B07">
        <w:rPr>
          <w:rFonts w:eastAsia="Calibri"/>
          <w:rtl/>
          <w:lang w:val="en-GB"/>
        </w:rPr>
        <w:t>) حتى يزول اللون (فسر ذلك)</w:t>
      </w:r>
    </w:p>
    <w:p w14:paraId="79EA659F" w14:textId="77777777" w:rsidR="00595BB2" w:rsidRPr="00595BB2" w:rsidRDefault="00595BB2" w:rsidP="00595BB2">
      <w:pPr>
        <w:spacing w:after="0" w:line="240" w:lineRule="auto"/>
        <w:rPr>
          <w:rFonts w:eastAsia="Calibri"/>
          <w:sz w:val="26"/>
          <w:szCs w:val="26"/>
          <w:rtl/>
          <w:lang w:val="en-GB"/>
        </w:rPr>
      </w:pPr>
    </w:p>
    <w:p w14:paraId="30498484" w14:textId="7CC54763" w:rsidR="00595BB2" w:rsidRPr="00DF3B07" w:rsidRDefault="00595BB2">
      <w:pPr>
        <w:numPr>
          <w:ilvl w:val="0"/>
          <w:numId w:val="43"/>
        </w:numPr>
        <w:spacing w:after="0" w:line="240" w:lineRule="auto"/>
        <w:ind w:left="658" w:firstLine="0"/>
        <w:contextualSpacing/>
        <w:rPr>
          <w:rFonts w:eastAsia="Calibri"/>
          <w:b/>
          <w:bCs/>
          <w:sz w:val="26"/>
          <w:szCs w:val="26"/>
          <w:lang w:val="en-GB"/>
        </w:rPr>
      </w:pPr>
      <w:r w:rsidRPr="00DF3B07">
        <w:rPr>
          <w:rFonts w:eastAsia="Calibri"/>
          <w:b/>
          <w:bCs/>
          <w:sz w:val="26"/>
          <w:szCs w:val="26"/>
          <w:rtl/>
          <w:lang w:val="en-GB"/>
        </w:rPr>
        <w:t xml:space="preserve">الكشف عن </w:t>
      </w:r>
      <w:r w:rsidRPr="00DF3B07">
        <w:rPr>
          <w:rFonts w:eastAsia="Calibri"/>
          <w:b/>
          <w:bCs/>
          <w:sz w:val="26"/>
          <w:szCs w:val="26"/>
          <w:vertAlign w:val="subscript"/>
          <w:lang w:val="en-GB"/>
        </w:rPr>
        <w:t>3</w:t>
      </w:r>
      <w:r w:rsidRPr="00DF3B07">
        <w:rPr>
          <w:rFonts w:eastAsia="Calibri"/>
          <w:b/>
          <w:bCs/>
          <w:sz w:val="26"/>
          <w:szCs w:val="26"/>
          <w:rtl/>
          <w:lang w:val="en-GB"/>
        </w:rPr>
        <w:t>(</w:t>
      </w:r>
      <w:r w:rsidR="00416977" w:rsidRPr="00DF3B07">
        <w:rPr>
          <w:rFonts w:eastAsia="Calibri"/>
          <w:b/>
          <w:bCs/>
          <w:sz w:val="26"/>
          <w:szCs w:val="26"/>
          <w:lang w:val="en-GB"/>
        </w:rPr>
        <w:t>Al (</w:t>
      </w:r>
      <w:r w:rsidRPr="00DF3B07">
        <w:rPr>
          <w:rFonts w:eastAsia="Calibri"/>
          <w:b/>
          <w:bCs/>
          <w:sz w:val="26"/>
          <w:szCs w:val="26"/>
          <w:lang w:val="en-GB"/>
        </w:rPr>
        <w:t>OH</w:t>
      </w:r>
      <w:r w:rsidRPr="00DF3B07">
        <w:rPr>
          <w:rFonts w:eastAsia="Calibri"/>
          <w:b/>
          <w:bCs/>
          <w:sz w:val="26"/>
          <w:szCs w:val="26"/>
          <w:rtl/>
          <w:lang w:val="en-GB"/>
        </w:rPr>
        <w:t>:</w:t>
      </w:r>
    </w:p>
    <w:p w14:paraId="0F6D8A42" w14:textId="08FDF9F6" w:rsidR="00595BB2" w:rsidRPr="00DF3B07" w:rsidRDefault="00595BB2">
      <w:pPr>
        <w:numPr>
          <w:ilvl w:val="0"/>
          <w:numId w:val="47"/>
        </w:numPr>
        <w:spacing w:after="0" w:line="240" w:lineRule="auto"/>
        <w:ind w:left="1509" w:firstLine="0"/>
        <w:contextualSpacing/>
        <w:rPr>
          <w:rFonts w:eastAsia="Calibri"/>
          <w:lang w:val="en-GB"/>
        </w:rPr>
      </w:pPr>
      <w:r w:rsidRPr="00595BB2">
        <w:rPr>
          <w:rFonts w:eastAsia="Calibri"/>
          <w:sz w:val="26"/>
          <w:szCs w:val="26"/>
          <w:lang w:val="en-GB"/>
        </w:rPr>
        <w:t>0.</w:t>
      </w:r>
      <w:r w:rsidRPr="00DF3B07">
        <w:rPr>
          <w:rFonts w:eastAsia="Calibri"/>
          <w:lang w:val="en-GB"/>
        </w:rPr>
        <w:t>5</w:t>
      </w:r>
      <w:r w:rsidRPr="00DF3B07">
        <w:rPr>
          <w:rFonts w:eastAsia="Calibri"/>
          <w:rtl/>
          <w:lang w:val="en-GB"/>
        </w:rPr>
        <w:t xml:space="preserve"> غ من المادة + (</w:t>
      </w:r>
      <w:r w:rsidRPr="00DF3B07">
        <w:rPr>
          <w:rFonts w:eastAsia="Calibri"/>
          <w:lang w:val="en-GB"/>
        </w:rPr>
        <w:t>3-4</w:t>
      </w:r>
      <w:r w:rsidRPr="00DF3B07">
        <w:rPr>
          <w:rFonts w:eastAsia="Calibri"/>
          <w:rtl/>
          <w:lang w:val="en-GB"/>
        </w:rPr>
        <w:t xml:space="preserve">) مل </w:t>
      </w:r>
      <w:proofErr w:type="spellStart"/>
      <w:r w:rsidRPr="00DF3B07">
        <w:rPr>
          <w:rFonts w:eastAsia="Calibri"/>
          <w:lang w:val="en-GB"/>
        </w:rPr>
        <w:t>Hcl</w:t>
      </w:r>
      <w:proofErr w:type="spellEnd"/>
      <w:r w:rsidRPr="00DF3B07">
        <w:rPr>
          <w:rFonts w:eastAsia="Calibri"/>
          <w:rtl/>
          <w:lang w:val="en-GB"/>
        </w:rPr>
        <w:t xml:space="preserve"> (</w:t>
      </w:r>
      <w:r w:rsidRPr="00DF3B07">
        <w:rPr>
          <w:rFonts w:eastAsia="Calibri"/>
          <w:lang w:val="en-GB"/>
        </w:rPr>
        <w:t>3N</w:t>
      </w:r>
      <w:r w:rsidRPr="00DF3B07">
        <w:rPr>
          <w:rFonts w:eastAsia="Calibri"/>
          <w:rtl/>
          <w:lang w:val="en-GB"/>
        </w:rPr>
        <w:t xml:space="preserve">) </w:t>
      </w:r>
      <w:r w:rsidRPr="00DF3B07">
        <w:rPr>
          <w:rFonts w:ascii="Times New Roman" w:eastAsia="Calibri" w:hAnsi="Times New Roman" w:cs="Times New Roman" w:hint="cs"/>
          <w:rtl/>
          <w:lang w:val="en-GB"/>
        </w:rPr>
        <w:t>←</w:t>
      </w:r>
      <w:r w:rsidRPr="00DF3B07">
        <w:rPr>
          <w:rFonts w:eastAsia="Calibri"/>
          <w:rtl/>
          <w:lang w:val="en-GB"/>
        </w:rPr>
        <w:t xml:space="preserve"> ترشيح: تقسم الرشاحة الى قسمين</w:t>
      </w:r>
    </w:p>
    <w:p w14:paraId="785DB255" w14:textId="287240C1" w:rsidR="00595BB2" w:rsidRPr="00DF3B07" w:rsidRDefault="00595BB2">
      <w:pPr>
        <w:numPr>
          <w:ilvl w:val="0"/>
          <w:numId w:val="47"/>
        </w:numPr>
        <w:spacing w:after="0" w:line="240" w:lineRule="auto"/>
        <w:ind w:left="1509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>القسم الأول: يقلون ب</w:t>
      </w:r>
      <w:r w:rsidR="00416977" w:rsidRPr="00DF3B07">
        <w:rPr>
          <w:rFonts w:eastAsia="Calibri" w:hint="cs"/>
          <w:rtl/>
          <w:lang w:val="en-GB"/>
        </w:rPr>
        <w:t>إ</w:t>
      </w:r>
      <w:r w:rsidRPr="00DF3B07">
        <w:rPr>
          <w:rFonts w:eastAsia="Calibri"/>
          <w:rtl/>
          <w:lang w:val="en-GB"/>
        </w:rPr>
        <w:t xml:space="preserve">ضافة </w:t>
      </w:r>
      <w:r w:rsidRPr="00DF3B07">
        <w:rPr>
          <w:rFonts w:eastAsia="Calibri"/>
          <w:lang w:val="en-GB"/>
        </w:rPr>
        <w:t>2-4</w:t>
      </w:r>
      <w:r w:rsidRPr="00DF3B07">
        <w:rPr>
          <w:rFonts w:eastAsia="Calibri"/>
          <w:rtl/>
          <w:lang w:val="en-GB"/>
        </w:rPr>
        <w:t xml:space="preserve"> مل من </w:t>
      </w:r>
      <w:r w:rsidR="0026242F" w:rsidRPr="00DF3B07">
        <w:rPr>
          <w:rFonts w:eastAsia="Calibri" w:hint="cs"/>
          <w:rtl/>
          <w:lang w:val="en-GB"/>
        </w:rPr>
        <w:t>النشادر،</w:t>
      </w:r>
      <w:r w:rsidRPr="00DF3B07">
        <w:rPr>
          <w:rFonts w:eastAsia="Calibri"/>
          <w:rtl/>
          <w:lang w:val="en-GB"/>
        </w:rPr>
        <w:t xml:space="preserve"> لاحظ الراسب المتشكل</w:t>
      </w:r>
    </w:p>
    <w:p w14:paraId="3D8F5519" w14:textId="77777777" w:rsidR="00595BB2" w:rsidRPr="00DF3B07" w:rsidRDefault="00595BB2" w:rsidP="00595BB2">
      <w:pPr>
        <w:ind w:left="1509"/>
        <w:contextualSpacing/>
        <w:rPr>
          <w:rFonts w:eastAsia="Calibri"/>
          <w:rtl/>
          <w:lang w:val="en-GB"/>
        </w:rPr>
      </w:pPr>
      <w:r w:rsidRPr="00DF3B07">
        <w:rPr>
          <w:rFonts w:eastAsia="Calibri"/>
          <w:rtl/>
          <w:lang w:val="en-GB"/>
        </w:rPr>
        <w:t>لا ينحل الراسب بزيادة من الامونيا</w:t>
      </w:r>
    </w:p>
    <w:p w14:paraId="3EC0816A" w14:textId="53FD3C59" w:rsidR="00595BB2" w:rsidRPr="00595BB2" w:rsidRDefault="00595BB2">
      <w:pPr>
        <w:numPr>
          <w:ilvl w:val="0"/>
          <w:numId w:val="48"/>
        </w:numPr>
        <w:spacing w:after="0" w:line="240" w:lineRule="auto"/>
        <w:ind w:left="1509" w:firstLine="0"/>
        <w:contextualSpacing/>
        <w:rPr>
          <w:rFonts w:eastAsia="Calibri"/>
          <w:sz w:val="26"/>
          <w:szCs w:val="26"/>
          <w:lang w:val="en-GB"/>
        </w:rPr>
      </w:pPr>
      <w:r w:rsidRPr="00DF3B07">
        <w:rPr>
          <w:rFonts w:eastAsia="Calibri"/>
          <w:rtl/>
          <w:lang w:val="en-GB"/>
        </w:rPr>
        <w:t>القسم الثاني: يقلون ب</w:t>
      </w:r>
      <w:r w:rsidR="00416977" w:rsidRPr="00DF3B07">
        <w:rPr>
          <w:rFonts w:eastAsia="Calibri" w:hint="cs"/>
          <w:rtl/>
          <w:lang w:val="en-GB"/>
        </w:rPr>
        <w:t>إ</w:t>
      </w:r>
      <w:r w:rsidRPr="00DF3B07">
        <w:rPr>
          <w:rFonts w:eastAsia="Calibri"/>
          <w:rtl/>
          <w:lang w:val="en-GB"/>
        </w:rPr>
        <w:t xml:space="preserve">ضافة </w:t>
      </w:r>
      <w:proofErr w:type="spellStart"/>
      <w:r w:rsidRPr="00DF3B07">
        <w:rPr>
          <w:rFonts w:eastAsia="Calibri"/>
          <w:rtl/>
          <w:lang w:val="en-GB"/>
        </w:rPr>
        <w:t>ماءات</w:t>
      </w:r>
      <w:proofErr w:type="spellEnd"/>
      <w:r w:rsidRPr="00DF3B07">
        <w:rPr>
          <w:rFonts w:eastAsia="Calibri"/>
          <w:rtl/>
          <w:lang w:val="en-GB"/>
        </w:rPr>
        <w:t xml:space="preserve"> الصوديوم </w:t>
      </w:r>
      <w:r w:rsidRPr="00DF3B07">
        <w:rPr>
          <w:rFonts w:eastAsia="Calibri"/>
          <w:lang w:val="en-GB"/>
        </w:rPr>
        <w:t>2-4</w:t>
      </w:r>
      <w:r w:rsidRPr="00DF3B07">
        <w:rPr>
          <w:rFonts w:eastAsia="Calibri"/>
          <w:rtl/>
          <w:lang w:val="en-GB"/>
        </w:rPr>
        <w:t xml:space="preserve"> , لاحظ تشكل راسب بالبداية</w:t>
      </w:r>
      <w:r w:rsidR="00D4564B">
        <w:rPr>
          <w:rFonts w:eastAsia="Calibri" w:hint="cs"/>
          <w:sz w:val="26"/>
          <w:szCs w:val="26"/>
          <w:rtl/>
          <w:lang w:val="en-GB"/>
        </w:rPr>
        <w:t>.</w:t>
      </w:r>
      <w:r w:rsidRPr="00595BB2">
        <w:rPr>
          <w:rFonts w:eastAsia="Calibri"/>
          <w:sz w:val="26"/>
          <w:szCs w:val="26"/>
          <w:rtl/>
          <w:lang w:val="en-GB"/>
        </w:rPr>
        <w:t xml:space="preserve"> </w:t>
      </w:r>
    </w:p>
    <w:p w14:paraId="5B8CE03C" w14:textId="4BFC82A0" w:rsidR="00595BB2" w:rsidRPr="00DF3B07" w:rsidRDefault="00595BB2">
      <w:pPr>
        <w:numPr>
          <w:ilvl w:val="0"/>
          <w:numId w:val="43"/>
        </w:numPr>
        <w:spacing w:after="0" w:line="240" w:lineRule="auto"/>
        <w:ind w:left="800" w:firstLine="0"/>
        <w:contextualSpacing/>
        <w:rPr>
          <w:rFonts w:eastAsia="Calibri"/>
          <w:b/>
          <w:bCs/>
          <w:sz w:val="26"/>
          <w:szCs w:val="26"/>
          <w:lang w:val="en-GB"/>
        </w:rPr>
      </w:pPr>
      <w:r w:rsidRPr="00DF3B07">
        <w:rPr>
          <w:rFonts w:eastAsia="Calibri"/>
          <w:b/>
          <w:bCs/>
          <w:sz w:val="26"/>
          <w:szCs w:val="26"/>
          <w:rtl/>
          <w:lang w:val="en-GB"/>
        </w:rPr>
        <w:t xml:space="preserve">الكشف عن </w:t>
      </w:r>
      <w:r w:rsidRPr="00DF3B07">
        <w:rPr>
          <w:rFonts w:eastAsia="Calibri"/>
          <w:b/>
          <w:bCs/>
          <w:sz w:val="26"/>
          <w:szCs w:val="26"/>
          <w:vertAlign w:val="subscript"/>
          <w:lang w:val="en-GB"/>
        </w:rPr>
        <w:t>2</w:t>
      </w:r>
      <w:r w:rsidRPr="00DF3B07">
        <w:rPr>
          <w:rFonts w:eastAsia="Calibri"/>
          <w:b/>
          <w:bCs/>
          <w:sz w:val="26"/>
          <w:szCs w:val="26"/>
          <w:rtl/>
          <w:lang w:val="en-GB"/>
        </w:rPr>
        <w:t>(</w:t>
      </w:r>
      <w:r w:rsidR="00416977" w:rsidRPr="00DF3B07">
        <w:rPr>
          <w:rFonts w:eastAsia="Calibri"/>
          <w:b/>
          <w:bCs/>
          <w:sz w:val="26"/>
          <w:szCs w:val="26"/>
          <w:lang w:val="en-GB"/>
        </w:rPr>
        <w:t>Mg (</w:t>
      </w:r>
      <w:r w:rsidRPr="00DF3B07">
        <w:rPr>
          <w:rFonts w:eastAsia="Calibri"/>
          <w:b/>
          <w:bCs/>
          <w:sz w:val="26"/>
          <w:szCs w:val="26"/>
          <w:lang w:val="en-GB"/>
        </w:rPr>
        <w:t>OH</w:t>
      </w:r>
      <w:r w:rsidRPr="00DF3B07">
        <w:rPr>
          <w:rFonts w:eastAsia="Calibri"/>
          <w:b/>
          <w:bCs/>
          <w:sz w:val="26"/>
          <w:szCs w:val="26"/>
          <w:rtl/>
          <w:lang w:val="en-GB"/>
        </w:rPr>
        <w:t>:</w:t>
      </w:r>
    </w:p>
    <w:p w14:paraId="46835190" w14:textId="77777777" w:rsidR="00595BB2" w:rsidRPr="00DF3B07" w:rsidRDefault="00595BB2">
      <w:pPr>
        <w:numPr>
          <w:ilvl w:val="0"/>
          <w:numId w:val="48"/>
        </w:numPr>
        <w:spacing w:after="0" w:line="240" w:lineRule="auto"/>
        <w:ind w:left="1509" w:firstLine="0"/>
        <w:contextualSpacing/>
        <w:rPr>
          <w:rFonts w:eastAsia="Calibri"/>
          <w:lang w:val="en-GB"/>
        </w:rPr>
      </w:pPr>
      <w:r w:rsidRPr="00595BB2">
        <w:rPr>
          <w:rFonts w:eastAsia="Calibri"/>
          <w:sz w:val="26"/>
          <w:szCs w:val="26"/>
          <w:lang w:val="en-GB"/>
        </w:rPr>
        <w:t>0.</w:t>
      </w:r>
      <w:r w:rsidRPr="00DF3B07">
        <w:rPr>
          <w:rFonts w:eastAsia="Calibri"/>
          <w:lang w:val="en-GB"/>
        </w:rPr>
        <w:t>5</w:t>
      </w:r>
      <w:r w:rsidRPr="00DF3B07">
        <w:rPr>
          <w:rFonts w:eastAsia="Calibri"/>
          <w:rtl/>
          <w:lang w:val="en-GB"/>
        </w:rPr>
        <w:t xml:space="preserve"> غ من المادة + (</w:t>
      </w:r>
      <w:r w:rsidRPr="00DF3B07">
        <w:rPr>
          <w:rFonts w:eastAsia="Calibri"/>
          <w:lang w:val="en-GB"/>
        </w:rPr>
        <w:t>3-4</w:t>
      </w:r>
      <w:r w:rsidRPr="00DF3B07">
        <w:rPr>
          <w:rFonts w:eastAsia="Calibri"/>
          <w:rtl/>
          <w:lang w:val="en-GB"/>
        </w:rPr>
        <w:t xml:space="preserve">) مل </w:t>
      </w:r>
      <w:proofErr w:type="spellStart"/>
      <w:r w:rsidRPr="00DF3B07">
        <w:rPr>
          <w:rFonts w:eastAsia="Calibri"/>
          <w:lang w:val="en-GB"/>
        </w:rPr>
        <w:t>Hcl</w:t>
      </w:r>
      <w:proofErr w:type="spellEnd"/>
      <w:r w:rsidRPr="00DF3B07">
        <w:rPr>
          <w:rFonts w:eastAsia="Calibri"/>
          <w:rtl/>
          <w:lang w:val="en-GB"/>
        </w:rPr>
        <w:t xml:space="preserve"> (</w:t>
      </w:r>
      <w:r w:rsidRPr="00DF3B07">
        <w:rPr>
          <w:rFonts w:eastAsia="Calibri"/>
          <w:lang w:val="en-GB"/>
        </w:rPr>
        <w:t>3</w:t>
      </w:r>
      <w:proofErr w:type="gramStart"/>
      <w:r w:rsidRPr="00DF3B07">
        <w:rPr>
          <w:rFonts w:eastAsia="Calibri"/>
          <w:lang w:val="en-GB"/>
        </w:rPr>
        <w:t>N</w:t>
      </w:r>
      <w:r w:rsidRPr="00DF3B07">
        <w:rPr>
          <w:rFonts w:eastAsia="Calibri"/>
          <w:rtl/>
          <w:lang w:val="en-GB"/>
        </w:rPr>
        <w:t>)</w:t>
      </w:r>
      <w:r w:rsidRPr="00DF3B07">
        <w:rPr>
          <w:rFonts w:ascii="Times New Roman" w:eastAsia="Calibri" w:hAnsi="Times New Roman" w:cs="Times New Roman" w:hint="cs"/>
          <w:rtl/>
          <w:lang w:val="en-GB"/>
        </w:rPr>
        <w:t>←</w:t>
      </w:r>
      <w:proofErr w:type="gramEnd"/>
      <w:r w:rsidRPr="00DF3B07">
        <w:rPr>
          <w:rFonts w:eastAsia="Calibri"/>
          <w:rtl/>
          <w:lang w:val="en-GB"/>
        </w:rPr>
        <w:t xml:space="preserve"> ترشيح:</w:t>
      </w:r>
    </w:p>
    <w:p w14:paraId="36DCCD24" w14:textId="77777777" w:rsidR="00595BB2" w:rsidRPr="00DF3B07" w:rsidRDefault="00595BB2">
      <w:pPr>
        <w:numPr>
          <w:ilvl w:val="0"/>
          <w:numId w:val="48"/>
        </w:numPr>
        <w:spacing w:after="0" w:line="240" w:lineRule="auto"/>
        <w:ind w:left="1509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 xml:space="preserve">أضف صفرة </w:t>
      </w:r>
      <w:proofErr w:type="spellStart"/>
      <w:r w:rsidRPr="00DF3B07">
        <w:rPr>
          <w:rFonts w:eastAsia="Calibri"/>
          <w:rtl/>
          <w:lang w:val="en-GB"/>
        </w:rPr>
        <w:t>التيتان</w:t>
      </w:r>
      <w:proofErr w:type="spellEnd"/>
      <w:r w:rsidRPr="00DF3B07">
        <w:rPr>
          <w:rFonts w:eastAsia="Calibri"/>
          <w:rtl/>
          <w:lang w:val="en-GB"/>
        </w:rPr>
        <w:t xml:space="preserve"> وقارن من شاهد </w:t>
      </w:r>
      <w:r w:rsidRPr="00DF3B07">
        <w:rPr>
          <w:rFonts w:eastAsia="Calibri"/>
          <w:lang w:val="en-GB"/>
        </w:rPr>
        <w:t>control</w:t>
      </w:r>
    </w:p>
    <w:p w14:paraId="4FB6B106" w14:textId="4A832B59" w:rsidR="00595BB2" w:rsidRPr="00DF3B07" w:rsidRDefault="00595BB2">
      <w:pPr>
        <w:numPr>
          <w:ilvl w:val="0"/>
          <w:numId w:val="43"/>
        </w:numPr>
        <w:spacing w:after="0" w:line="240" w:lineRule="auto"/>
        <w:ind w:left="800" w:firstLine="0"/>
        <w:contextualSpacing/>
        <w:rPr>
          <w:rFonts w:eastAsia="Calibri"/>
          <w:b/>
          <w:bCs/>
          <w:sz w:val="26"/>
          <w:szCs w:val="26"/>
          <w:lang w:val="en-GB"/>
        </w:rPr>
      </w:pPr>
      <w:r w:rsidRPr="00DF3B07">
        <w:rPr>
          <w:rFonts w:eastAsia="Calibri"/>
          <w:b/>
          <w:bCs/>
          <w:sz w:val="26"/>
          <w:szCs w:val="26"/>
          <w:rtl/>
          <w:lang w:val="en-GB"/>
        </w:rPr>
        <w:t>الكشف عن الشوائب:</w:t>
      </w:r>
    </w:p>
    <w:p w14:paraId="2EB20FF1" w14:textId="5EBDCA12" w:rsidR="00595BB2" w:rsidRPr="00DF3B07" w:rsidRDefault="00595BB2">
      <w:pPr>
        <w:numPr>
          <w:ilvl w:val="0"/>
          <w:numId w:val="49"/>
        </w:numPr>
        <w:spacing w:after="0" w:line="240" w:lineRule="auto"/>
        <w:ind w:left="1650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 xml:space="preserve">الكالسيوم: </w:t>
      </w:r>
      <w:proofErr w:type="spellStart"/>
      <w:r w:rsidRPr="00DF3B07">
        <w:rPr>
          <w:rFonts w:eastAsia="Calibri"/>
          <w:rtl/>
          <w:lang w:val="en-GB"/>
        </w:rPr>
        <w:t>الحم</w:t>
      </w:r>
      <w:r w:rsidR="002D0556" w:rsidRPr="00DF3B07">
        <w:rPr>
          <w:rFonts w:eastAsia="Calibri" w:hint="cs"/>
          <w:rtl/>
          <w:lang w:val="en-GB"/>
        </w:rPr>
        <w:t>َّ</w:t>
      </w:r>
      <w:r w:rsidRPr="00DF3B07">
        <w:rPr>
          <w:rFonts w:eastAsia="Calibri"/>
          <w:rtl/>
          <w:lang w:val="en-GB"/>
        </w:rPr>
        <w:t>اضات</w:t>
      </w:r>
      <w:proofErr w:type="spellEnd"/>
      <w:r w:rsidRPr="00DF3B07">
        <w:rPr>
          <w:rFonts w:eastAsia="Calibri"/>
          <w:rtl/>
          <w:lang w:val="en-GB"/>
        </w:rPr>
        <w:t xml:space="preserve"> </w:t>
      </w:r>
    </w:p>
    <w:p w14:paraId="001A6573" w14:textId="77777777" w:rsidR="00595BB2" w:rsidRPr="00DF3B07" w:rsidRDefault="00595BB2">
      <w:pPr>
        <w:numPr>
          <w:ilvl w:val="0"/>
          <w:numId w:val="49"/>
        </w:numPr>
        <w:spacing w:after="0" w:line="240" w:lineRule="auto"/>
        <w:ind w:left="1650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>الكبريتات: الباريوم</w:t>
      </w:r>
    </w:p>
    <w:p w14:paraId="51929C9B" w14:textId="690EB35D" w:rsidR="00595BB2" w:rsidRPr="00DF3B07" w:rsidRDefault="00595BB2">
      <w:pPr>
        <w:numPr>
          <w:ilvl w:val="0"/>
          <w:numId w:val="49"/>
        </w:numPr>
        <w:spacing w:after="0" w:line="240" w:lineRule="auto"/>
        <w:ind w:left="1650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>الكلور: الفضة</w:t>
      </w:r>
    </w:p>
    <w:p w14:paraId="008ED08B" w14:textId="3035CD2A" w:rsidR="00595BB2" w:rsidRPr="00865F2B" w:rsidRDefault="00595BB2" w:rsidP="00865F2B">
      <w:pPr>
        <w:spacing w:after="0" w:line="240" w:lineRule="auto"/>
        <w:rPr>
          <w:rFonts w:eastAsia="Calibri"/>
          <w:b/>
          <w:bCs/>
          <w:sz w:val="26"/>
          <w:szCs w:val="26"/>
          <w:lang w:val="en-GB"/>
        </w:rPr>
      </w:pPr>
      <w:r w:rsidRPr="00865F2B">
        <w:rPr>
          <w:rFonts w:eastAsia="Calibri"/>
          <w:b/>
          <w:bCs/>
          <w:sz w:val="26"/>
          <w:szCs w:val="26"/>
          <w:rtl/>
          <w:lang w:val="en-GB"/>
        </w:rPr>
        <w:t>المعايرة:</w:t>
      </w:r>
    </w:p>
    <w:p w14:paraId="01E30F36" w14:textId="77777777" w:rsidR="00595BB2" w:rsidRPr="00DF3B07" w:rsidRDefault="00595BB2" w:rsidP="00595BB2">
      <w:pPr>
        <w:ind w:left="91"/>
        <w:contextualSpacing/>
        <w:rPr>
          <w:rFonts w:eastAsia="Calibri"/>
          <w:rtl/>
          <w:lang w:val="en-GB"/>
        </w:rPr>
      </w:pPr>
      <w:r w:rsidRPr="00DF3B07">
        <w:rPr>
          <w:rFonts w:eastAsia="Calibri"/>
          <w:rtl/>
          <w:lang w:val="en-GB"/>
        </w:rPr>
        <w:t xml:space="preserve">يمكن معايرة مضادات الحموضة باستخدام مقياس المعقدات </w:t>
      </w:r>
      <w:r w:rsidRPr="00DF3B07">
        <w:rPr>
          <w:rFonts w:eastAsia="Calibri"/>
          <w:lang w:val="en-GB"/>
        </w:rPr>
        <w:t>EDTA</w:t>
      </w:r>
      <w:r w:rsidRPr="00DF3B07">
        <w:rPr>
          <w:rFonts w:eastAsia="Calibri"/>
          <w:rtl/>
          <w:lang w:val="en-GB"/>
        </w:rPr>
        <w:t xml:space="preserve"> (معايرة حجمية)</w:t>
      </w:r>
    </w:p>
    <w:p w14:paraId="7ECB2C42" w14:textId="77777777" w:rsidR="00595BB2" w:rsidRPr="00DF3B07" w:rsidRDefault="00595BB2" w:rsidP="00595BB2">
      <w:pPr>
        <w:ind w:left="91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 xml:space="preserve">بوجود مشعر </w:t>
      </w:r>
      <w:proofErr w:type="spellStart"/>
      <w:r w:rsidRPr="00DF3B07">
        <w:rPr>
          <w:rFonts w:eastAsia="Calibri"/>
          <w:rtl/>
          <w:lang w:val="en-GB"/>
        </w:rPr>
        <w:t>الايروكروم</w:t>
      </w:r>
      <w:proofErr w:type="spellEnd"/>
      <w:r w:rsidRPr="00DF3B07">
        <w:rPr>
          <w:rFonts w:eastAsia="Calibri"/>
          <w:rtl/>
          <w:lang w:val="en-GB"/>
        </w:rPr>
        <w:t xml:space="preserve"> الأسود وبدرجة </w:t>
      </w:r>
      <w:r w:rsidRPr="00DF3B07">
        <w:rPr>
          <w:rFonts w:eastAsia="Calibri"/>
          <w:lang w:val="en-GB"/>
        </w:rPr>
        <w:t>pH</w:t>
      </w:r>
      <w:r w:rsidRPr="00DF3B07">
        <w:rPr>
          <w:rFonts w:eastAsia="Calibri"/>
          <w:rtl/>
          <w:lang w:val="en-GB"/>
        </w:rPr>
        <w:t xml:space="preserve"> = </w:t>
      </w:r>
      <w:r w:rsidRPr="00DF3B07">
        <w:rPr>
          <w:rFonts w:eastAsia="Calibri"/>
          <w:lang w:val="en-GB"/>
        </w:rPr>
        <w:t>10</w:t>
      </w:r>
    </w:p>
    <w:p w14:paraId="536DDAAB" w14:textId="77777777" w:rsidR="00595BB2" w:rsidRPr="00DF3B07" w:rsidRDefault="00595BB2">
      <w:pPr>
        <w:numPr>
          <w:ilvl w:val="0"/>
          <w:numId w:val="50"/>
        </w:numPr>
        <w:spacing w:after="0" w:line="240" w:lineRule="auto"/>
        <w:ind w:left="91" w:firstLine="0"/>
        <w:contextualSpacing/>
        <w:rPr>
          <w:rFonts w:eastAsia="Calibri"/>
          <w:lang w:val="en-GB"/>
        </w:rPr>
      </w:pPr>
      <w:proofErr w:type="spellStart"/>
      <w:r w:rsidRPr="00DF3B07">
        <w:rPr>
          <w:rFonts w:eastAsia="Calibri"/>
          <w:rtl/>
          <w:lang w:val="en-GB"/>
        </w:rPr>
        <w:t>ماهو</w:t>
      </w:r>
      <w:proofErr w:type="spellEnd"/>
      <w:r w:rsidRPr="00DF3B07">
        <w:rPr>
          <w:rFonts w:eastAsia="Calibri"/>
          <w:rtl/>
          <w:lang w:val="en-GB"/>
        </w:rPr>
        <w:t xml:space="preserve"> دور </w:t>
      </w:r>
      <w:r w:rsidRPr="00DF3B07">
        <w:rPr>
          <w:rFonts w:eastAsia="Calibri"/>
          <w:lang w:val="en-GB"/>
        </w:rPr>
        <w:t>pH</w:t>
      </w:r>
      <w:r w:rsidRPr="00DF3B07">
        <w:rPr>
          <w:rFonts w:eastAsia="Calibri"/>
          <w:rtl/>
          <w:lang w:val="en-GB"/>
        </w:rPr>
        <w:t xml:space="preserve"> الوسط:</w:t>
      </w:r>
    </w:p>
    <w:p w14:paraId="386AB900" w14:textId="4C95B497" w:rsidR="00595BB2" w:rsidRPr="00DF3B07" w:rsidRDefault="00595BB2">
      <w:pPr>
        <w:numPr>
          <w:ilvl w:val="0"/>
          <w:numId w:val="51"/>
        </w:numPr>
        <w:spacing w:after="0" w:line="240" w:lineRule="auto"/>
        <w:ind w:left="91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 xml:space="preserve">ارتباط </w:t>
      </w:r>
      <w:proofErr w:type="spellStart"/>
      <w:r w:rsidRPr="00DF3B07">
        <w:rPr>
          <w:rFonts w:eastAsia="Calibri"/>
          <w:rtl/>
          <w:lang w:val="en-GB"/>
        </w:rPr>
        <w:t>المغنزيوم</w:t>
      </w:r>
      <w:proofErr w:type="spellEnd"/>
      <w:r w:rsidRPr="00DF3B07">
        <w:rPr>
          <w:rFonts w:eastAsia="Calibri"/>
          <w:rtl/>
          <w:lang w:val="en-GB"/>
        </w:rPr>
        <w:t xml:space="preserve"> مع </w:t>
      </w:r>
      <w:r w:rsidRPr="00DF3B07">
        <w:rPr>
          <w:rFonts w:eastAsia="Calibri"/>
          <w:lang w:val="en-GB"/>
        </w:rPr>
        <w:t>EDTA</w:t>
      </w:r>
      <w:r w:rsidRPr="00DF3B07">
        <w:rPr>
          <w:rFonts w:eastAsia="Calibri"/>
          <w:rtl/>
          <w:lang w:val="en-GB"/>
        </w:rPr>
        <w:t xml:space="preserve"> ضعيف وتكون البروتونات قادرة في حال وجودها على </w:t>
      </w:r>
      <w:r w:rsidR="00EE5E0F" w:rsidRPr="00DF3B07">
        <w:rPr>
          <w:rFonts w:eastAsia="Calibri" w:hint="cs"/>
          <w:rtl/>
          <w:lang w:val="en-GB"/>
        </w:rPr>
        <w:t>إ</w:t>
      </w:r>
      <w:r w:rsidRPr="00DF3B07">
        <w:rPr>
          <w:rFonts w:eastAsia="Calibri"/>
          <w:rtl/>
          <w:lang w:val="en-GB"/>
        </w:rPr>
        <w:t xml:space="preserve">زاحة </w:t>
      </w:r>
      <w:proofErr w:type="spellStart"/>
      <w:r w:rsidRPr="00DF3B07">
        <w:rPr>
          <w:rFonts w:eastAsia="Calibri"/>
          <w:rtl/>
          <w:lang w:val="en-GB"/>
        </w:rPr>
        <w:t>المغنزيوم</w:t>
      </w:r>
      <w:proofErr w:type="spellEnd"/>
      <w:r w:rsidRPr="00DF3B07">
        <w:rPr>
          <w:rFonts w:eastAsia="Calibri"/>
          <w:rtl/>
          <w:lang w:val="en-GB"/>
        </w:rPr>
        <w:t xml:space="preserve"> من معقداته</w:t>
      </w:r>
      <w:r w:rsidR="00EE5E0F" w:rsidRPr="00DF3B07">
        <w:rPr>
          <w:rFonts w:eastAsia="Calibri" w:hint="cs"/>
          <w:rtl/>
          <w:lang w:val="en-GB"/>
        </w:rPr>
        <w:t>،</w:t>
      </w:r>
      <w:r w:rsidRPr="00DF3B07">
        <w:rPr>
          <w:rFonts w:eastAsia="Calibri"/>
          <w:rtl/>
          <w:lang w:val="en-GB"/>
        </w:rPr>
        <w:t xml:space="preserve"> لذلك نحتاج إلى درجة </w:t>
      </w:r>
      <w:r w:rsidRPr="00DF3B07">
        <w:rPr>
          <w:rFonts w:eastAsia="Calibri"/>
          <w:lang w:val="en-GB"/>
        </w:rPr>
        <w:t>pH</w:t>
      </w:r>
      <w:r w:rsidRPr="00DF3B07">
        <w:rPr>
          <w:rFonts w:eastAsia="Calibri"/>
          <w:rtl/>
          <w:lang w:val="en-GB"/>
        </w:rPr>
        <w:t xml:space="preserve"> = </w:t>
      </w:r>
      <w:r w:rsidRPr="00DF3B07">
        <w:rPr>
          <w:rFonts w:eastAsia="Calibri"/>
          <w:lang w:val="en-GB"/>
        </w:rPr>
        <w:t>10</w:t>
      </w:r>
    </w:p>
    <w:p w14:paraId="5A757400" w14:textId="4AA8AAD7" w:rsidR="00DF3B07" w:rsidRPr="002E2F51" w:rsidRDefault="00595BB2" w:rsidP="002E2F51">
      <w:pPr>
        <w:numPr>
          <w:ilvl w:val="0"/>
          <w:numId w:val="51"/>
        </w:numPr>
        <w:spacing w:after="0" w:line="240" w:lineRule="auto"/>
        <w:ind w:left="91" w:firstLine="0"/>
        <w:contextualSpacing/>
        <w:rPr>
          <w:rFonts w:eastAsia="Calibri"/>
          <w:lang w:val="en-GB"/>
        </w:rPr>
      </w:pPr>
      <w:r w:rsidRPr="00DF3B07">
        <w:rPr>
          <w:rFonts w:eastAsia="Calibri"/>
          <w:rtl/>
          <w:lang w:val="en-GB"/>
        </w:rPr>
        <w:t xml:space="preserve">عند درجة </w:t>
      </w:r>
      <w:r w:rsidRPr="00DF3B07">
        <w:rPr>
          <w:rFonts w:eastAsia="Calibri"/>
          <w:lang w:val="en-GB"/>
        </w:rPr>
        <w:t>pH</w:t>
      </w:r>
      <w:r w:rsidRPr="00DF3B07">
        <w:rPr>
          <w:rFonts w:eastAsia="Calibri"/>
          <w:rtl/>
          <w:lang w:val="en-GB"/>
        </w:rPr>
        <w:t xml:space="preserve"> = </w:t>
      </w:r>
      <w:r w:rsidRPr="00DF3B07">
        <w:rPr>
          <w:rFonts w:eastAsia="Calibri"/>
          <w:lang w:val="en-GB"/>
        </w:rPr>
        <w:t>10</w:t>
      </w:r>
      <w:r w:rsidRPr="00DF3B07">
        <w:rPr>
          <w:rFonts w:eastAsia="Calibri"/>
          <w:rtl/>
          <w:lang w:val="en-GB"/>
        </w:rPr>
        <w:t xml:space="preserve"> يتفاعل فقط المغنيزيوم مع </w:t>
      </w:r>
      <w:r w:rsidRPr="00DF3B07">
        <w:rPr>
          <w:rFonts w:eastAsia="Calibri"/>
          <w:lang w:val="en-GB"/>
        </w:rPr>
        <w:t>EDTA</w:t>
      </w:r>
      <w:r w:rsidRPr="00DF3B07">
        <w:rPr>
          <w:rFonts w:eastAsia="Calibri"/>
          <w:rtl/>
          <w:lang w:val="en-GB"/>
        </w:rPr>
        <w:t xml:space="preserve"> بدون الالمنيوم (</w:t>
      </w:r>
      <w:proofErr w:type="spellStart"/>
      <w:r w:rsidRPr="00DF3B07">
        <w:rPr>
          <w:rFonts w:eastAsia="Calibri"/>
          <w:rtl/>
          <w:lang w:val="en-GB"/>
        </w:rPr>
        <w:t>يتحتاج</w:t>
      </w:r>
      <w:proofErr w:type="spellEnd"/>
      <w:r w:rsidRPr="00DF3B07">
        <w:rPr>
          <w:rFonts w:eastAsia="Calibri"/>
          <w:rtl/>
          <w:lang w:val="en-GB"/>
        </w:rPr>
        <w:t xml:space="preserve"> تفاعل </w:t>
      </w:r>
      <w:r w:rsidRPr="00DF3B07">
        <w:rPr>
          <w:rFonts w:eastAsia="Calibri"/>
          <w:lang w:val="en-GB"/>
        </w:rPr>
        <w:t>Al</w:t>
      </w:r>
      <w:r w:rsidRPr="00DF3B07">
        <w:rPr>
          <w:rFonts w:eastAsia="Calibri"/>
          <w:rtl/>
          <w:lang w:val="en-GB"/>
        </w:rPr>
        <w:t xml:space="preserve"> الى التسخين)</w:t>
      </w:r>
    </w:p>
    <w:p w14:paraId="483B4AC3" w14:textId="39BE7403" w:rsidR="00595BB2" w:rsidRPr="00DF3B07" w:rsidRDefault="00595BB2">
      <w:pPr>
        <w:numPr>
          <w:ilvl w:val="0"/>
          <w:numId w:val="50"/>
        </w:numPr>
        <w:spacing w:after="0" w:line="240" w:lineRule="auto"/>
        <w:ind w:left="91" w:firstLine="0"/>
        <w:contextualSpacing/>
        <w:rPr>
          <w:rFonts w:eastAsia="Calibri"/>
          <w:b/>
          <w:bCs/>
          <w:sz w:val="26"/>
          <w:szCs w:val="26"/>
          <w:lang w:val="en-GB"/>
        </w:rPr>
      </w:pPr>
      <w:r w:rsidRPr="00DF3B07">
        <w:rPr>
          <w:rFonts w:eastAsia="Calibri"/>
          <w:b/>
          <w:bCs/>
          <w:sz w:val="26"/>
          <w:szCs w:val="26"/>
          <w:rtl/>
          <w:lang w:val="en-GB"/>
        </w:rPr>
        <w:t>خطوات العمل:</w:t>
      </w:r>
    </w:p>
    <w:p w14:paraId="25AFEEB0" w14:textId="2F869979" w:rsidR="00595BB2" w:rsidRPr="00595BB2" w:rsidRDefault="00595BB2">
      <w:pPr>
        <w:numPr>
          <w:ilvl w:val="0"/>
          <w:numId w:val="52"/>
        </w:numPr>
        <w:spacing w:after="0" w:line="240" w:lineRule="auto"/>
        <w:ind w:left="91" w:firstLine="0"/>
        <w:contextualSpacing/>
        <w:rPr>
          <w:rFonts w:eastAsia="Calibri"/>
          <w:sz w:val="26"/>
          <w:szCs w:val="26"/>
          <w:lang w:val="en-GB"/>
        </w:rPr>
      </w:pPr>
      <w:r w:rsidRPr="00595BB2">
        <w:rPr>
          <w:rFonts w:eastAsia="Calibri"/>
          <w:sz w:val="26"/>
          <w:szCs w:val="26"/>
          <w:rtl/>
          <w:lang w:val="en-GB"/>
        </w:rPr>
        <w:t xml:space="preserve">يؤخذ </w:t>
      </w:r>
      <w:r w:rsidRPr="00595BB2">
        <w:rPr>
          <w:rFonts w:eastAsia="Calibri"/>
          <w:sz w:val="26"/>
          <w:szCs w:val="26"/>
          <w:lang w:val="en-GB"/>
        </w:rPr>
        <w:t>0.1</w:t>
      </w:r>
      <w:r w:rsidRPr="00595BB2">
        <w:rPr>
          <w:rFonts w:eastAsia="Calibri"/>
          <w:sz w:val="26"/>
          <w:szCs w:val="26"/>
          <w:rtl/>
          <w:lang w:val="en-GB"/>
        </w:rPr>
        <w:t xml:space="preserve"> ملغ من المادة +</w:t>
      </w:r>
      <w:r w:rsidRPr="00595BB2">
        <w:rPr>
          <w:rFonts w:eastAsia="Calibri"/>
          <w:sz w:val="26"/>
          <w:szCs w:val="26"/>
          <w:lang w:val="en-GB"/>
        </w:rPr>
        <w:t>20</w:t>
      </w:r>
      <w:r w:rsidRPr="00595BB2">
        <w:rPr>
          <w:rFonts w:eastAsia="Calibri"/>
          <w:sz w:val="26"/>
          <w:szCs w:val="26"/>
          <w:rtl/>
          <w:lang w:val="en-GB"/>
        </w:rPr>
        <w:t>مل ماء مقطر +</w:t>
      </w:r>
      <w:r w:rsidRPr="00595BB2">
        <w:rPr>
          <w:rFonts w:eastAsia="Calibri"/>
          <w:sz w:val="26"/>
          <w:szCs w:val="26"/>
          <w:lang w:val="en-GB"/>
        </w:rPr>
        <w:t>2</w:t>
      </w:r>
      <w:r w:rsidRPr="00595BB2">
        <w:rPr>
          <w:rFonts w:eastAsia="Calibri"/>
          <w:sz w:val="26"/>
          <w:szCs w:val="26"/>
          <w:rtl/>
          <w:lang w:val="en-GB"/>
        </w:rPr>
        <w:t xml:space="preserve"> مل </w:t>
      </w:r>
      <w:proofErr w:type="spellStart"/>
      <w:proofErr w:type="gramStart"/>
      <w:r w:rsidRPr="00595BB2">
        <w:rPr>
          <w:rFonts w:eastAsia="Calibri"/>
          <w:sz w:val="26"/>
          <w:szCs w:val="26"/>
          <w:lang w:val="en-GB"/>
        </w:rPr>
        <w:t>Hcl</w:t>
      </w:r>
      <w:proofErr w:type="spellEnd"/>
      <w:r w:rsidRPr="00595BB2">
        <w:rPr>
          <w:rFonts w:eastAsia="Calibri"/>
          <w:sz w:val="26"/>
          <w:szCs w:val="26"/>
          <w:lang w:val="en-GB"/>
        </w:rPr>
        <w:t xml:space="preserve"> </w:t>
      </w:r>
      <w:r w:rsidR="00EE5E0F">
        <w:rPr>
          <w:rFonts w:eastAsia="Calibri" w:hint="cs"/>
          <w:sz w:val="26"/>
          <w:szCs w:val="26"/>
          <w:rtl/>
          <w:lang w:val="en-GB"/>
        </w:rPr>
        <w:t xml:space="preserve"> </w:t>
      </w:r>
      <w:r w:rsidRPr="00595BB2">
        <w:rPr>
          <w:rFonts w:eastAsia="Calibri"/>
          <w:sz w:val="26"/>
          <w:szCs w:val="26"/>
          <w:rtl/>
          <w:lang w:val="en-GB"/>
        </w:rPr>
        <w:t>(</w:t>
      </w:r>
      <w:proofErr w:type="gramEnd"/>
      <w:r w:rsidRPr="00595BB2">
        <w:rPr>
          <w:rFonts w:eastAsia="Calibri"/>
          <w:sz w:val="26"/>
          <w:szCs w:val="26"/>
          <w:lang w:val="en-GB"/>
        </w:rPr>
        <w:t>3N</w:t>
      </w:r>
      <w:r w:rsidRPr="00595BB2">
        <w:rPr>
          <w:rFonts w:eastAsia="Calibri"/>
          <w:sz w:val="26"/>
          <w:szCs w:val="26"/>
          <w:rtl/>
          <w:lang w:val="en-GB"/>
        </w:rPr>
        <w:t>) امزج جيدا مع التحريك</w:t>
      </w:r>
    </w:p>
    <w:p w14:paraId="6964933A" w14:textId="77777777" w:rsidR="00595BB2" w:rsidRPr="00595BB2" w:rsidRDefault="00595BB2">
      <w:pPr>
        <w:numPr>
          <w:ilvl w:val="0"/>
          <w:numId w:val="52"/>
        </w:numPr>
        <w:spacing w:after="0" w:line="240" w:lineRule="auto"/>
        <w:ind w:left="91" w:firstLine="0"/>
        <w:contextualSpacing/>
        <w:rPr>
          <w:rFonts w:eastAsia="Calibri"/>
          <w:sz w:val="26"/>
          <w:szCs w:val="26"/>
          <w:lang w:val="en-GB"/>
        </w:rPr>
      </w:pPr>
      <w:proofErr w:type="spellStart"/>
      <w:r w:rsidRPr="00595BB2">
        <w:rPr>
          <w:rFonts w:eastAsia="Calibri"/>
          <w:sz w:val="26"/>
          <w:szCs w:val="26"/>
          <w:rtl/>
          <w:lang w:val="en-GB"/>
        </w:rPr>
        <w:t>باضافة</w:t>
      </w:r>
      <w:proofErr w:type="spellEnd"/>
      <w:r w:rsidRPr="00595BB2">
        <w:rPr>
          <w:rFonts w:eastAsia="Calibri"/>
          <w:sz w:val="26"/>
          <w:szCs w:val="26"/>
          <w:rtl/>
          <w:lang w:val="en-GB"/>
        </w:rPr>
        <w:t xml:space="preserve"> </w:t>
      </w:r>
      <w:r w:rsidRPr="00595BB2">
        <w:rPr>
          <w:rFonts w:eastAsia="Calibri"/>
          <w:sz w:val="26"/>
          <w:szCs w:val="26"/>
          <w:lang w:val="en-GB"/>
        </w:rPr>
        <w:t>NaOH</w:t>
      </w:r>
      <w:r w:rsidRPr="00595BB2">
        <w:rPr>
          <w:rFonts w:eastAsia="Calibri"/>
          <w:sz w:val="26"/>
          <w:szCs w:val="26"/>
          <w:rtl/>
          <w:lang w:val="en-GB"/>
        </w:rPr>
        <w:t xml:space="preserve"> (</w:t>
      </w:r>
      <w:r w:rsidRPr="00595BB2">
        <w:rPr>
          <w:rFonts w:eastAsia="Calibri"/>
          <w:sz w:val="26"/>
          <w:szCs w:val="26"/>
          <w:lang w:val="en-GB"/>
        </w:rPr>
        <w:t>1N</w:t>
      </w:r>
      <w:r w:rsidRPr="00595BB2">
        <w:rPr>
          <w:rFonts w:eastAsia="Calibri"/>
          <w:sz w:val="26"/>
          <w:szCs w:val="26"/>
          <w:rtl/>
          <w:lang w:val="en-GB"/>
        </w:rPr>
        <w:t xml:space="preserve">) حتى يصبح </w:t>
      </w:r>
      <w:r w:rsidRPr="00595BB2">
        <w:rPr>
          <w:rFonts w:eastAsia="Calibri"/>
          <w:sz w:val="26"/>
          <w:szCs w:val="26"/>
          <w:lang w:val="en-GB"/>
        </w:rPr>
        <w:t>pH</w:t>
      </w:r>
      <w:r w:rsidRPr="00595BB2">
        <w:rPr>
          <w:rFonts w:eastAsia="Calibri"/>
          <w:sz w:val="26"/>
          <w:szCs w:val="26"/>
          <w:rtl/>
          <w:lang w:val="en-GB"/>
        </w:rPr>
        <w:t xml:space="preserve"> = </w:t>
      </w:r>
      <w:r w:rsidRPr="00595BB2">
        <w:rPr>
          <w:rFonts w:eastAsia="Calibri"/>
          <w:sz w:val="26"/>
          <w:szCs w:val="26"/>
          <w:lang w:val="en-GB"/>
        </w:rPr>
        <w:t>7</w:t>
      </w:r>
    </w:p>
    <w:p w14:paraId="5271083D" w14:textId="5D43B184" w:rsidR="00595BB2" w:rsidRPr="00595BB2" w:rsidRDefault="00595BB2">
      <w:pPr>
        <w:numPr>
          <w:ilvl w:val="0"/>
          <w:numId w:val="52"/>
        </w:numPr>
        <w:spacing w:after="0" w:line="240" w:lineRule="auto"/>
        <w:ind w:left="91" w:firstLine="0"/>
        <w:contextualSpacing/>
        <w:rPr>
          <w:rFonts w:eastAsia="Calibri"/>
          <w:sz w:val="26"/>
          <w:szCs w:val="26"/>
          <w:lang w:val="en-GB"/>
        </w:rPr>
      </w:pPr>
      <w:r w:rsidRPr="00595BB2">
        <w:rPr>
          <w:rFonts w:eastAsia="Calibri"/>
          <w:sz w:val="26"/>
          <w:szCs w:val="26"/>
          <w:rtl/>
          <w:lang w:val="en-GB"/>
        </w:rPr>
        <w:t xml:space="preserve">أضف </w:t>
      </w:r>
      <w:r w:rsidRPr="00595BB2">
        <w:rPr>
          <w:rFonts w:eastAsia="Calibri"/>
          <w:sz w:val="26"/>
          <w:szCs w:val="26"/>
          <w:lang w:val="en-GB"/>
        </w:rPr>
        <w:t>5</w:t>
      </w:r>
      <w:r w:rsidRPr="00595BB2">
        <w:rPr>
          <w:rFonts w:eastAsia="Calibri"/>
          <w:sz w:val="26"/>
          <w:szCs w:val="26"/>
          <w:rtl/>
          <w:lang w:val="en-GB"/>
        </w:rPr>
        <w:t xml:space="preserve"> مل من وقاء الاموني</w:t>
      </w:r>
      <w:r w:rsidR="0026242F">
        <w:rPr>
          <w:rFonts w:eastAsia="Calibri" w:hint="cs"/>
          <w:sz w:val="26"/>
          <w:szCs w:val="26"/>
          <w:rtl/>
          <w:lang w:val="en-GB"/>
        </w:rPr>
        <w:t>ا</w:t>
      </w:r>
      <w:r w:rsidRPr="00595BB2">
        <w:rPr>
          <w:rFonts w:eastAsia="Calibri"/>
          <w:sz w:val="26"/>
          <w:szCs w:val="26"/>
          <w:rtl/>
          <w:lang w:val="en-GB"/>
        </w:rPr>
        <w:t xml:space="preserve"> وحرك جيداً. أضف </w:t>
      </w:r>
      <w:r w:rsidRPr="00595BB2">
        <w:rPr>
          <w:rFonts w:eastAsia="Calibri"/>
          <w:sz w:val="26"/>
          <w:szCs w:val="26"/>
          <w:lang w:val="en-GB"/>
        </w:rPr>
        <w:t>3</w:t>
      </w:r>
      <w:r w:rsidRPr="00595BB2">
        <w:rPr>
          <w:rFonts w:eastAsia="Calibri"/>
          <w:sz w:val="26"/>
          <w:szCs w:val="26"/>
          <w:rtl/>
          <w:lang w:val="en-GB"/>
        </w:rPr>
        <w:t xml:space="preserve"> قطرات من مشعر </w:t>
      </w:r>
      <w:r w:rsidRPr="00595BB2">
        <w:rPr>
          <w:rFonts w:eastAsia="Calibri"/>
          <w:sz w:val="26"/>
          <w:szCs w:val="26"/>
          <w:lang w:val="en-GB"/>
        </w:rPr>
        <w:t>EBT</w:t>
      </w:r>
      <w:r w:rsidRPr="00595BB2">
        <w:rPr>
          <w:rFonts w:eastAsia="Calibri"/>
          <w:sz w:val="26"/>
          <w:szCs w:val="26"/>
          <w:rtl/>
          <w:lang w:val="en-GB"/>
        </w:rPr>
        <w:t xml:space="preserve"> </w:t>
      </w:r>
    </w:p>
    <w:p w14:paraId="5555E2C7" w14:textId="77777777" w:rsidR="00595BB2" w:rsidRPr="00595BB2" w:rsidRDefault="00595BB2">
      <w:pPr>
        <w:numPr>
          <w:ilvl w:val="0"/>
          <w:numId w:val="52"/>
        </w:numPr>
        <w:spacing w:after="0" w:line="240" w:lineRule="auto"/>
        <w:ind w:left="91" w:firstLine="0"/>
        <w:contextualSpacing/>
        <w:rPr>
          <w:rFonts w:eastAsia="Calibri"/>
          <w:sz w:val="26"/>
          <w:szCs w:val="26"/>
          <w:lang w:val="en-GB"/>
        </w:rPr>
      </w:pPr>
      <w:r w:rsidRPr="00595BB2">
        <w:rPr>
          <w:rFonts w:eastAsia="Calibri"/>
          <w:sz w:val="26"/>
          <w:szCs w:val="26"/>
          <w:rtl/>
          <w:lang w:val="en-GB"/>
        </w:rPr>
        <w:t xml:space="preserve">عاير بواسطة محلول </w:t>
      </w:r>
      <w:r w:rsidRPr="00595BB2">
        <w:rPr>
          <w:rFonts w:eastAsia="Calibri"/>
          <w:sz w:val="26"/>
          <w:szCs w:val="26"/>
          <w:lang w:val="en-GB"/>
        </w:rPr>
        <w:t>EDTA</w:t>
      </w:r>
      <w:r w:rsidRPr="00595BB2">
        <w:rPr>
          <w:rFonts w:eastAsia="Calibri"/>
          <w:sz w:val="26"/>
          <w:szCs w:val="26"/>
          <w:rtl/>
          <w:lang w:val="en-GB"/>
        </w:rPr>
        <w:t xml:space="preserve"> (</w:t>
      </w:r>
      <w:r w:rsidRPr="00595BB2">
        <w:rPr>
          <w:rFonts w:eastAsia="Calibri"/>
          <w:sz w:val="26"/>
          <w:szCs w:val="26"/>
          <w:lang w:val="en-GB"/>
        </w:rPr>
        <w:t>0.05M</w:t>
      </w:r>
      <w:r w:rsidRPr="00595BB2">
        <w:rPr>
          <w:rFonts w:eastAsia="Calibri"/>
          <w:sz w:val="26"/>
          <w:szCs w:val="26"/>
          <w:rtl/>
          <w:lang w:val="en-GB"/>
        </w:rPr>
        <w:t>) حتى انقلاب اللون</w:t>
      </w:r>
    </w:p>
    <w:p w14:paraId="5AE9C53B" w14:textId="654CDF14" w:rsidR="00595BB2" w:rsidRPr="00595BB2" w:rsidRDefault="00595BB2" w:rsidP="00595BB2">
      <w:pPr>
        <w:ind w:left="91"/>
        <w:rPr>
          <w:rFonts w:eastAsia="Calibri"/>
          <w:sz w:val="26"/>
          <w:szCs w:val="26"/>
          <w:rtl/>
          <w:lang w:val="en-GB"/>
        </w:rPr>
      </w:pPr>
      <w:r w:rsidRPr="00595BB2">
        <w:rPr>
          <w:rFonts w:eastAsia="Calibri"/>
          <w:sz w:val="26"/>
          <w:szCs w:val="26"/>
          <w:rtl/>
          <w:lang w:val="en-GB"/>
        </w:rPr>
        <w:t xml:space="preserve">احسب تركيز </w:t>
      </w:r>
      <w:r w:rsidRPr="00595BB2">
        <w:rPr>
          <w:rFonts w:eastAsia="Calibri"/>
          <w:sz w:val="26"/>
          <w:szCs w:val="26"/>
          <w:vertAlign w:val="subscript"/>
          <w:lang w:val="en-GB"/>
        </w:rPr>
        <w:t>2</w:t>
      </w:r>
      <w:r w:rsidRPr="00595BB2">
        <w:rPr>
          <w:rFonts w:eastAsia="Calibri"/>
          <w:sz w:val="26"/>
          <w:szCs w:val="26"/>
          <w:rtl/>
          <w:lang w:val="en-GB"/>
        </w:rPr>
        <w:t>(</w:t>
      </w:r>
      <w:r w:rsidR="00FB0276" w:rsidRPr="00595BB2">
        <w:rPr>
          <w:rFonts w:eastAsia="Calibri"/>
          <w:sz w:val="26"/>
          <w:szCs w:val="26"/>
          <w:lang w:val="en-GB"/>
        </w:rPr>
        <w:t>Mg (</w:t>
      </w:r>
      <w:r w:rsidRPr="00595BB2">
        <w:rPr>
          <w:rFonts w:eastAsia="Calibri"/>
          <w:sz w:val="26"/>
          <w:szCs w:val="26"/>
          <w:lang w:val="en-GB"/>
        </w:rPr>
        <w:t>OH</w:t>
      </w:r>
      <w:r w:rsidRPr="00595BB2">
        <w:rPr>
          <w:rFonts w:eastAsia="Calibri"/>
          <w:sz w:val="26"/>
          <w:szCs w:val="26"/>
          <w:rtl/>
          <w:lang w:val="en-GB"/>
        </w:rPr>
        <w:t xml:space="preserve"> بتطبيق العلاقة </w:t>
      </w:r>
    </w:p>
    <w:p w14:paraId="7F4F0238" w14:textId="28857918" w:rsidR="001576B1" w:rsidRPr="0068671A" w:rsidRDefault="00595BB2" w:rsidP="00686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1"/>
        <w:jc w:val="center"/>
        <w:rPr>
          <w:rFonts w:eastAsia="Calibri"/>
          <w:b/>
          <w:bCs/>
          <w:sz w:val="32"/>
          <w:szCs w:val="32"/>
          <w:lang w:val="en-GB"/>
        </w:rPr>
      </w:pPr>
      <w:r w:rsidRPr="00595BB2">
        <w:rPr>
          <w:rFonts w:eastAsia="Calibri"/>
          <w:b/>
          <w:bCs/>
          <w:sz w:val="32"/>
          <w:szCs w:val="32"/>
          <w:lang w:val="en-GB"/>
        </w:rPr>
        <w:t>1</w:t>
      </w:r>
      <w:r w:rsidRPr="00595BB2">
        <w:rPr>
          <w:rFonts w:eastAsia="Calibri"/>
          <w:b/>
          <w:bCs/>
          <w:sz w:val="32"/>
          <w:szCs w:val="32"/>
          <w:rtl/>
          <w:lang w:val="en-GB"/>
        </w:rPr>
        <w:t xml:space="preserve"> مل من </w:t>
      </w:r>
      <w:r w:rsidRPr="00595BB2">
        <w:rPr>
          <w:rFonts w:eastAsia="Calibri"/>
          <w:b/>
          <w:bCs/>
          <w:sz w:val="32"/>
          <w:szCs w:val="32"/>
          <w:lang w:val="en-GB"/>
        </w:rPr>
        <w:t>EDTA</w:t>
      </w:r>
      <w:r w:rsidRPr="00595BB2">
        <w:rPr>
          <w:rFonts w:eastAsia="Calibri"/>
          <w:b/>
          <w:bCs/>
          <w:sz w:val="32"/>
          <w:szCs w:val="32"/>
          <w:rtl/>
          <w:lang w:val="en-GB"/>
        </w:rPr>
        <w:t xml:space="preserve"> (</w:t>
      </w:r>
      <w:r w:rsidRPr="00595BB2">
        <w:rPr>
          <w:rFonts w:eastAsia="Calibri"/>
          <w:b/>
          <w:bCs/>
          <w:sz w:val="32"/>
          <w:szCs w:val="32"/>
          <w:lang w:val="en-GB"/>
        </w:rPr>
        <w:t>0.05M</w:t>
      </w:r>
      <w:r w:rsidRPr="00595BB2">
        <w:rPr>
          <w:rFonts w:eastAsia="Calibri"/>
          <w:b/>
          <w:bCs/>
          <w:sz w:val="32"/>
          <w:szCs w:val="32"/>
          <w:rtl/>
          <w:lang w:val="en-GB"/>
        </w:rPr>
        <w:t xml:space="preserve">) يكافئ </w:t>
      </w:r>
      <w:r w:rsidRPr="00595BB2">
        <w:rPr>
          <w:rFonts w:eastAsia="Calibri"/>
          <w:b/>
          <w:bCs/>
          <w:sz w:val="32"/>
          <w:szCs w:val="32"/>
          <w:lang w:val="en-GB"/>
        </w:rPr>
        <w:t>2.916</w:t>
      </w:r>
      <w:r w:rsidRPr="00595BB2">
        <w:rPr>
          <w:rFonts w:eastAsia="Calibri"/>
          <w:b/>
          <w:bCs/>
          <w:sz w:val="32"/>
          <w:szCs w:val="32"/>
          <w:rtl/>
          <w:lang w:val="en-GB"/>
        </w:rPr>
        <w:t xml:space="preserve"> </w:t>
      </w:r>
      <w:proofErr w:type="gramStart"/>
      <w:r w:rsidRPr="00595BB2">
        <w:rPr>
          <w:rFonts w:eastAsia="Calibri"/>
          <w:b/>
          <w:bCs/>
          <w:sz w:val="32"/>
          <w:szCs w:val="32"/>
          <w:rtl/>
          <w:lang w:val="en-GB"/>
        </w:rPr>
        <w:t>م</w:t>
      </w:r>
      <w:r w:rsidR="001371AD">
        <w:rPr>
          <w:rFonts w:eastAsia="Calibri" w:hint="cs"/>
          <w:b/>
          <w:bCs/>
          <w:sz w:val="32"/>
          <w:szCs w:val="32"/>
          <w:rtl/>
          <w:lang w:val="en-GB"/>
        </w:rPr>
        <w:t>ل</w:t>
      </w:r>
      <w:r w:rsidRPr="00595BB2">
        <w:rPr>
          <w:rFonts w:eastAsia="Calibri"/>
          <w:b/>
          <w:bCs/>
          <w:sz w:val="32"/>
          <w:szCs w:val="32"/>
          <w:rtl/>
          <w:lang w:val="en-GB"/>
        </w:rPr>
        <w:t xml:space="preserve">غ  </w:t>
      </w:r>
      <w:r w:rsidRPr="00595BB2">
        <w:rPr>
          <w:rFonts w:eastAsia="Calibri"/>
          <w:b/>
          <w:bCs/>
          <w:sz w:val="32"/>
          <w:szCs w:val="32"/>
          <w:vertAlign w:val="subscript"/>
          <w:lang w:val="en-GB"/>
        </w:rPr>
        <w:t>2</w:t>
      </w:r>
      <w:proofErr w:type="gramEnd"/>
      <w:r w:rsidRPr="00595BB2">
        <w:rPr>
          <w:rFonts w:eastAsia="Calibri"/>
          <w:b/>
          <w:bCs/>
          <w:sz w:val="32"/>
          <w:szCs w:val="32"/>
          <w:rtl/>
          <w:lang w:val="en-GB"/>
        </w:rPr>
        <w:t>(</w:t>
      </w:r>
      <w:r w:rsidRPr="00595BB2">
        <w:rPr>
          <w:rFonts w:eastAsia="Calibri"/>
          <w:b/>
          <w:bCs/>
          <w:sz w:val="32"/>
          <w:szCs w:val="32"/>
          <w:lang w:val="en-GB"/>
        </w:rPr>
        <w:t>Mg(OH</w:t>
      </w:r>
    </w:p>
    <w:sectPr w:rsidR="001576B1" w:rsidRPr="0068671A" w:rsidSect="009C0A33">
      <w:headerReference w:type="default" r:id="rId14"/>
      <w:footerReference w:type="default" r:id="rId15"/>
      <w:pgSz w:w="11906" w:h="16838" w:code="9"/>
      <w:pgMar w:top="2340" w:right="1440" w:bottom="39" w:left="1440" w:header="90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DEAF" w14:textId="77777777" w:rsidR="00942A4C" w:rsidRDefault="00942A4C" w:rsidP="00D05624">
      <w:r>
        <w:separator/>
      </w:r>
    </w:p>
  </w:endnote>
  <w:endnote w:type="continuationSeparator" w:id="0">
    <w:p w14:paraId="12DC6CFE" w14:textId="77777777" w:rsidR="00942A4C" w:rsidRDefault="00942A4C" w:rsidP="00D0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 Dinar Two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8F32" w14:textId="3D8F9E83" w:rsidR="00E03332" w:rsidRDefault="00E03332" w:rsidP="00D05624">
    <w:pPr>
      <w:pStyle w:val="a4"/>
    </w:pPr>
    <w:r w:rsidRPr="00E0333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BB0A2D" wp14:editId="37C9EABF">
              <wp:simplePos x="0" y="0"/>
              <wp:positionH relativeFrom="page">
                <wp:align>left</wp:align>
              </wp:positionH>
              <wp:positionV relativeFrom="paragraph">
                <wp:posOffset>33655</wp:posOffset>
              </wp:positionV>
              <wp:extent cx="8321040" cy="0"/>
              <wp:effectExtent l="0" t="19050" r="22860" b="19050"/>
              <wp:wrapNone/>
              <wp:docPr id="164" name="Straight Connector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32104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C6A9A51" id="Straight Connector 16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.65pt" to="655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" strokecolor="#00b0f0" strokeweight="3pt">
              <v:stroke joinstyle="miter"/>
              <w10:wrap anchorx="page"/>
            </v:line>
          </w:pict>
        </mc:Fallback>
      </mc:AlternateContent>
    </w:r>
  </w:p>
  <w:p w14:paraId="5381A130" w14:textId="77777777" w:rsidR="00446A4B" w:rsidRPr="00446A4B" w:rsidRDefault="00446A4B" w:rsidP="00446A4B">
    <w:pPr>
      <w:pStyle w:val="a4"/>
      <w:rPr>
        <w:rFonts w:ascii="Aller" w:hAnsi="Aller"/>
        <w:color w:val="0070C0"/>
        <w:sz w:val="28"/>
        <w:szCs w:val="28"/>
      </w:rPr>
    </w:pPr>
    <w:r w:rsidRPr="00446A4B">
      <w:rPr>
        <w:sz w:val="28"/>
        <w:szCs w:val="28"/>
        <w:rtl/>
      </w:rPr>
      <w:tab/>
    </w:r>
    <w:hyperlink r:id="rId1" w:history="1">
      <w:r w:rsidRPr="00446A4B">
        <w:rPr>
          <w:rStyle w:val="Hyperlink"/>
          <w:rFonts w:ascii="Aller" w:hAnsi="Aller"/>
          <w:color w:val="0070C0"/>
          <w:sz w:val="28"/>
          <w:szCs w:val="28"/>
        </w:rPr>
        <w:t>https://manara.edu.sy/</w:t>
      </w:r>
    </w:hyperlink>
  </w:p>
  <w:p w14:paraId="3F2F0B0E" w14:textId="2F118B20" w:rsidR="00E03332" w:rsidRDefault="00E03332" w:rsidP="00446A4B">
    <w:pPr>
      <w:pStyle w:val="a4"/>
      <w:tabs>
        <w:tab w:val="clear" w:pos="4680"/>
        <w:tab w:val="clear" w:pos="9360"/>
        <w:tab w:val="left" w:pos="5621"/>
      </w:tabs>
    </w:pPr>
  </w:p>
  <w:tbl>
    <w:tblPr>
      <w:tblStyle w:val="a8"/>
      <w:tblW w:w="5553" w:type="pct"/>
      <w:tblInd w:w="-5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2674"/>
      <w:gridCol w:w="2255"/>
      <w:gridCol w:w="2255"/>
    </w:tblGrid>
    <w:tr w:rsidR="00855B13" w:rsidRPr="003E1627" w14:paraId="6B46C317" w14:textId="77777777" w:rsidTr="009C0A33">
      <w:trPr>
        <w:trHeight w:val="418"/>
      </w:trPr>
      <w:tc>
        <w:tcPr>
          <w:tcW w:w="1416" w:type="pct"/>
        </w:tcPr>
        <w:p w14:paraId="7085C408" w14:textId="225D08C1" w:rsidR="00855B13" w:rsidRPr="009C0A33" w:rsidRDefault="00855B13" w:rsidP="009C0A33">
          <w:pPr>
            <w:bidi w:val="0"/>
            <w:jc w:val="center"/>
            <w:rPr>
              <w:color w:val="000000"/>
              <w:sz w:val="22"/>
              <w:szCs w:val="22"/>
            </w:rPr>
          </w:pPr>
          <w:r w:rsidRPr="003E1627">
            <w:rPr>
              <w:color w:val="000000"/>
              <w:sz w:val="22"/>
              <w:szCs w:val="22"/>
            </w:rPr>
            <w:t>MU-EPP-FM-009</w:t>
          </w:r>
        </w:p>
      </w:tc>
      <w:tc>
        <w:tcPr>
          <w:tcW w:w="1334" w:type="pct"/>
        </w:tcPr>
        <w:p w14:paraId="56BE5B58" w14:textId="6A918778" w:rsidR="00855B13" w:rsidRPr="003E1627" w:rsidRDefault="00855B13" w:rsidP="00855B13">
          <w:pPr>
            <w:bidi w:val="0"/>
            <w:jc w:val="center"/>
            <w:rPr>
              <w:color w:val="000000"/>
              <w:sz w:val="22"/>
              <w:szCs w:val="22"/>
            </w:rPr>
          </w:pPr>
          <w:r w:rsidRPr="003E1627">
            <w:rPr>
              <w:color w:val="000000"/>
              <w:sz w:val="22"/>
              <w:szCs w:val="22"/>
            </w:rPr>
            <w:t>Issue date:</w:t>
          </w:r>
          <w:r w:rsidR="003E1627" w:rsidRPr="003E1627">
            <w:rPr>
              <w:rFonts w:hint="cs"/>
              <w:color w:val="000000"/>
              <w:sz w:val="22"/>
              <w:szCs w:val="22"/>
              <w:rtl/>
            </w:rPr>
            <w:t>01</w:t>
          </w:r>
          <w:r w:rsidR="003E1627" w:rsidRPr="003E1627">
            <w:rPr>
              <w:color w:val="000000"/>
              <w:sz w:val="22"/>
              <w:szCs w:val="22"/>
            </w:rPr>
            <w:t>May2023</w:t>
          </w:r>
        </w:p>
      </w:tc>
      <w:tc>
        <w:tcPr>
          <w:tcW w:w="1125" w:type="pct"/>
        </w:tcPr>
        <w:p w14:paraId="5FC3234C" w14:textId="20EE552C" w:rsidR="00855B13" w:rsidRPr="003E1627" w:rsidRDefault="00855B13" w:rsidP="00855B13">
          <w:pPr>
            <w:bidi w:val="0"/>
            <w:jc w:val="center"/>
            <w:rPr>
              <w:color w:val="000000"/>
              <w:sz w:val="22"/>
              <w:szCs w:val="22"/>
            </w:rPr>
          </w:pPr>
          <w:r w:rsidRPr="003E1627">
            <w:rPr>
              <w:color w:val="000000"/>
              <w:sz w:val="22"/>
              <w:szCs w:val="22"/>
            </w:rPr>
            <w:t>Issue no.1</w:t>
          </w:r>
        </w:p>
      </w:tc>
      <w:tc>
        <w:tcPr>
          <w:tcW w:w="1125" w:type="pct"/>
        </w:tcPr>
        <w:p w14:paraId="5C2DFCC4" w14:textId="77777777" w:rsidR="00855B13" w:rsidRPr="003E1627" w:rsidRDefault="00855B13" w:rsidP="00855B13">
          <w:pPr>
            <w:bidi w:val="0"/>
            <w:jc w:val="center"/>
            <w:rPr>
              <w:color w:val="000000"/>
              <w:sz w:val="22"/>
              <w:szCs w:val="22"/>
            </w:rPr>
          </w:pPr>
          <w:r w:rsidRPr="003E1627">
            <w:rPr>
              <w:color w:val="000000"/>
              <w:sz w:val="22"/>
              <w:szCs w:val="22"/>
            </w:rPr>
            <w:t xml:space="preserve">Page </w:t>
          </w:r>
          <w:r w:rsidRPr="003E1627">
            <w:rPr>
              <w:color w:val="000000"/>
              <w:sz w:val="22"/>
              <w:szCs w:val="22"/>
            </w:rPr>
            <w:fldChar w:fldCharType="begin"/>
          </w:r>
          <w:r w:rsidRPr="003E1627">
            <w:rPr>
              <w:color w:val="000000"/>
              <w:sz w:val="22"/>
              <w:szCs w:val="22"/>
            </w:rPr>
            <w:instrText xml:space="preserve"> PAGE   \* MERGEFORMAT </w:instrText>
          </w:r>
          <w:r w:rsidRPr="003E1627">
            <w:rPr>
              <w:color w:val="000000"/>
              <w:sz w:val="22"/>
              <w:szCs w:val="22"/>
            </w:rPr>
            <w:fldChar w:fldCharType="separate"/>
          </w:r>
          <w:r w:rsidRPr="003E1627">
            <w:rPr>
              <w:color w:val="000000"/>
              <w:sz w:val="22"/>
              <w:szCs w:val="22"/>
            </w:rPr>
            <w:t>3</w:t>
          </w:r>
          <w:r w:rsidRPr="003E1627">
            <w:rPr>
              <w:color w:val="000000"/>
              <w:sz w:val="22"/>
              <w:szCs w:val="22"/>
            </w:rPr>
            <w:fldChar w:fldCharType="end"/>
          </w:r>
          <w:r w:rsidRPr="003E1627">
            <w:rPr>
              <w:color w:val="000000"/>
              <w:sz w:val="22"/>
              <w:szCs w:val="22"/>
            </w:rPr>
            <w:t xml:space="preserve"> | </w:t>
          </w:r>
          <w:r w:rsidRPr="003E1627">
            <w:rPr>
              <w:color w:val="000000"/>
              <w:sz w:val="22"/>
              <w:szCs w:val="22"/>
            </w:rPr>
            <w:fldChar w:fldCharType="begin"/>
          </w:r>
          <w:r w:rsidRPr="003E1627">
            <w:rPr>
              <w:color w:val="000000"/>
              <w:sz w:val="22"/>
              <w:szCs w:val="22"/>
            </w:rPr>
            <w:instrText xml:space="preserve"> NUMPAGES  \* Arabic  \* MERGEFORMAT </w:instrText>
          </w:r>
          <w:r w:rsidRPr="003E1627">
            <w:rPr>
              <w:color w:val="000000"/>
              <w:sz w:val="22"/>
              <w:szCs w:val="22"/>
            </w:rPr>
            <w:fldChar w:fldCharType="separate"/>
          </w:r>
          <w:r w:rsidRPr="003E1627">
            <w:rPr>
              <w:color w:val="000000"/>
              <w:sz w:val="22"/>
              <w:szCs w:val="22"/>
            </w:rPr>
            <w:t>11</w:t>
          </w:r>
          <w:r w:rsidRPr="003E1627">
            <w:rPr>
              <w:color w:val="000000"/>
              <w:sz w:val="22"/>
              <w:szCs w:val="22"/>
            </w:rPr>
            <w:fldChar w:fldCharType="end"/>
          </w:r>
        </w:p>
      </w:tc>
    </w:tr>
  </w:tbl>
  <w:p w14:paraId="452CF6F7" w14:textId="7D006893" w:rsidR="00E03332" w:rsidRPr="00E03332" w:rsidRDefault="00E03332" w:rsidP="00855B13">
    <w:pPr>
      <w:pStyle w:val="a4"/>
      <w:jc w:val="center"/>
      <w:rPr>
        <w:rFonts w:ascii="Aller" w:hAnsi="Aller"/>
        <w:color w:val="0070C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02F7" w14:textId="77777777" w:rsidR="00942A4C" w:rsidRDefault="00942A4C" w:rsidP="00D05624">
      <w:r>
        <w:separator/>
      </w:r>
    </w:p>
  </w:footnote>
  <w:footnote w:type="continuationSeparator" w:id="0">
    <w:p w14:paraId="360DA6A8" w14:textId="77777777" w:rsidR="00942A4C" w:rsidRDefault="00942A4C" w:rsidP="00D0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A2E3" w14:textId="253187E7" w:rsidR="00E926F6" w:rsidRPr="005B4EF4" w:rsidRDefault="005B4EF4" w:rsidP="005B4EF4">
    <w:pPr>
      <w:pStyle w:val="a3"/>
      <w:bidi w:val="0"/>
      <w:rPr>
        <w:sz w:val="28"/>
        <w:szCs w:val="28"/>
        <w:rtl/>
        <w:lang w:bidi="ar-SY"/>
      </w:rPr>
    </w:pPr>
    <w:r w:rsidRPr="005B4EF4"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34C90A7" wp14:editId="3C2E367A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1018770" cy="1153160"/>
          <wp:effectExtent l="0" t="0" r="0" b="8890"/>
          <wp:wrapNone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770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hint="cs"/>
          <w:sz w:val="28"/>
          <w:szCs w:val="28"/>
        </w:rPr>
        <w:id w:val="-770155995"/>
        <w:docPartObj>
          <w:docPartGallery w:val="Watermarks"/>
          <w:docPartUnique/>
        </w:docPartObj>
      </w:sdtPr>
      <w:sdtContent>
        <w:r w:rsidR="00000000">
          <w:rPr>
            <w:noProof/>
            <w:sz w:val="28"/>
            <w:szCs w:val="28"/>
            <w:rtl/>
          </w:rPr>
          <w:pict w14:anchorId="10DE54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79736" o:spid="_x0000_s1032" type="#_x0000_t136" style="position:absolute;margin-left:0;margin-top:0;width:462.75pt;height:173.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Sakkal Majalla&quot;;font-size:1pt" string="جامعة المنارة"/>
              <w10:wrap anchorx="margin" anchory="margin"/>
            </v:shape>
          </w:pict>
        </w:r>
      </w:sdtContent>
    </w:sdt>
    <w:r w:rsidRPr="005B4EF4">
      <w:rPr>
        <w:rFonts w:hint="cs"/>
        <w:sz w:val="28"/>
        <w:szCs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D20"/>
    <w:multiLevelType w:val="hybridMultilevel"/>
    <w:tmpl w:val="D534AFAE"/>
    <w:lvl w:ilvl="0" w:tplc="3FB438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84D21"/>
    <w:multiLevelType w:val="hybridMultilevel"/>
    <w:tmpl w:val="AB40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4C3F"/>
    <w:multiLevelType w:val="hybridMultilevel"/>
    <w:tmpl w:val="171CD6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CF3"/>
    <w:multiLevelType w:val="hybridMultilevel"/>
    <w:tmpl w:val="16669288"/>
    <w:lvl w:ilvl="0" w:tplc="6F1E351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752613"/>
    <w:multiLevelType w:val="hybridMultilevel"/>
    <w:tmpl w:val="CEBCB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6D32F4"/>
    <w:multiLevelType w:val="hybridMultilevel"/>
    <w:tmpl w:val="00AE65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CB5270"/>
    <w:multiLevelType w:val="hybridMultilevel"/>
    <w:tmpl w:val="CCF6A2D6"/>
    <w:lvl w:ilvl="0" w:tplc="04E89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B1E39"/>
    <w:multiLevelType w:val="hybridMultilevel"/>
    <w:tmpl w:val="49D03EB6"/>
    <w:lvl w:ilvl="0" w:tplc="DE9A7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55235"/>
    <w:multiLevelType w:val="hybridMultilevel"/>
    <w:tmpl w:val="531027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D7304"/>
    <w:multiLevelType w:val="hybridMultilevel"/>
    <w:tmpl w:val="F02C6232"/>
    <w:lvl w:ilvl="0" w:tplc="6DE8B5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64A87"/>
    <w:multiLevelType w:val="hybridMultilevel"/>
    <w:tmpl w:val="3B442660"/>
    <w:lvl w:ilvl="0" w:tplc="B532C6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306C73"/>
    <w:multiLevelType w:val="hybridMultilevel"/>
    <w:tmpl w:val="86DE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66AE1"/>
    <w:multiLevelType w:val="hybridMultilevel"/>
    <w:tmpl w:val="74FEB96A"/>
    <w:lvl w:ilvl="0" w:tplc="8DCEAB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D1264"/>
    <w:multiLevelType w:val="hybridMultilevel"/>
    <w:tmpl w:val="CBCABF1A"/>
    <w:lvl w:ilvl="0" w:tplc="EB14E14C">
      <w:start w:val="2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A61B3"/>
    <w:multiLevelType w:val="hybridMultilevel"/>
    <w:tmpl w:val="AD2CE3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597EFD"/>
    <w:multiLevelType w:val="hybridMultilevel"/>
    <w:tmpl w:val="0BC85D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A0514"/>
    <w:multiLevelType w:val="hybridMultilevel"/>
    <w:tmpl w:val="F050D9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236027F"/>
    <w:multiLevelType w:val="hybridMultilevel"/>
    <w:tmpl w:val="885CA31C"/>
    <w:lvl w:ilvl="0" w:tplc="0476A6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2747D2"/>
    <w:multiLevelType w:val="hybridMultilevel"/>
    <w:tmpl w:val="F22665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97E19"/>
    <w:multiLevelType w:val="hybridMultilevel"/>
    <w:tmpl w:val="BAECA022"/>
    <w:lvl w:ilvl="0" w:tplc="6BEA7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536DC"/>
    <w:multiLevelType w:val="hybridMultilevel"/>
    <w:tmpl w:val="79E4824C"/>
    <w:lvl w:ilvl="0" w:tplc="D29419E2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040C05"/>
    <w:multiLevelType w:val="hybridMultilevel"/>
    <w:tmpl w:val="7EBC4FBA"/>
    <w:lvl w:ilvl="0" w:tplc="5EDA5FC4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230DA"/>
    <w:multiLevelType w:val="hybridMultilevel"/>
    <w:tmpl w:val="C10673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2405831"/>
    <w:multiLevelType w:val="hybridMultilevel"/>
    <w:tmpl w:val="215650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66F40"/>
    <w:multiLevelType w:val="hybridMultilevel"/>
    <w:tmpl w:val="8BC2118C"/>
    <w:lvl w:ilvl="0" w:tplc="7F788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8006F"/>
    <w:multiLevelType w:val="hybridMultilevel"/>
    <w:tmpl w:val="FEB2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D4829"/>
    <w:multiLevelType w:val="hybridMultilevel"/>
    <w:tmpl w:val="FCDC179E"/>
    <w:lvl w:ilvl="0" w:tplc="47BC6F1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57007F"/>
    <w:multiLevelType w:val="hybridMultilevel"/>
    <w:tmpl w:val="386AA5D8"/>
    <w:lvl w:ilvl="0" w:tplc="95DEED96">
      <w:start w:val="3"/>
      <w:numFmt w:val="bullet"/>
      <w:lvlText w:val="-"/>
      <w:lvlJc w:val="left"/>
      <w:pPr>
        <w:ind w:left="106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8" w15:restartNumberingAfterBreak="0">
    <w:nsid w:val="4B902759"/>
    <w:multiLevelType w:val="hybridMultilevel"/>
    <w:tmpl w:val="0CE4C2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068DA"/>
    <w:multiLevelType w:val="hybridMultilevel"/>
    <w:tmpl w:val="6E5E93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A5747"/>
    <w:multiLevelType w:val="hybridMultilevel"/>
    <w:tmpl w:val="EF3C75B0"/>
    <w:lvl w:ilvl="0" w:tplc="040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31" w15:restartNumberingAfterBreak="0">
    <w:nsid w:val="4EF731AF"/>
    <w:multiLevelType w:val="hybridMultilevel"/>
    <w:tmpl w:val="6C5A4A7C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51C7192D"/>
    <w:multiLevelType w:val="hybridMultilevel"/>
    <w:tmpl w:val="2F1E1E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B77D97"/>
    <w:multiLevelType w:val="hybridMultilevel"/>
    <w:tmpl w:val="88F21C24"/>
    <w:lvl w:ilvl="0" w:tplc="857EA4B0">
      <w:start w:val="1"/>
      <w:numFmt w:val="decimal"/>
      <w:lvlText w:val="%1-"/>
      <w:lvlJc w:val="left"/>
      <w:pPr>
        <w:ind w:left="4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1" w:hanging="360"/>
      </w:pPr>
    </w:lvl>
    <w:lvl w:ilvl="2" w:tplc="0809001B" w:tentative="1">
      <w:start w:val="1"/>
      <w:numFmt w:val="lowerRoman"/>
      <w:lvlText w:val="%3."/>
      <w:lvlJc w:val="right"/>
      <w:pPr>
        <w:ind w:left="1891" w:hanging="180"/>
      </w:pPr>
    </w:lvl>
    <w:lvl w:ilvl="3" w:tplc="0809000F" w:tentative="1">
      <w:start w:val="1"/>
      <w:numFmt w:val="decimal"/>
      <w:lvlText w:val="%4."/>
      <w:lvlJc w:val="left"/>
      <w:pPr>
        <w:ind w:left="2611" w:hanging="360"/>
      </w:pPr>
    </w:lvl>
    <w:lvl w:ilvl="4" w:tplc="08090019" w:tentative="1">
      <w:start w:val="1"/>
      <w:numFmt w:val="lowerLetter"/>
      <w:lvlText w:val="%5."/>
      <w:lvlJc w:val="left"/>
      <w:pPr>
        <w:ind w:left="3331" w:hanging="360"/>
      </w:pPr>
    </w:lvl>
    <w:lvl w:ilvl="5" w:tplc="0809001B" w:tentative="1">
      <w:start w:val="1"/>
      <w:numFmt w:val="lowerRoman"/>
      <w:lvlText w:val="%6."/>
      <w:lvlJc w:val="right"/>
      <w:pPr>
        <w:ind w:left="4051" w:hanging="180"/>
      </w:pPr>
    </w:lvl>
    <w:lvl w:ilvl="6" w:tplc="0809000F" w:tentative="1">
      <w:start w:val="1"/>
      <w:numFmt w:val="decimal"/>
      <w:lvlText w:val="%7."/>
      <w:lvlJc w:val="left"/>
      <w:pPr>
        <w:ind w:left="4771" w:hanging="360"/>
      </w:pPr>
    </w:lvl>
    <w:lvl w:ilvl="7" w:tplc="08090019" w:tentative="1">
      <w:start w:val="1"/>
      <w:numFmt w:val="lowerLetter"/>
      <w:lvlText w:val="%8."/>
      <w:lvlJc w:val="left"/>
      <w:pPr>
        <w:ind w:left="5491" w:hanging="360"/>
      </w:pPr>
    </w:lvl>
    <w:lvl w:ilvl="8" w:tplc="08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4" w15:restartNumberingAfterBreak="0">
    <w:nsid w:val="568E5F95"/>
    <w:multiLevelType w:val="hybridMultilevel"/>
    <w:tmpl w:val="0FC0AACC"/>
    <w:lvl w:ilvl="0" w:tplc="A2E6E1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0A7F76"/>
    <w:multiLevelType w:val="hybridMultilevel"/>
    <w:tmpl w:val="EFEA9E44"/>
    <w:lvl w:ilvl="0" w:tplc="FA8C70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849BF"/>
    <w:multiLevelType w:val="hybridMultilevel"/>
    <w:tmpl w:val="D67CCF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079C1"/>
    <w:multiLevelType w:val="hybridMultilevel"/>
    <w:tmpl w:val="1FD220C4"/>
    <w:lvl w:ilvl="0" w:tplc="04E89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E436B"/>
    <w:multiLevelType w:val="hybridMultilevel"/>
    <w:tmpl w:val="F568538A"/>
    <w:lvl w:ilvl="0" w:tplc="6BEA7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2876"/>
    <w:multiLevelType w:val="hybridMultilevel"/>
    <w:tmpl w:val="F48408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EA36755"/>
    <w:multiLevelType w:val="hybridMultilevel"/>
    <w:tmpl w:val="F0AA3A00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8042BA"/>
    <w:multiLevelType w:val="hybridMultilevel"/>
    <w:tmpl w:val="554259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115E1B"/>
    <w:multiLevelType w:val="hybridMultilevel"/>
    <w:tmpl w:val="3D2AF31C"/>
    <w:lvl w:ilvl="0" w:tplc="2A381A96">
      <w:start w:val="1"/>
      <w:numFmt w:val="decimal"/>
      <w:lvlText w:val="%1-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3" w:hanging="360"/>
      </w:pPr>
    </w:lvl>
    <w:lvl w:ilvl="2" w:tplc="0409001B" w:tentative="1">
      <w:start w:val="1"/>
      <w:numFmt w:val="lowerRoman"/>
      <w:lvlText w:val="%3."/>
      <w:lvlJc w:val="right"/>
      <w:pPr>
        <w:ind w:left="2033" w:hanging="180"/>
      </w:pPr>
    </w:lvl>
    <w:lvl w:ilvl="3" w:tplc="0409000F" w:tentative="1">
      <w:start w:val="1"/>
      <w:numFmt w:val="decimal"/>
      <w:lvlText w:val="%4."/>
      <w:lvlJc w:val="left"/>
      <w:pPr>
        <w:ind w:left="2753" w:hanging="360"/>
      </w:pPr>
    </w:lvl>
    <w:lvl w:ilvl="4" w:tplc="04090019" w:tentative="1">
      <w:start w:val="1"/>
      <w:numFmt w:val="lowerLetter"/>
      <w:lvlText w:val="%5."/>
      <w:lvlJc w:val="left"/>
      <w:pPr>
        <w:ind w:left="3473" w:hanging="360"/>
      </w:pPr>
    </w:lvl>
    <w:lvl w:ilvl="5" w:tplc="0409001B" w:tentative="1">
      <w:start w:val="1"/>
      <w:numFmt w:val="lowerRoman"/>
      <w:lvlText w:val="%6."/>
      <w:lvlJc w:val="right"/>
      <w:pPr>
        <w:ind w:left="4193" w:hanging="180"/>
      </w:pPr>
    </w:lvl>
    <w:lvl w:ilvl="6" w:tplc="0409000F" w:tentative="1">
      <w:start w:val="1"/>
      <w:numFmt w:val="decimal"/>
      <w:lvlText w:val="%7."/>
      <w:lvlJc w:val="left"/>
      <w:pPr>
        <w:ind w:left="4913" w:hanging="360"/>
      </w:pPr>
    </w:lvl>
    <w:lvl w:ilvl="7" w:tplc="04090019" w:tentative="1">
      <w:start w:val="1"/>
      <w:numFmt w:val="lowerLetter"/>
      <w:lvlText w:val="%8."/>
      <w:lvlJc w:val="left"/>
      <w:pPr>
        <w:ind w:left="5633" w:hanging="360"/>
      </w:pPr>
    </w:lvl>
    <w:lvl w:ilvl="8" w:tplc="04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3" w15:restartNumberingAfterBreak="0">
    <w:nsid w:val="63B43B69"/>
    <w:multiLevelType w:val="hybridMultilevel"/>
    <w:tmpl w:val="D1C2A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4207615"/>
    <w:multiLevelType w:val="hybridMultilevel"/>
    <w:tmpl w:val="96967E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CC68F5"/>
    <w:multiLevelType w:val="hybridMultilevel"/>
    <w:tmpl w:val="CDDAC29C"/>
    <w:lvl w:ilvl="0" w:tplc="BD2A9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3C42DB"/>
    <w:multiLevelType w:val="hybridMultilevel"/>
    <w:tmpl w:val="997CA4D2"/>
    <w:lvl w:ilvl="0" w:tplc="04E89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44C55"/>
    <w:multiLevelType w:val="hybridMultilevel"/>
    <w:tmpl w:val="9618C1D2"/>
    <w:lvl w:ilvl="0" w:tplc="8BE2FA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F1262C0"/>
    <w:multiLevelType w:val="hybridMultilevel"/>
    <w:tmpl w:val="F22ADA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08A1F77"/>
    <w:multiLevelType w:val="hybridMultilevel"/>
    <w:tmpl w:val="1B62EB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0" w15:restartNumberingAfterBreak="0">
    <w:nsid w:val="71D25080"/>
    <w:multiLevelType w:val="hybridMultilevel"/>
    <w:tmpl w:val="DF5EC12A"/>
    <w:lvl w:ilvl="0" w:tplc="B7E6A5DE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ED636C"/>
    <w:multiLevelType w:val="hybridMultilevel"/>
    <w:tmpl w:val="9A68F92E"/>
    <w:lvl w:ilvl="0" w:tplc="56F458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72E7424"/>
    <w:multiLevelType w:val="hybridMultilevel"/>
    <w:tmpl w:val="4282C3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01052C"/>
    <w:multiLevelType w:val="hybridMultilevel"/>
    <w:tmpl w:val="4C9ED9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5B1762"/>
    <w:multiLevelType w:val="hybridMultilevel"/>
    <w:tmpl w:val="9376998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84752553">
    <w:abstractNumId w:val="38"/>
  </w:num>
  <w:num w:numId="2" w16cid:durableId="1761682679">
    <w:abstractNumId w:val="15"/>
  </w:num>
  <w:num w:numId="3" w16cid:durableId="1355182061">
    <w:abstractNumId w:val="34"/>
  </w:num>
  <w:num w:numId="4" w16cid:durableId="844517215">
    <w:abstractNumId w:val="19"/>
  </w:num>
  <w:num w:numId="5" w16cid:durableId="1094327000">
    <w:abstractNumId w:val="14"/>
  </w:num>
  <w:num w:numId="6" w16cid:durableId="2075618753">
    <w:abstractNumId w:val="40"/>
  </w:num>
  <w:num w:numId="7" w16cid:durableId="315063568">
    <w:abstractNumId w:val="42"/>
  </w:num>
  <w:num w:numId="8" w16cid:durableId="2975266">
    <w:abstractNumId w:val="37"/>
  </w:num>
  <w:num w:numId="9" w16cid:durableId="1938322087">
    <w:abstractNumId w:val="12"/>
  </w:num>
  <w:num w:numId="10" w16cid:durableId="846678711">
    <w:abstractNumId w:val="2"/>
  </w:num>
  <w:num w:numId="11" w16cid:durableId="1583903774">
    <w:abstractNumId w:val="7"/>
  </w:num>
  <w:num w:numId="12" w16cid:durableId="543251352">
    <w:abstractNumId w:val="21"/>
  </w:num>
  <w:num w:numId="13" w16cid:durableId="1853058734">
    <w:abstractNumId w:val="50"/>
  </w:num>
  <w:num w:numId="14" w16cid:durableId="598293781">
    <w:abstractNumId w:val="8"/>
  </w:num>
  <w:num w:numId="15" w16cid:durableId="791561153">
    <w:abstractNumId w:val="13"/>
  </w:num>
  <w:num w:numId="16" w16cid:durableId="1252469834">
    <w:abstractNumId w:val="36"/>
  </w:num>
  <w:num w:numId="17" w16cid:durableId="1951348908">
    <w:abstractNumId w:val="44"/>
  </w:num>
  <w:num w:numId="18" w16cid:durableId="837959425">
    <w:abstractNumId w:val="23"/>
  </w:num>
  <w:num w:numId="19" w16cid:durableId="1091464064">
    <w:abstractNumId w:val="6"/>
  </w:num>
  <w:num w:numId="20" w16cid:durableId="606694952">
    <w:abstractNumId w:val="28"/>
  </w:num>
  <w:num w:numId="21" w16cid:durableId="106706065">
    <w:abstractNumId w:val="46"/>
  </w:num>
  <w:num w:numId="22" w16cid:durableId="2010714812">
    <w:abstractNumId w:val="29"/>
  </w:num>
  <w:num w:numId="23" w16cid:durableId="1664972183">
    <w:abstractNumId w:val="47"/>
  </w:num>
  <w:num w:numId="24" w16cid:durableId="2117627065">
    <w:abstractNumId w:val="9"/>
  </w:num>
  <w:num w:numId="25" w16cid:durableId="885411194">
    <w:abstractNumId w:val="17"/>
  </w:num>
  <w:num w:numId="26" w16cid:durableId="178932372">
    <w:abstractNumId w:val="0"/>
  </w:num>
  <w:num w:numId="27" w16cid:durableId="1251082612">
    <w:abstractNumId w:val="48"/>
  </w:num>
  <w:num w:numId="28" w16cid:durableId="1533030003">
    <w:abstractNumId w:val="54"/>
  </w:num>
  <w:num w:numId="29" w16cid:durableId="538935017">
    <w:abstractNumId w:val="45"/>
  </w:num>
  <w:num w:numId="30" w16cid:durableId="116921277">
    <w:abstractNumId w:val="32"/>
  </w:num>
  <w:num w:numId="31" w16cid:durableId="1835486113">
    <w:abstractNumId w:val="52"/>
  </w:num>
  <w:num w:numId="32" w16cid:durableId="421340789">
    <w:abstractNumId w:val="24"/>
  </w:num>
  <w:num w:numId="33" w16cid:durableId="245499400">
    <w:abstractNumId w:val="51"/>
  </w:num>
  <w:num w:numId="34" w16cid:durableId="603415719">
    <w:abstractNumId w:val="10"/>
  </w:num>
  <w:num w:numId="35" w16cid:durableId="744374761">
    <w:abstractNumId w:val="27"/>
  </w:num>
  <w:num w:numId="36" w16cid:durableId="1149397870">
    <w:abstractNumId w:val="18"/>
  </w:num>
  <w:num w:numId="37" w16cid:durableId="817502364">
    <w:abstractNumId w:val="41"/>
  </w:num>
  <w:num w:numId="38" w16cid:durableId="1178694206">
    <w:abstractNumId w:val="33"/>
  </w:num>
  <w:num w:numId="39" w16cid:durableId="1665548963">
    <w:abstractNumId w:val="1"/>
  </w:num>
  <w:num w:numId="40" w16cid:durableId="937758747">
    <w:abstractNumId w:val="53"/>
  </w:num>
  <w:num w:numId="41" w16cid:durableId="303319736">
    <w:abstractNumId w:val="31"/>
  </w:num>
  <w:num w:numId="42" w16cid:durableId="926109951">
    <w:abstractNumId w:val="22"/>
  </w:num>
  <w:num w:numId="43" w16cid:durableId="305089212">
    <w:abstractNumId w:val="26"/>
  </w:num>
  <w:num w:numId="44" w16cid:durableId="1696804589">
    <w:abstractNumId w:val="5"/>
  </w:num>
  <w:num w:numId="45" w16cid:durableId="2089187144">
    <w:abstractNumId w:val="4"/>
  </w:num>
  <w:num w:numId="46" w16cid:durableId="1683051931">
    <w:abstractNumId w:val="11"/>
  </w:num>
  <w:num w:numId="47" w16cid:durableId="1966426362">
    <w:abstractNumId w:val="16"/>
  </w:num>
  <w:num w:numId="48" w16cid:durableId="1623729633">
    <w:abstractNumId w:val="49"/>
  </w:num>
  <w:num w:numId="49" w16cid:durableId="1759056763">
    <w:abstractNumId w:val="43"/>
  </w:num>
  <w:num w:numId="50" w16cid:durableId="473522924">
    <w:abstractNumId w:val="20"/>
  </w:num>
  <w:num w:numId="51" w16cid:durableId="1013189961">
    <w:abstractNumId w:val="3"/>
  </w:num>
  <w:num w:numId="52" w16cid:durableId="1569534170">
    <w:abstractNumId w:val="39"/>
  </w:num>
  <w:num w:numId="53" w16cid:durableId="1688362263">
    <w:abstractNumId w:val="35"/>
  </w:num>
  <w:num w:numId="54" w16cid:durableId="286812231">
    <w:abstractNumId w:val="25"/>
  </w:num>
  <w:num w:numId="55" w16cid:durableId="504131086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B0"/>
    <w:rsid w:val="000071F4"/>
    <w:rsid w:val="00034868"/>
    <w:rsid w:val="00047F26"/>
    <w:rsid w:val="000663BE"/>
    <w:rsid w:val="000677EE"/>
    <w:rsid w:val="00085296"/>
    <w:rsid w:val="000A119C"/>
    <w:rsid w:val="00110E85"/>
    <w:rsid w:val="001175E5"/>
    <w:rsid w:val="001371AD"/>
    <w:rsid w:val="00137DC0"/>
    <w:rsid w:val="00152450"/>
    <w:rsid w:val="001564EE"/>
    <w:rsid w:val="001576B1"/>
    <w:rsid w:val="001579D9"/>
    <w:rsid w:val="00167CE4"/>
    <w:rsid w:val="0017222F"/>
    <w:rsid w:val="00187BB0"/>
    <w:rsid w:val="001943A4"/>
    <w:rsid w:val="001A3CD9"/>
    <w:rsid w:val="001B39A5"/>
    <w:rsid w:val="001B50CB"/>
    <w:rsid w:val="001B54C6"/>
    <w:rsid w:val="00212988"/>
    <w:rsid w:val="00230556"/>
    <w:rsid w:val="00235C2F"/>
    <w:rsid w:val="002551B0"/>
    <w:rsid w:val="002568F4"/>
    <w:rsid w:val="0026242F"/>
    <w:rsid w:val="002631BE"/>
    <w:rsid w:val="002667DB"/>
    <w:rsid w:val="002D0556"/>
    <w:rsid w:val="002E2F51"/>
    <w:rsid w:val="00300972"/>
    <w:rsid w:val="00300C7F"/>
    <w:rsid w:val="00310CAE"/>
    <w:rsid w:val="003256DB"/>
    <w:rsid w:val="00334ED3"/>
    <w:rsid w:val="003E1627"/>
    <w:rsid w:val="003F199A"/>
    <w:rsid w:val="00412442"/>
    <w:rsid w:val="00416977"/>
    <w:rsid w:val="004377C4"/>
    <w:rsid w:val="00446A4B"/>
    <w:rsid w:val="004533D9"/>
    <w:rsid w:val="004656E0"/>
    <w:rsid w:val="00471D17"/>
    <w:rsid w:val="0047311D"/>
    <w:rsid w:val="0049227E"/>
    <w:rsid w:val="004A21B9"/>
    <w:rsid w:val="004A6A00"/>
    <w:rsid w:val="00507279"/>
    <w:rsid w:val="00523363"/>
    <w:rsid w:val="005323DC"/>
    <w:rsid w:val="00535B9B"/>
    <w:rsid w:val="00583CEF"/>
    <w:rsid w:val="00595BB2"/>
    <w:rsid w:val="005A1122"/>
    <w:rsid w:val="005B4EF4"/>
    <w:rsid w:val="005F636C"/>
    <w:rsid w:val="005F696B"/>
    <w:rsid w:val="00633FE8"/>
    <w:rsid w:val="00664A51"/>
    <w:rsid w:val="00672834"/>
    <w:rsid w:val="00672921"/>
    <w:rsid w:val="006857A4"/>
    <w:rsid w:val="0068671A"/>
    <w:rsid w:val="006A1845"/>
    <w:rsid w:val="006B451A"/>
    <w:rsid w:val="006C10E9"/>
    <w:rsid w:val="006D4499"/>
    <w:rsid w:val="006D7402"/>
    <w:rsid w:val="006E55D8"/>
    <w:rsid w:val="00701B29"/>
    <w:rsid w:val="00711757"/>
    <w:rsid w:val="00727C27"/>
    <w:rsid w:val="007600B0"/>
    <w:rsid w:val="00764C11"/>
    <w:rsid w:val="00765579"/>
    <w:rsid w:val="007B1EFE"/>
    <w:rsid w:val="007E0BDA"/>
    <w:rsid w:val="007F3AEE"/>
    <w:rsid w:val="007F6EA0"/>
    <w:rsid w:val="008174E9"/>
    <w:rsid w:val="0083168D"/>
    <w:rsid w:val="008338B7"/>
    <w:rsid w:val="00840A21"/>
    <w:rsid w:val="00847301"/>
    <w:rsid w:val="00847B45"/>
    <w:rsid w:val="00855B13"/>
    <w:rsid w:val="00865F2B"/>
    <w:rsid w:val="008A2740"/>
    <w:rsid w:val="008D27EA"/>
    <w:rsid w:val="00913659"/>
    <w:rsid w:val="00922428"/>
    <w:rsid w:val="009268A8"/>
    <w:rsid w:val="00942A4C"/>
    <w:rsid w:val="00947125"/>
    <w:rsid w:val="00963CE3"/>
    <w:rsid w:val="00994943"/>
    <w:rsid w:val="009B3509"/>
    <w:rsid w:val="009C0A33"/>
    <w:rsid w:val="009D10DF"/>
    <w:rsid w:val="009F1863"/>
    <w:rsid w:val="00A6175F"/>
    <w:rsid w:val="00AA7201"/>
    <w:rsid w:val="00AB3F2E"/>
    <w:rsid w:val="00AC0DE1"/>
    <w:rsid w:val="00AF0718"/>
    <w:rsid w:val="00B17772"/>
    <w:rsid w:val="00B95495"/>
    <w:rsid w:val="00BA279D"/>
    <w:rsid w:val="00BB2074"/>
    <w:rsid w:val="00BD0171"/>
    <w:rsid w:val="00BD06D3"/>
    <w:rsid w:val="00C0011A"/>
    <w:rsid w:val="00C06F18"/>
    <w:rsid w:val="00C25A7D"/>
    <w:rsid w:val="00C451AF"/>
    <w:rsid w:val="00C45E62"/>
    <w:rsid w:val="00C556E0"/>
    <w:rsid w:val="00C77CB1"/>
    <w:rsid w:val="00CB1EE1"/>
    <w:rsid w:val="00CB4F8F"/>
    <w:rsid w:val="00D05624"/>
    <w:rsid w:val="00D4564B"/>
    <w:rsid w:val="00D53994"/>
    <w:rsid w:val="00D62DD4"/>
    <w:rsid w:val="00D8744D"/>
    <w:rsid w:val="00DA5A58"/>
    <w:rsid w:val="00DA5EDB"/>
    <w:rsid w:val="00DB7DC2"/>
    <w:rsid w:val="00DC2F28"/>
    <w:rsid w:val="00DD7B15"/>
    <w:rsid w:val="00DF3B07"/>
    <w:rsid w:val="00E03332"/>
    <w:rsid w:val="00E419CF"/>
    <w:rsid w:val="00E926F6"/>
    <w:rsid w:val="00ED6157"/>
    <w:rsid w:val="00EE29E3"/>
    <w:rsid w:val="00EE5E0F"/>
    <w:rsid w:val="00F17418"/>
    <w:rsid w:val="00F208A9"/>
    <w:rsid w:val="00F251E8"/>
    <w:rsid w:val="00F2708D"/>
    <w:rsid w:val="00F35954"/>
    <w:rsid w:val="00F46A60"/>
    <w:rsid w:val="00F536DC"/>
    <w:rsid w:val="00F72D82"/>
    <w:rsid w:val="00FB0262"/>
    <w:rsid w:val="00FB0276"/>
    <w:rsid w:val="00FD6C8B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C0A20"/>
  <w15:chartTrackingRefBased/>
  <w15:docId w15:val="{E109DD04-1AAA-47DE-8271-B2600E4B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624"/>
    <w:pPr>
      <w:bidi/>
    </w:pPr>
    <w:rPr>
      <w:rFonts w:ascii="Sakkal Majalla" w:hAnsi="Sakkal Majalla" w:cs="Sakkal Majalla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4730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GE Dinar Two"/>
      <w:b/>
      <w:bCs/>
      <w:color w:val="2F5496" w:themeColor="accent1" w:themeShade="BF"/>
      <w:kern w:val="2"/>
      <w:sz w:val="44"/>
      <w:szCs w:val="44"/>
      <w:lang w:bidi="ar-SY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7301"/>
    <w:pPr>
      <w:keepNext/>
      <w:keepLines/>
      <w:spacing w:before="40" w:after="0"/>
      <w:outlineLvl w:val="1"/>
    </w:pPr>
    <w:rPr>
      <w:rFonts w:asciiTheme="majorHAnsi" w:eastAsiaTheme="majorEastAsia" w:hAnsiTheme="majorHAnsi" w:cs="GE Dinar Two"/>
      <w:b/>
      <w:bCs/>
      <w:color w:val="2F5496" w:themeColor="accent1" w:themeShade="BF"/>
      <w:kern w:val="2"/>
      <w:sz w:val="26"/>
      <w:szCs w:val="26"/>
      <w:lang w:bidi="ar-SY"/>
      <w14:ligatures w14:val="standardContextual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7301"/>
    <w:pPr>
      <w:keepNext/>
      <w:keepLines/>
      <w:spacing w:before="40" w:after="0"/>
      <w:outlineLvl w:val="2"/>
    </w:pPr>
    <w:rPr>
      <w:rFonts w:asciiTheme="majorHAnsi" w:eastAsiaTheme="majorEastAsia" w:hAnsiTheme="majorHAnsi" w:cs="GE Dinar Two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26F6"/>
  </w:style>
  <w:style w:type="paragraph" w:styleId="a4">
    <w:name w:val="footer"/>
    <w:basedOn w:val="a"/>
    <w:link w:val="Char0"/>
    <w:uiPriority w:val="99"/>
    <w:unhideWhenUsed/>
    <w:rsid w:val="00E92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26F6"/>
  </w:style>
  <w:style w:type="character" w:styleId="Hyperlink">
    <w:name w:val="Hyperlink"/>
    <w:basedOn w:val="a0"/>
    <w:uiPriority w:val="99"/>
    <w:unhideWhenUsed/>
    <w:rsid w:val="00E033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3332"/>
    <w:rPr>
      <w:color w:val="605E5C"/>
      <w:shd w:val="clear" w:color="auto" w:fill="E1DFDD"/>
    </w:rPr>
  </w:style>
  <w:style w:type="character" w:customStyle="1" w:styleId="1Char">
    <w:name w:val="العنوان 1 Char"/>
    <w:basedOn w:val="a0"/>
    <w:link w:val="1"/>
    <w:uiPriority w:val="9"/>
    <w:rsid w:val="00847301"/>
    <w:rPr>
      <w:rFonts w:asciiTheme="majorHAnsi" w:eastAsiaTheme="majorEastAsia" w:hAnsiTheme="majorHAnsi" w:cs="GE Dinar Two"/>
      <w:b/>
      <w:bCs/>
      <w:color w:val="2F5496" w:themeColor="accent1" w:themeShade="BF"/>
      <w:kern w:val="2"/>
      <w:sz w:val="44"/>
      <w:szCs w:val="44"/>
      <w:lang w:bidi="ar-SY"/>
      <w14:ligatures w14:val="standardContextual"/>
    </w:rPr>
  </w:style>
  <w:style w:type="character" w:customStyle="1" w:styleId="2Char">
    <w:name w:val="عنوان 2 Char"/>
    <w:basedOn w:val="a0"/>
    <w:link w:val="2"/>
    <w:uiPriority w:val="9"/>
    <w:rsid w:val="00847301"/>
    <w:rPr>
      <w:rFonts w:asciiTheme="majorHAnsi" w:eastAsiaTheme="majorEastAsia" w:hAnsiTheme="majorHAnsi" w:cs="GE Dinar Two"/>
      <w:b/>
      <w:bCs/>
      <w:color w:val="2F5496" w:themeColor="accent1" w:themeShade="BF"/>
      <w:kern w:val="2"/>
      <w:sz w:val="26"/>
      <w:szCs w:val="26"/>
      <w:lang w:bidi="ar-SY"/>
      <w14:ligatures w14:val="standardContextual"/>
    </w:rPr>
  </w:style>
  <w:style w:type="paragraph" w:styleId="a6">
    <w:name w:val="Title"/>
    <w:basedOn w:val="a"/>
    <w:link w:val="Char1"/>
    <w:uiPriority w:val="1"/>
    <w:qFormat/>
    <w:rsid w:val="00847301"/>
    <w:pPr>
      <w:spacing w:after="200" w:line="240" w:lineRule="auto"/>
      <w:jc w:val="center"/>
    </w:pPr>
    <w:rPr>
      <w:rFonts w:asciiTheme="majorHAnsi" w:eastAsiaTheme="majorEastAsia" w:hAnsiTheme="majorHAnsi" w:cstheme="majorBidi"/>
      <w:b/>
      <w:bCs/>
      <w:color w:val="44546A" w:themeColor="text2"/>
      <w:sz w:val="72"/>
      <w:szCs w:val="52"/>
      <w:lang w:bidi="ar-SY"/>
      <w14:ligatures w14:val="standardContextual"/>
    </w:rPr>
  </w:style>
  <w:style w:type="character" w:customStyle="1" w:styleId="Char1">
    <w:name w:val="العنوان Char"/>
    <w:basedOn w:val="a0"/>
    <w:link w:val="a6"/>
    <w:uiPriority w:val="1"/>
    <w:rsid w:val="00847301"/>
    <w:rPr>
      <w:rFonts w:asciiTheme="majorHAnsi" w:eastAsiaTheme="majorEastAsia" w:hAnsiTheme="majorHAnsi" w:cstheme="majorBidi"/>
      <w:b/>
      <w:bCs/>
      <w:color w:val="44546A" w:themeColor="text2"/>
      <w:sz w:val="72"/>
      <w:szCs w:val="52"/>
      <w:lang w:bidi="ar-SY"/>
      <w14:ligatures w14:val="standardContextual"/>
    </w:rPr>
  </w:style>
  <w:style w:type="paragraph" w:styleId="a7">
    <w:name w:val="List Paragraph"/>
    <w:basedOn w:val="a"/>
    <w:uiPriority w:val="34"/>
    <w:qFormat/>
    <w:rsid w:val="00847301"/>
    <w:pPr>
      <w:ind w:left="720"/>
      <w:contextualSpacing/>
    </w:pPr>
  </w:style>
  <w:style w:type="table" w:styleId="a8">
    <w:name w:val="Table Grid"/>
    <w:basedOn w:val="a1"/>
    <w:uiPriority w:val="59"/>
    <w:rsid w:val="0084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unhideWhenUsed/>
    <w:rsid w:val="00847301"/>
    <w:pPr>
      <w:tabs>
        <w:tab w:val="right" w:leader="dot" w:pos="9016"/>
      </w:tabs>
      <w:spacing w:after="100"/>
    </w:pPr>
    <w:rPr>
      <w:kern w:val="2"/>
      <w:lang w:bidi="ar-SY"/>
      <w14:ligatures w14:val="standardContextual"/>
    </w:rPr>
  </w:style>
  <w:style w:type="paragraph" w:styleId="a9">
    <w:name w:val="TOC Heading"/>
    <w:basedOn w:val="1"/>
    <w:next w:val="a"/>
    <w:uiPriority w:val="39"/>
    <w:unhideWhenUsed/>
    <w:qFormat/>
    <w:rsid w:val="00847301"/>
    <w:pPr>
      <w:bidi w:val="0"/>
      <w:outlineLvl w:val="9"/>
    </w:pPr>
    <w:rPr>
      <w:rFonts w:cstheme="majorBidi"/>
      <w:b w:val="0"/>
      <w:bCs w:val="0"/>
      <w:kern w:val="0"/>
      <w:lang w:bidi="ar-SA"/>
      <w14:ligatures w14:val="none"/>
    </w:rPr>
  </w:style>
  <w:style w:type="paragraph" w:styleId="20">
    <w:name w:val="toc 2"/>
    <w:basedOn w:val="a"/>
    <w:next w:val="a"/>
    <w:autoRedefine/>
    <w:uiPriority w:val="39"/>
    <w:unhideWhenUsed/>
    <w:rsid w:val="00847301"/>
    <w:pPr>
      <w:spacing w:after="100"/>
      <w:ind w:left="220"/>
    </w:pPr>
    <w:rPr>
      <w:rFonts w:eastAsiaTheme="minorEastAsia" w:cs="Times New Roman"/>
    </w:rPr>
  </w:style>
  <w:style w:type="character" w:customStyle="1" w:styleId="3Char">
    <w:name w:val="عنوان 3 Char"/>
    <w:basedOn w:val="a0"/>
    <w:link w:val="3"/>
    <w:uiPriority w:val="9"/>
    <w:rsid w:val="00847301"/>
    <w:rPr>
      <w:rFonts w:asciiTheme="majorHAnsi" w:eastAsiaTheme="majorEastAsia" w:hAnsiTheme="majorHAnsi" w:cs="GE Dinar Two"/>
      <w:color w:val="1F3763" w:themeColor="accent1" w:themeShade="7F"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847301"/>
    <w:pPr>
      <w:spacing w:after="100"/>
      <w:ind w:left="440"/>
    </w:pPr>
  </w:style>
  <w:style w:type="character" w:styleId="aa">
    <w:name w:val="FollowedHyperlink"/>
    <w:basedOn w:val="a0"/>
    <w:uiPriority w:val="99"/>
    <w:semiHidden/>
    <w:unhideWhenUsed/>
    <w:rsid w:val="005B4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nara.edu.s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A47255-FD0F-4831-993A-D1017F18716D}" type="doc">
      <dgm:prSet loTypeId="urn:microsoft.com/office/officeart/2005/8/layout/orgChart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F970D32-7795-4553-97E2-4C5ACE8A2210}">
      <dgm:prSet phldrT="[Text]" custT="1"/>
      <dgm:spPr>
        <a:xfrm>
          <a:off x="1017750" y="91177"/>
          <a:ext cx="2932499" cy="662396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rtl="1">
            <a:buNone/>
          </a:pPr>
          <a:r>
            <a:rPr lang="ar-SA" sz="18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ar-SY" sz="18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التحليل الكيميائي للمواد الدوائية</a:t>
          </a:r>
          <a:r>
            <a:rPr lang="ar-SA" sz="18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  </a:t>
          </a:r>
          <a:endParaRPr lang="en-GB" sz="18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D334D46-FB83-40AD-AEF7-7FA989FA9C61}" type="parTrans" cxnId="{B121DCF9-6BED-4779-B97D-598D25FDAF82}">
      <dgm:prSet/>
      <dgm:spPr/>
      <dgm:t>
        <a:bodyPr/>
        <a:lstStyle/>
        <a:p>
          <a:endParaRPr lang="en-GB" sz="12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9295B2-095F-4416-B2C9-7056FE5A84D6}" type="sibTrans" cxnId="{B121DCF9-6BED-4779-B97D-598D25FDAF82}">
      <dgm:prSet/>
      <dgm:spPr/>
      <dgm:t>
        <a:bodyPr/>
        <a:lstStyle/>
        <a:p>
          <a:endParaRPr lang="en-GB" sz="12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A72CEB-8350-4219-A389-9D60D9C302A9}" type="asst">
      <dgm:prSet phldrT="[Text]" custT="1"/>
      <dgm:spPr>
        <a:xfrm>
          <a:off x="1245938" y="915668"/>
          <a:ext cx="1120407" cy="560203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ar-SY" sz="16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التحليل الكمي</a:t>
          </a:r>
          <a:endParaRPr lang="en-GB" sz="16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70559A1-5A10-4F9B-B2E3-4B6D18179FBD}" type="parTrans" cxnId="{0D327672-3D3F-4FE0-8D9F-642BDB4B2F5F}">
      <dgm:prSet/>
      <dgm:spPr>
        <a:xfrm>
          <a:off x="2366345" y="753573"/>
          <a:ext cx="117654" cy="442196"/>
        </a:xfrm>
        <a:custGeom>
          <a:avLst/>
          <a:gdLst/>
          <a:ahLst/>
          <a:cxnLst/>
          <a:rect l="0" t="0" r="0" b="0"/>
          <a:pathLst>
            <a:path>
              <a:moveTo>
                <a:pt x="117654" y="0"/>
              </a:moveTo>
              <a:lnTo>
                <a:pt x="117654" y="442196"/>
              </a:lnTo>
              <a:lnTo>
                <a:pt x="0" y="44219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en-GB" sz="12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3DA3ED-01C4-4FE4-AFE7-5C452D028792}" type="sibTrans" cxnId="{0D327672-3D3F-4FE0-8D9F-642BDB4B2F5F}">
      <dgm:prSet/>
      <dgm:spPr/>
      <dgm:t>
        <a:bodyPr/>
        <a:lstStyle/>
        <a:p>
          <a:endParaRPr lang="en-GB" sz="12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FE06E2-DEA0-4124-B989-5258FBD35E87}">
      <dgm:prSet phldrT="[Text]" custT="1"/>
      <dgm:spPr>
        <a:xfrm>
          <a:off x="1277" y="1864189"/>
          <a:ext cx="1120407" cy="560203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ar-SY" sz="14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ضمن الوسط الحيوي</a:t>
          </a:r>
          <a:endParaRPr lang="en-GB" sz="14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EBFBC7A-D0F7-40B6-B719-5B87DD5551CA}" type="parTrans" cxnId="{94E45C86-C0A4-452A-B037-2B7BA26FBD6A}">
      <dgm:prSet/>
      <dgm:spPr>
        <a:xfrm>
          <a:off x="561481" y="753573"/>
          <a:ext cx="1922518" cy="1110615"/>
        </a:xfrm>
        <a:custGeom>
          <a:avLst/>
          <a:gdLst/>
          <a:ahLst/>
          <a:cxnLst/>
          <a:rect l="0" t="0" r="0" b="0"/>
          <a:pathLst>
            <a:path>
              <a:moveTo>
                <a:pt x="1922518" y="0"/>
              </a:moveTo>
              <a:lnTo>
                <a:pt x="1922518" y="992972"/>
              </a:lnTo>
              <a:lnTo>
                <a:pt x="0" y="992972"/>
              </a:lnTo>
              <a:lnTo>
                <a:pt x="0" y="111061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en-GB" sz="12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BB2A37-07B2-48FA-8312-09F2F0E1F535}" type="sibTrans" cxnId="{94E45C86-C0A4-452A-B037-2B7BA26FBD6A}">
      <dgm:prSet/>
      <dgm:spPr/>
      <dgm:t>
        <a:bodyPr/>
        <a:lstStyle/>
        <a:p>
          <a:endParaRPr lang="en-GB" sz="12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B7DD09-F1B5-4E81-9DD7-9DD663087B2F}">
      <dgm:prSet phldrT="[Text]" custT="1"/>
      <dgm:spPr>
        <a:xfrm>
          <a:off x="1356970" y="1864189"/>
          <a:ext cx="1120407" cy="560203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ar-SY" sz="14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ضمن الشكل الصيدلاني</a:t>
          </a:r>
          <a:endParaRPr lang="en-GB" sz="14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6CD0FB1-F3BC-4311-BD66-D586F331E8C1}" type="parTrans" cxnId="{1E05A17E-9217-4351-8DE6-43814570E6E9}">
      <dgm:prSet/>
      <dgm:spPr>
        <a:xfrm>
          <a:off x="1917174" y="753573"/>
          <a:ext cx="566825" cy="1110615"/>
        </a:xfrm>
        <a:custGeom>
          <a:avLst/>
          <a:gdLst/>
          <a:ahLst/>
          <a:cxnLst/>
          <a:rect l="0" t="0" r="0" b="0"/>
          <a:pathLst>
            <a:path>
              <a:moveTo>
                <a:pt x="566825" y="0"/>
              </a:moveTo>
              <a:lnTo>
                <a:pt x="566825" y="992972"/>
              </a:lnTo>
              <a:lnTo>
                <a:pt x="0" y="992972"/>
              </a:lnTo>
              <a:lnTo>
                <a:pt x="0" y="111061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en-GB" sz="12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047547-59B1-4EF3-A618-B169942F7604}" type="sibTrans" cxnId="{1E05A17E-9217-4351-8DE6-43814570E6E9}">
      <dgm:prSet/>
      <dgm:spPr/>
      <dgm:t>
        <a:bodyPr/>
        <a:lstStyle/>
        <a:p>
          <a:endParaRPr lang="en-GB" sz="12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2410DE-B76D-4084-B356-62610D196CD4}">
      <dgm:prSet phldrT="[Text]" custT="1"/>
      <dgm:spPr>
        <a:xfrm>
          <a:off x="2712664" y="1864189"/>
          <a:ext cx="2254058" cy="551515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ar-SY" sz="14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المواد الأولية</a:t>
          </a:r>
        </a:p>
        <a:p>
          <a:pPr>
            <a:buNone/>
          </a:pPr>
          <a:r>
            <a:rPr lang="ar-SY" sz="14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(المواد الفعالة+ السواغات)</a:t>
          </a:r>
          <a:endParaRPr lang="en-GB" sz="14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83B96B1-F133-4DE0-ADC2-498DA8080032}" type="parTrans" cxnId="{0BA71F08-0834-423C-AEBA-F8412F2B07DD}">
      <dgm:prSet/>
      <dgm:spPr>
        <a:xfrm>
          <a:off x="2484000" y="753573"/>
          <a:ext cx="1355693" cy="1110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2972"/>
              </a:lnTo>
              <a:lnTo>
                <a:pt x="1355693" y="992972"/>
              </a:lnTo>
              <a:lnTo>
                <a:pt x="1355693" y="111061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en-GB" sz="12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5BF8CC-62A6-4F33-85E7-B327D0E70191}" type="sibTrans" cxnId="{0BA71F08-0834-423C-AEBA-F8412F2B07DD}">
      <dgm:prSet/>
      <dgm:spPr/>
      <dgm:t>
        <a:bodyPr/>
        <a:lstStyle/>
        <a:p>
          <a:endParaRPr lang="en-GB" sz="12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1556D4-B6AA-482B-89E4-5B706BC26271}" type="asst">
      <dgm:prSet custT="1"/>
      <dgm:spPr>
        <a:xfrm>
          <a:off x="2601642" y="913691"/>
          <a:ext cx="1120407" cy="560203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ar-SY" sz="16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التحليل الكيفي</a:t>
          </a:r>
          <a:endParaRPr lang="en-GB" sz="16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gm:t>
    </dgm:pt>
    <dgm:pt modelId="{23FCED10-CDE3-464C-AEB4-2906675CB2C7}" type="parTrans" cxnId="{7B9A2EE9-D902-431B-BD75-546968D0F190}">
      <dgm:prSet/>
      <dgm:spPr>
        <a:xfrm>
          <a:off x="2484000" y="753573"/>
          <a:ext cx="117642" cy="440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219"/>
              </a:lnTo>
              <a:lnTo>
                <a:pt x="117642" y="44021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en-GB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B38C925-6A03-4B80-BCF9-6E760EA337AE}" type="sibTrans" cxnId="{7B9A2EE9-D902-431B-BD75-546968D0F190}">
      <dgm:prSet/>
      <dgm:spPr/>
      <dgm:t>
        <a:bodyPr/>
        <a:lstStyle/>
        <a:p>
          <a:endParaRPr lang="en-GB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F0CDAF6-DDA3-4A09-8F58-A97FA0CA7AD7}">
      <dgm:prSet custT="1"/>
      <dgm:spPr>
        <a:xfrm>
          <a:off x="3276178" y="2650989"/>
          <a:ext cx="1219339" cy="499797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ar-SY" sz="18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ك- صيدلية</a:t>
          </a:r>
          <a:endParaRPr lang="en-GB" sz="18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gm:t>
    </dgm:pt>
    <dgm:pt modelId="{C3D2899F-FAA1-4AD4-81B8-822938026F9D}" type="parTrans" cxnId="{885ADEF9-C76A-4E85-AAF2-0295DC51A3AE}">
      <dgm:prSet/>
      <dgm:spPr>
        <a:xfrm>
          <a:off x="2938069" y="2415704"/>
          <a:ext cx="338108" cy="485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184"/>
              </a:lnTo>
              <a:lnTo>
                <a:pt x="338108" y="485184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en-GB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8BA7699-1AE0-4969-A057-B194D0C6F9E0}" type="sibTrans" cxnId="{885ADEF9-C76A-4E85-AAF2-0295DC51A3AE}">
      <dgm:prSet/>
      <dgm:spPr/>
      <dgm:t>
        <a:bodyPr/>
        <a:lstStyle/>
        <a:p>
          <a:endParaRPr lang="en-GB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E9D04698-FD9D-4FDD-AAAF-9D9A6D0BE169}">
      <dgm:prSet custT="1"/>
      <dgm:spPr>
        <a:xfrm>
          <a:off x="1576682" y="2659678"/>
          <a:ext cx="1271337" cy="560203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ar-SY" sz="14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المراقبة الدوائية</a:t>
          </a:r>
          <a:endParaRPr lang="en-GB" sz="14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gm:t>
    </dgm:pt>
    <dgm:pt modelId="{A87A76A1-E960-4420-ACEF-861134766C55}" type="parTrans" cxnId="{B3649441-DBF0-477B-8C27-D238CD79C101}">
      <dgm:prSet/>
      <dgm:spPr>
        <a:xfrm>
          <a:off x="1469011" y="2424392"/>
          <a:ext cx="107671" cy="515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387"/>
              </a:lnTo>
              <a:lnTo>
                <a:pt x="107671" y="515387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en-GB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4E729AB-DB8B-4AB3-8962-9E48B331AF74}" type="sibTrans" cxnId="{B3649441-DBF0-477B-8C27-D238CD79C101}">
      <dgm:prSet/>
      <dgm:spPr/>
      <dgm:t>
        <a:bodyPr/>
        <a:lstStyle/>
        <a:p>
          <a:endParaRPr lang="en-GB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3D0D7B3-657E-4FEA-891E-BD015B94F41F}">
      <dgm:prSet custT="1"/>
      <dgm:spPr>
        <a:xfrm>
          <a:off x="281379" y="2659678"/>
          <a:ext cx="1120407" cy="560203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ar-SY" sz="16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علم السموم</a:t>
          </a:r>
          <a:endParaRPr lang="en-GB" sz="1600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gm:t>
    </dgm:pt>
    <dgm:pt modelId="{A562D1DE-A292-44FE-AF99-953F5BF1C81F}" type="parTrans" cxnId="{27BA9DB5-67BE-4E77-8D77-3FA693E541F2}">
      <dgm:prSet/>
      <dgm:spPr>
        <a:xfrm>
          <a:off x="113318" y="2424392"/>
          <a:ext cx="168061" cy="515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387"/>
              </a:lnTo>
              <a:lnTo>
                <a:pt x="168061" y="515387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en-GB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0479C7F-EFEE-4D43-9B8C-831AC22AE80F}" type="sibTrans" cxnId="{27BA9DB5-67BE-4E77-8D77-3FA693E541F2}">
      <dgm:prSet/>
      <dgm:spPr/>
      <dgm:t>
        <a:bodyPr/>
        <a:lstStyle/>
        <a:p>
          <a:endParaRPr lang="en-GB" b="1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8D93B1F-15FC-4C7C-A3C2-9FDBB866DF62}" type="pres">
      <dgm:prSet presAssocID="{5EA47255-FD0F-4831-993A-D1017F18716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7AD4AE8-4241-4079-AF61-ED2112243D77}" type="pres">
      <dgm:prSet presAssocID="{DF970D32-7795-4553-97E2-4C5ACE8A2210}" presName="hierRoot1" presStyleCnt="0">
        <dgm:presLayoutVars>
          <dgm:hierBranch val="init"/>
        </dgm:presLayoutVars>
      </dgm:prSet>
      <dgm:spPr/>
    </dgm:pt>
    <dgm:pt modelId="{412D2598-88BC-4743-8CF7-366F54ABB72F}" type="pres">
      <dgm:prSet presAssocID="{DF970D32-7795-4553-97E2-4C5ACE8A2210}" presName="rootComposite1" presStyleCnt="0"/>
      <dgm:spPr/>
    </dgm:pt>
    <dgm:pt modelId="{37760699-89A5-4FFF-AA2B-E717FD786543}" type="pres">
      <dgm:prSet presAssocID="{DF970D32-7795-4553-97E2-4C5ACE8A2210}" presName="rootText1" presStyleLbl="node0" presStyleIdx="0" presStyleCnt="1" custScaleX="261735" custScaleY="118242" custLinFactNeighborY="-14252">
        <dgm:presLayoutVars>
          <dgm:chPref val="3"/>
        </dgm:presLayoutVars>
      </dgm:prSet>
      <dgm:spPr/>
    </dgm:pt>
    <dgm:pt modelId="{78928B25-D952-474A-9EC0-19C2FA9DEBF2}" type="pres">
      <dgm:prSet presAssocID="{DF970D32-7795-4553-97E2-4C5ACE8A2210}" presName="rootConnector1" presStyleLbl="node1" presStyleIdx="0" presStyleCnt="0"/>
      <dgm:spPr/>
    </dgm:pt>
    <dgm:pt modelId="{0252FA6D-5A78-44F2-ADC3-745C08D7C8C1}" type="pres">
      <dgm:prSet presAssocID="{DF970D32-7795-4553-97E2-4C5ACE8A2210}" presName="hierChild2" presStyleCnt="0"/>
      <dgm:spPr/>
    </dgm:pt>
    <dgm:pt modelId="{209E70B1-D6DB-4C7D-B5BE-72B741A19239}" type="pres">
      <dgm:prSet presAssocID="{FEBFBC7A-D0F7-40B6-B719-5B87DD5551CA}" presName="Name37" presStyleLbl="parChTrans1D2" presStyleIdx="0" presStyleCnt="5"/>
      <dgm:spPr/>
    </dgm:pt>
    <dgm:pt modelId="{09F43A6D-28EC-434D-994D-F9A7921E3CCE}" type="pres">
      <dgm:prSet presAssocID="{13FE06E2-DEA0-4124-B989-5258FBD35E87}" presName="hierRoot2" presStyleCnt="0">
        <dgm:presLayoutVars>
          <dgm:hierBranch val="init"/>
        </dgm:presLayoutVars>
      </dgm:prSet>
      <dgm:spPr/>
    </dgm:pt>
    <dgm:pt modelId="{350BC70B-A0B7-436A-BBD8-A3F5FD82BC41}" type="pres">
      <dgm:prSet presAssocID="{13FE06E2-DEA0-4124-B989-5258FBD35E87}" presName="rootComposite" presStyleCnt="0"/>
      <dgm:spPr/>
    </dgm:pt>
    <dgm:pt modelId="{45E4E1DF-C9EA-4BD3-AFF8-3CDF5E95A244}" type="pres">
      <dgm:prSet presAssocID="{13FE06E2-DEA0-4124-B989-5258FBD35E87}" presName="rootText" presStyleLbl="node2" presStyleIdx="0" presStyleCnt="3">
        <dgm:presLayoutVars>
          <dgm:chPref val="3"/>
        </dgm:presLayoutVars>
      </dgm:prSet>
      <dgm:spPr/>
    </dgm:pt>
    <dgm:pt modelId="{2A3BD5F0-9072-479C-BCD9-35497F811DCA}" type="pres">
      <dgm:prSet presAssocID="{13FE06E2-DEA0-4124-B989-5258FBD35E87}" presName="rootConnector" presStyleLbl="node2" presStyleIdx="0" presStyleCnt="3"/>
      <dgm:spPr/>
    </dgm:pt>
    <dgm:pt modelId="{7D5F28C5-1D82-495A-B072-ED67C567ABAB}" type="pres">
      <dgm:prSet presAssocID="{13FE06E2-DEA0-4124-B989-5258FBD35E87}" presName="hierChild4" presStyleCnt="0"/>
      <dgm:spPr/>
    </dgm:pt>
    <dgm:pt modelId="{32DAA50E-C8F9-4179-A490-4C2697266B6C}" type="pres">
      <dgm:prSet presAssocID="{A562D1DE-A292-44FE-AF99-953F5BF1C81F}" presName="Name37" presStyleLbl="parChTrans1D3" presStyleIdx="0" presStyleCnt="3"/>
      <dgm:spPr/>
    </dgm:pt>
    <dgm:pt modelId="{9BB10BF5-A5B5-472F-9CF0-A8AE6E30CD2F}" type="pres">
      <dgm:prSet presAssocID="{33D0D7B3-657E-4FEA-891E-BD015B94F41F}" presName="hierRoot2" presStyleCnt="0">
        <dgm:presLayoutVars>
          <dgm:hierBranch val="init"/>
        </dgm:presLayoutVars>
      </dgm:prSet>
      <dgm:spPr/>
    </dgm:pt>
    <dgm:pt modelId="{B8A65297-F429-4175-98D6-E13D7321BBEF}" type="pres">
      <dgm:prSet presAssocID="{33D0D7B3-657E-4FEA-891E-BD015B94F41F}" presName="rootComposite" presStyleCnt="0"/>
      <dgm:spPr/>
    </dgm:pt>
    <dgm:pt modelId="{6D69D8F4-2E1B-4A4D-961E-95BA21F92C66}" type="pres">
      <dgm:prSet presAssocID="{33D0D7B3-657E-4FEA-891E-BD015B94F41F}" presName="rootText" presStyleLbl="node3" presStyleIdx="0" presStyleCnt="3">
        <dgm:presLayoutVars>
          <dgm:chPref val="3"/>
        </dgm:presLayoutVars>
      </dgm:prSet>
      <dgm:spPr/>
    </dgm:pt>
    <dgm:pt modelId="{EB1CEEF1-B22A-4F9F-8161-FFEEB953211B}" type="pres">
      <dgm:prSet presAssocID="{33D0D7B3-657E-4FEA-891E-BD015B94F41F}" presName="rootConnector" presStyleLbl="node3" presStyleIdx="0" presStyleCnt="3"/>
      <dgm:spPr/>
    </dgm:pt>
    <dgm:pt modelId="{2FBB96A3-7FCD-446C-A6B8-38B7B604D598}" type="pres">
      <dgm:prSet presAssocID="{33D0D7B3-657E-4FEA-891E-BD015B94F41F}" presName="hierChild4" presStyleCnt="0"/>
      <dgm:spPr/>
    </dgm:pt>
    <dgm:pt modelId="{85B6E69C-5273-4A79-BE97-A610647238CF}" type="pres">
      <dgm:prSet presAssocID="{33D0D7B3-657E-4FEA-891E-BD015B94F41F}" presName="hierChild5" presStyleCnt="0"/>
      <dgm:spPr/>
    </dgm:pt>
    <dgm:pt modelId="{2E9619A6-D273-43B1-92A8-0A8214D0D60A}" type="pres">
      <dgm:prSet presAssocID="{13FE06E2-DEA0-4124-B989-5258FBD35E87}" presName="hierChild5" presStyleCnt="0"/>
      <dgm:spPr/>
    </dgm:pt>
    <dgm:pt modelId="{540EF54E-8BC9-4156-8017-711CFCBD8998}" type="pres">
      <dgm:prSet presAssocID="{86CD0FB1-F3BC-4311-BD66-D586F331E8C1}" presName="Name37" presStyleLbl="parChTrans1D2" presStyleIdx="1" presStyleCnt="5"/>
      <dgm:spPr/>
    </dgm:pt>
    <dgm:pt modelId="{9BFEE353-39A9-44EA-BBCB-4DEAD6969251}" type="pres">
      <dgm:prSet presAssocID="{3AB7DD09-F1B5-4E81-9DD7-9DD663087B2F}" presName="hierRoot2" presStyleCnt="0">
        <dgm:presLayoutVars>
          <dgm:hierBranch val="init"/>
        </dgm:presLayoutVars>
      </dgm:prSet>
      <dgm:spPr/>
    </dgm:pt>
    <dgm:pt modelId="{9D993F6D-A99E-4262-A2DC-3351F6510955}" type="pres">
      <dgm:prSet presAssocID="{3AB7DD09-F1B5-4E81-9DD7-9DD663087B2F}" presName="rootComposite" presStyleCnt="0"/>
      <dgm:spPr/>
    </dgm:pt>
    <dgm:pt modelId="{8C3B230E-9F60-48EE-B22B-EA4DE4A5DEDA}" type="pres">
      <dgm:prSet presAssocID="{3AB7DD09-F1B5-4E81-9DD7-9DD663087B2F}" presName="rootText" presStyleLbl="node2" presStyleIdx="1" presStyleCnt="3">
        <dgm:presLayoutVars>
          <dgm:chPref val="3"/>
        </dgm:presLayoutVars>
      </dgm:prSet>
      <dgm:spPr/>
    </dgm:pt>
    <dgm:pt modelId="{8861804B-3BD7-4854-8074-329E36DB97CA}" type="pres">
      <dgm:prSet presAssocID="{3AB7DD09-F1B5-4E81-9DD7-9DD663087B2F}" presName="rootConnector" presStyleLbl="node2" presStyleIdx="1" presStyleCnt="3"/>
      <dgm:spPr/>
    </dgm:pt>
    <dgm:pt modelId="{156F54E8-A343-4300-B98A-8166020C771B}" type="pres">
      <dgm:prSet presAssocID="{3AB7DD09-F1B5-4E81-9DD7-9DD663087B2F}" presName="hierChild4" presStyleCnt="0"/>
      <dgm:spPr/>
    </dgm:pt>
    <dgm:pt modelId="{4A8F2947-6FDE-4B98-A030-2D762D027ECE}" type="pres">
      <dgm:prSet presAssocID="{A87A76A1-E960-4420-ACEF-861134766C55}" presName="Name37" presStyleLbl="parChTrans1D3" presStyleIdx="1" presStyleCnt="3"/>
      <dgm:spPr/>
    </dgm:pt>
    <dgm:pt modelId="{342D36B0-9694-4D2C-B70C-94E3D79F4C8E}" type="pres">
      <dgm:prSet presAssocID="{E9D04698-FD9D-4FDD-AAAF-9D9A6D0BE169}" presName="hierRoot2" presStyleCnt="0">
        <dgm:presLayoutVars>
          <dgm:hierBranch val="init"/>
        </dgm:presLayoutVars>
      </dgm:prSet>
      <dgm:spPr/>
    </dgm:pt>
    <dgm:pt modelId="{19DC4ABC-8423-459E-8079-CA8A2945BB7D}" type="pres">
      <dgm:prSet presAssocID="{E9D04698-FD9D-4FDD-AAAF-9D9A6D0BE169}" presName="rootComposite" presStyleCnt="0"/>
      <dgm:spPr/>
    </dgm:pt>
    <dgm:pt modelId="{AC004F77-257F-4D87-92D1-1B0A6392DFBD}" type="pres">
      <dgm:prSet presAssocID="{E9D04698-FD9D-4FDD-AAAF-9D9A6D0BE169}" presName="rootText" presStyleLbl="node3" presStyleIdx="1" presStyleCnt="3" custScaleX="113471" custLinFactNeighborX="-5390">
        <dgm:presLayoutVars>
          <dgm:chPref val="3"/>
        </dgm:presLayoutVars>
      </dgm:prSet>
      <dgm:spPr/>
    </dgm:pt>
    <dgm:pt modelId="{BBFF848D-4EFC-446E-80E2-998DBA3FC3A9}" type="pres">
      <dgm:prSet presAssocID="{E9D04698-FD9D-4FDD-AAAF-9D9A6D0BE169}" presName="rootConnector" presStyleLbl="node3" presStyleIdx="1" presStyleCnt="3"/>
      <dgm:spPr/>
    </dgm:pt>
    <dgm:pt modelId="{5ADEB7B0-D8D4-4DC5-9BB9-535C7BE8E159}" type="pres">
      <dgm:prSet presAssocID="{E9D04698-FD9D-4FDD-AAAF-9D9A6D0BE169}" presName="hierChild4" presStyleCnt="0"/>
      <dgm:spPr/>
    </dgm:pt>
    <dgm:pt modelId="{B924678F-0C0F-4B50-B7F5-1276401B8079}" type="pres">
      <dgm:prSet presAssocID="{E9D04698-FD9D-4FDD-AAAF-9D9A6D0BE169}" presName="hierChild5" presStyleCnt="0"/>
      <dgm:spPr/>
    </dgm:pt>
    <dgm:pt modelId="{370AC556-6A76-48EC-8C60-EF8B366FC2F9}" type="pres">
      <dgm:prSet presAssocID="{3AB7DD09-F1B5-4E81-9DD7-9DD663087B2F}" presName="hierChild5" presStyleCnt="0"/>
      <dgm:spPr/>
    </dgm:pt>
    <dgm:pt modelId="{EDEBB656-73B3-4BCD-958E-5F928E9C2798}" type="pres">
      <dgm:prSet presAssocID="{383B96B1-F133-4DE0-ADC2-498DA8080032}" presName="Name37" presStyleLbl="parChTrans1D2" presStyleIdx="2" presStyleCnt="5"/>
      <dgm:spPr/>
    </dgm:pt>
    <dgm:pt modelId="{B2F8C796-16E6-4B85-90B3-313DD80EE8BB}" type="pres">
      <dgm:prSet presAssocID="{362410DE-B76D-4084-B356-62610D196CD4}" presName="hierRoot2" presStyleCnt="0">
        <dgm:presLayoutVars>
          <dgm:hierBranch val="init"/>
        </dgm:presLayoutVars>
      </dgm:prSet>
      <dgm:spPr/>
    </dgm:pt>
    <dgm:pt modelId="{D26949A7-5583-45F6-92B5-F37B1F91EBAC}" type="pres">
      <dgm:prSet presAssocID="{362410DE-B76D-4084-B356-62610D196CD4}" presName="rootComposite" presStyleCnt="0"/>
      <dgm:spPr/>
    </dgm:pt>
    <dgm:pt modelId="{2D987448-11CB-4BD7-88B0-8685FDE2E754}" type="pres">
      <dgm:prSet presAssocID="{362410DE-B76D-4084-B356-62610D196CD4}" presName="rootText" presStyleLbl="node2" presStyleIdx="2" presStyleCnt="3" custScaleX="201182" custScaleY="98449">
        <dgm:presLayoutVars>
          <dgm:chPref val="3"/>
        </dgm:presLayoutVars>
      </dgm:prSet>
      <dgm:spPr/>
    </dgm:pt>
    <dgm:pt modelId="{880DF350-58E1-4E4B-AA47-157270F8C3CB}" type="pres">
      <dgm:prSet presAssocID="{362410DE-B76D-4084-B356-62610D196CD4}" presName="rootConnector" presStyleLbl="node2" presStyleIdx="2" presStyleCnt="3"/>
      <dgm:spPr/>
    </dgm:pt>
    <dgm:pt modelId="{E5DF0522-A90E-4D61-91B6-0F3420F6D4BC}" type="pres">
      <dgm:prSet presAssocID="{362410DE-B76D-4084-B356-62610D196CD4}" presName="hierChild4" presStyleCnt="0"/>
      <dgm:spPr/>
    </dgm:pt>
    <dgm:pt modelId="{6329F3D2-A8F2-43F8-A7E2-8E36AB968A1F}" type="pres">
      <dgm:prSet presAssocID="{C3D2899F-FAA1-4AD4-81B8-822938026F9D}" presName="Name37" presStyleLbl="parChTrans1D3" presStyleIdx="2" presStyleCnt="3"/>
      <dgm:spPr/>
    </dgm:pt>
    <dgm:pt modelId="{AE7125BB-5499-4122-8BD6-26497AD304E7}" type="pres">
      <dgm:prSet presAssocID="{7F0CDAF6-DDA3-4A09-8F58-A97FA0CA7AD7}" presName="hierRoot2" presStyleCnt="0">
        <dgm:presLayoutVars>
          <dgm:hierBranch val="init"/>
        </dgm:presLayoutVars>
      </dgm:prSet>
      <dgm:spPr/>
    </dgm:pt>
    <dgm:pt modelId="{FA85E8D2-F936-4B84-A1AD-90315C800251}" type="pres">
      <dgm:prSet presAssocID="{7F0CDAF6-DDA3-4A09-8F58-A97FA0CA7AD7}" presName="rootComposite" presStyleCnt="0"/>
      <dgm:spPr/>
    </dgm:pt>
    <dgm:pt modelId="{B86F65BC-C018-4811-B7F7-3BB1E5A77753}" type="pres">
      <dgm:prSet presAssocID="{7F0CDAF6-DDA3-4A09-8F58-A97FA0CA7AD7}" presName="rootText" presStyleLbl="node3" presStyleIdx="2" presStyleCnt="3" custScaleX="108830" custScaleY="89217">
        <dgm:presLayoutVars>
          <dgm:chPref val="3"/>
        </dgm:presLayoutVars>
      </dgm:prSet>
      <dgm:spPr/>
    </dgm:pt>
    <dgm:pt modelId="{362051B2-73D8-41AF-BD74-BE7EC043E9BB}" type="pres">
      <dgm:prSet presAssocID="{7F0CDAF6-DDA3-4A09-8F58-A97FA0CA7AD7}" presName="rootConnector" presStyleLbl="node3" presStyleIdx="2" presStyleCnt="3"/>
      <dgm:spPr/>
    </dgm:pt>
    <dgm:pt modelId="{85E319B0-A7C5-4957-8758-8BD15729B8EF}" type="pres">
      <dgm:prSet presAssocID="{7F0CDAF6-DDA3-4A09-8F58-A97FA0CA7AD7}" presName="hierChild4" presStyleCnt="0"/>
      <dgm:spPr/>
    </dgm:pt>
    <dgm:pt modelId="{B79D7935-8D09-4D7E-93D6-C5F41F56D4CA}" type="pres">
      <dgm:prSet presAssocID="{7F0CDAF6-DDA3-4A09-8F58-A97FA0CA7AD7}" presName="hierChild5" presStyleCnt="0"/>
      <dgm:spPr/>
    </dgm:pt>
    <dgm:pt modelId="{FD7935FB-805F-4561-8AC4-EBD6F718F86C}" type="pres">
      <dgm:prSet presAssocID="{362410DE-B76D-4084-B356-62610D196CD4}" presName="hierChild5" presStyleCnt="0"/>
      <dgm:spPr/>
    </dgm:pt>
    <dgm:pt modelId="{5EBA8AA5-F83D-4CF3-89F1-5DF5ABFD8A70}" type="pres">
      <dgm:prSet presAssocID="{DF970D32-7795-4553-97E2-4C5ACE8A2210}" presName="hierChild3" presStyleCnt="0"/>
      <dgm:spPr/>
    </dgm:pt>
    <dgm:pt modelId="{48B47BB0-2CCC-4887-A1B0-7413DD5AF814}" type="pres">
      <dgm:prSet presAssocID="{E70559A1-5A10-4F9B-B2E3-4B6D18179FBD}" presName="Name111" presStyleLbl="parChTrans1D2" presStyleIdx="3" presStyleCnt="5"/>
      <dgm:spPr/>
    </dgm:pt>
    <dgm:pt modelId="{D2608CFD-7197-4485-AC68-5CC931751A40}" type="pres">
      <dgm:prSet presAssocID="{DBA72CEB-8350-4219-A389-9D60D9C302A9}" presName="hierRoot3" presStyleCnt="0">
        <dgm:presLayoutVars>
          <dgm:hierBranch val="init"/>
        </dgm:presLayoutVars>
      </dgm:prSet>
      <dgm:spPr/>
    </dgm:pt>
    <dgm:pt modelId="{06D3F307-66C2-4274-B243-E1628199BF5E}" type="pres">
      <dgm:prSet presAssocID="{DBA72CEB-8350-4219-A389-9D60D9C302A9}" presName="rootComposite3" presStyleCnt="0"/>
      <dgm:spPr/>
    </dgm:pt>
    <dgm:pt modelId="{DB845420-78C0-41AA-9633-BF5D4AB24EB1}" type="pres">
      <dgm:prSet presAssocID="{DBA72CEB-8350-4219-A389-9D60D9C302A9}" presName="rootText3" presStyleLbl="asst1" presStyleIdx="0" presStyleCnt="2" custLinFactNeighborX="-1" custLinFactNeighborY="-27317">
        <dgm:presLayoutVars>
          <dgm:chPref val="3"/>
        </dgm:presLayoutVars>
      </dgm:prSet>
      <dgm:spPr/>
    </dgm:pt>
    <dgm:pt modelId="{1CE7BC2D-BB42-44B4-A1BB-5064FF1A7E04}" type="pres">
      <dgm:prSet presAssocID="{DBA72CEB-8350-4219-A389-9D60D9C302A9}" presName="rootConnector3" presStyleLbl="asst1" presStyleIdx="0" presStyleCnt="2"/>
      <dgm:spPr/>
    </dgm:pt>
    <dgm:pt modelId="{04049BB7-1167-4430-94C6-C4C92B977E32}" type="pres">
      <dgm:prSet presAssocID="{DBA72CEB-8350-4219-A389-9D60D9C302A9}" presName="hierChild6" presStyleCnt="0"/>
      <dgm:spPr/>
    </dgm:pt>
    <dgm:pt modelId="{D947C52E-26ED-426D-AE9E-5CF3B0E784EA}" type="pres">
      <dgm:prSet presAssocID="{DBA72CEB-8350-4219-A389-9D60D9C302A9}" presName="hierChild7" presStyleCnt="0"/>
      <dgm:spPr/>
    </dgm:pt>
    <dgm:pt modelId="{1AD931F2-2343-41FF-A4FE-3F1ADA27A5D4}" type="pres">
      <dgm:prSet presAssocID="{23FCED10-CDE3-464C-AEB4-2906675CB2C7}" presName="Name111" presStyleLbl="parChTrans1D2" presStyleIdx="4" presStyleCnt="5"/>
      <dgm:spPr/>
    </dgm:pt>
    <dgm:pt modelId="{D1252DBC-751D-4C90-8CFD-9750021E979F}" type="pres">
      <dgm:prSet presAssocID="{0A1556D4-B6AA-482B-89E4-5B706BC26271}" presName="hierRoot3" presStyleCnt="0">
        <dgm:presLayoutVars>
          <dgm:hierBranch val="init"/>
        </dgm:presLayoutVars>
      </dgm:prSet>
      <dgm:spPr/>
    </dgm:pt>
    <dgm:pt modelId="{38FBEF6E-6078-4CB2-B8C3-79F3F4D5EE59}" type="pres">
      <dgm:prSet presAssocID="{0A1556D4-B6AA-482B-89E4-5B706BC26271}" presName="rootComposite3" presStyleCnt="0"/>
      <dgm:spPr/>
    </dgm:pt>
    <dgm:pt modelId="{9E2E533B-4116-4AE4-B363-DA1062CE53BA}" type="pres">
      <dgm:prSet presAssocID="{0A1556D4-B6AA-482B-89E4-5B706BC26271}" presName="rootText3" presStyleLbl="asst1" presStyleIdx="1" presStyleCnt="2" custLinFactNeighborY="-27670">
        <dgm:presLayoutVars>
          <dgm:chPref val="3"/>
        </dgm:presLayoutVars>
      </dgm:prSet>
      <dgm:spPr/>
    </dgm:pt>
    <dgm:pt modelId="{045928CA-EF23-45DB-9713-0AE1700090C9}" type="pres">
      <dgm:prSet presAssocID="{0A1556D4-B6AA-482B-89E4-5B706BC26271}" presName="rootConnector3" presStyleLbl="asst1" presStyleIdx="1" presStyleCnt="2"/>
      <dgm:spPr/>
    </dgm:pt>
    <dgm:pt modelId="{3BB3BDD0-F63B-4A2E-A4A8-D57EF621D886}" type="pres">
      <dgm:prSet presAssocID="{0A1556D4-B6AA-482B-89E4-5B706BC26271}" presName="hierChild6" presStyleCnt="0"/>
      <dgm:spPr/>
    </dgm:pt>
    <dgm:pt modelId="{FBD342F4-B400-4616-B03B-9E52011AE63D}" type="pres">
      <dgm:prSet presAssocID="{0A1556D4-B6AA-482B-89E4-5B706BC26271}" presName="hierChild7" presStyleCnt="0"/>
      <dgm:spPr/>
    </dgm:pt>
  </dgm:ptLst>
  <dgm:cxnLst>
    <dgm:cxn modelId="{82404C01-3EC9-4C41-A403-D14A3C3E0B7C}" type="presOf" srcId="{383B96B1-F133-4DE0-ADC2-498DA8080032}" destId="{EDEBB656-73B3-4BCD-958E-5F928E9C2798}" srcOrd="0" destOrd="0" presId="urn:microsoft.com/office/officeart/2005/8/layout/orgChart1"/>
    <dgm:cxn modelId="{0BA71F08-0834-423C-AEBA-F8412F2B07DD}" srcId="{DF970D32-7795-4553-97E2-4C5ACE8A2210}" destId="{362410DE-B76D-4084-B356-62610D196CD4}" srcOrd="4" destOrd="0" parTransId="{383B96B1-F133-4DE0-ADC2-498DA8080032}" sibTransId="{915BF8CC-62A6-4F33-85E7-B327D0E70191}"/>
    <dgm:cxn modelId="{2155D208-B1B3-43FA-B4E6-92DB41D7DC45}" type="presOf" srcId="{13FE06E2-DEA0-4124-B989-5258FBD35E87}" destId="{2A3BD5F0-9072-479C-BCD9-35497F811DCA}" srcOrd="1" destOrd="0" presId="urn:microsoft.com/office/officeart/2005/8/layout/orgChart1"/>
    <dgm:cxn modelId="{EF681C29-A251-46B6-8EFF-2BCDFC004FD7}" type="presOf" srcId="{33D0D7B3-657E-4FEA-891E-BD015B94F41F}" destId="{6D69D8F4-2E1B-4A4D-961E-95BA21F92C66}" srcOrd="0" destOrd="0" presId="urn:microsoft.com/office/officeart/2005/8/layout/orgChart1"/>
    <dgm:cxn modelId="{0AECDF5F-FB12-4C7C-AE06-075F1E80EF80}" type="presOf" srcId="{A562D1DE-A292-44FE-AF99-953F5BF1C81F}" destId="{32DAA50E-C8F9-4179-A490-4C2697266B6C}" srcOrd="0" destOrd="0" presId="urn:microsoft.com/office/officeart/2005/8/layout/orgChart1"/>
    <dgm:cxn modelId="{FE7B5441-8757-4422-8FC2-F2477DFBB8EF}" type="presOf" srcId="{FEBFBC7A-D0F7-40B6-B719-5B87DD5551CA}" destId="{209E70B1-D6DB-4C7D-B5BE-72B741A19239}" srcOrd="0" destOrd="0" presId="urn:microsoft.com/office/officeart/2005/8/layout/orgChart1"/>
    <dgm:cxn modelId="{B3649441-DBF0-477B-8C27-D238CD79C101}" srcId="{3AB7DD09-F1B5-4E81-9DD7-9DD663087B2F}" destId="{E9D04698-FD9D-4FDD-AAAF-9D9A6D0BE169}" srcOrd="0" destOrd="0" parTransId="{A87A76A1-E960-4420-ACEF-861134766C55}" sibTransId="{14E729AB-DB8B-4AB3-8962-9E48B331AF74}"/>
    <dgm:cxn modelId="{615E3E65-ED94-41D4-B22A-23E1D13F00BC}" type="presOf" srcId="{E9D04698-FD9D-4FDD-AAAF-9D9A6D0BE169}" destId="{AC004F77-257F-4D87-92D1-1B0A6392DFBD}" srcOrd="0" destOrd="0" presId="urn:microsoft.com/office/officeart/2005/8/layout/orgChart1"/>
    <dgm:cxn modelId="{693AE545-548C-4243-805C-DE71AF622C4A}" type="presOf" srcId="{362410DE-B76D-4084-B356-62610D196CD4}" destId="{880DF350-58E1-4E4B-AA47-157270F8C3CB}" srcOrd="1" destOrd="0" presId="urn:microsoft.com/office/officeart/2005/8/layout/orgChart1"/>
    <dgm:cxn modelId="{8BA20F46-631C-4B0A-AD0D-4BD86F7E1E3F}" type="presOf" srcId="{33D0D7B3-657E-4FEA-891E-BD015B94F41F}" destId="{EB1CEEF1-B22A-4F9F-8161-FFEEB953211B}" srcOrd="1" destOrd="0" presId="urn:microsoft.com/office/officeart/2005/8/layout/orgChart1"/>
    <dgm:cxn modelId="{E56ED666-6AA6-4ECC-B80C-08B2E5779E50}" type="presOf" srcId="{362410DE-B76D-4084-B356-62610D196CD4}" destId="{2D987448-11CB-4BD7-88B0-8685FDE2E754}" srcOrd="0" destOrd="0" presId="urn:microsoft.com/office/officeart/2005/8/layout/orgChart1"/>
    <dgm:cxn modelId="{91F28448-3880-4B30-AD75-1526C02F2C22}" type="presOf" srcId="{3AB7DD09-F1B5-4E81-9DD7-9DD663087B2F}" destId="{8861804B-3BD7-4854-8074-329E36DB97CA}" srcOrd="1" destOrd="0" presId="urn:microsoft.com/office/officeart/2005/8/layout/orgChart1"/>
    <dgm:cxn modelId="{97159E68-A50A-4DF4-93B4-559491BE8F53}" type="presOf" srcId="{E9D04698-FD9D-4FDD-AAAF-9D9A6D0BE169}" destId="{BBFF848D-4EFC-446E-80E2-998DBA3FC3A9}" srcOrd="1" destOrd="0" presId="urn:microsoft.com/office/officeart/2005/8/layout/orgChart1"/>
    <dgm:cxn modelId="{9BC0446F-847F-438A-9C7C-822123953654}" type="presOf" srcId="{7F0CDAF6-DDA3-4A09-8F58-A97FA0CA7AD7}" destId="{362051B2-73D8-41AF-BD74-BE7EC043E9BB}" srcOrd="1" destOrd="0" presId="urn:microsoft.com/office/officeart/2005/8/layout/orgChart1"/>
    <dgm:cxn modelId="{0D327672-3D3F-4FE0-8D9F-642BDB4B2F5F}" srcId="{DF970D32-7795-4553-97E2-4C5ACE8A2210}" destId="{DBA72CEB-8350-4219-A389-9D60D9C302A9}" srcOrd="0" destOrd="0" parTransId="{E70559A1-5A10-4F9B-B2E3-4B6D18179FBD}" sibTransId="{6F3DA3ED-01C4-4FE4-AFE7-5C452D028792}"/>
    <dgm:cxn modelId="{C2D50476-E603-4C61-88D7-DF5D9EB54DDE}" type="presOf" srcId="{0A1556D4-B6AA-482B-89E4-5B706BC26271}" destId="{9E2E533B-4116-4AE4-B363-DA1062CE53BA}" srcOrd="0" destOrd="0" presId="urn:microsoft.com/office/officeart/2005/8/layout/orgChart1"/>
    <dgm:cxn modelId="{1E05A17E-9217-4351-8DE6-43814570E6E9}" srcId="{DF970D32-7795-4553-97E2-4C5ACE8A2210}" destId="{3AB7DD09-F1B5-4E81-9DD7-9DD663087B2F}" srcOrd="3" destOrd="0" parTransId="{86CD0FB1-F3BC-4311-BD66-D586F331E8C1}" sibTransId="{5B047547-59B1-4EF3-A618-B169942F7604}"/>
    <dgm:cxn modelId="{94E45C86-C0A4-452A-B037-2B7BA26FBD6A}" srcId="{DF970D32-7795-4553-97E2-4C5ACE8A2210}" destId="{13FE06E2-DEA0-4124-B989-5258FBD35E87}" srcOrd="2" destOrd="0" parTransId="{FEBFBC7A-D0F7-40B6-B719-5B87DD5551CA}" sibTransId="{96BB2A37-07B2-48FA-8312-09F2F0E1F535}"/>
    <dgm:cxn modelId="{5817DE95-EA30-4827-A058-4C43246E2C2E}" type="presOf" srcId="{23FCED10-CDE3-464C-AEB4-2906675CB2C7}" destId="{1AD931F2-2343-41FF-A4FE-3F1ADA27A5D4}" srcOrd="0" destOrd="0" presId="urn:microsoft.com/office/officeart/2005/8/layout/orgChart1"/>
    <dgm:cxn modelId="{508C0E97-5BBB-403C-AC1E-691216667028}" type="presOf" srcId="{7F0CDAF6-DDA3-4A09-8F58-A97FA0CA7AD7}" destId="{B86F65BC-C018-4811-B7F7-3BB1E5A77753}" srcOrd="0" destOrd="0" presId="urn:microsoft.com/office/officeart/2005/8/layout/orgChart1"/>
    <dgm:cxn modelId="{F71DEB9C-4AF1-4A3F-B707-F5CD8804AC70}" type="presOf" srcId="{3AB7DD09-F1B5-4E81-9DD7-9DD663087B2F}" destId="{8C3B230E-9F60-48EE-B22B-EA4DE4A5DEDA}" srcOrd="0" destOrd="0" presId="urn:microsoft.com/office/officeart/2005/8/layout/orgChart1"/>
    <dgm:cxn modelId="{625E78A4-D73F-4EC7-AA7F-8C84E765CFCB}" type="presOf" srcId="{DBA72CEB-8350-4219-A389-9D60D9C302A9}" destId="{1CE7BC2D-BB42-44B4-A1BB-5064FF1A7E04}" srcOrd="1" destOrd="0" presId="urn:microsoft.com/office/officeart/2005/8/layout/orgChart1"/>
    <dgm:cxn modelId="{22F5BFAA-2305-476F-9D62-3966C6D7EDFB}" type="presOf" srcId="{C3D2899F-FAA1-4AD4-81B8-822938026F9D}" destId="{6329F3D2-A8F2-43F8-A7E2-8E36AB968A1F}" srcOrd="0" destOrd="0" presId="urn:microsoft.com/office/officeart/2005/8/layout/orgChart1"/>
    <dgm:cxn modelId="{5E667DB4-B135-4A6A-9055-3BF4D9BA24FF}" type="presOf" srcId="{DF970D32-7795-4553-97E2-4C5ACE8A2210}" destId="{37760699-89A5-4FFF-AA2B-E717FD786543}" srcOrd="0" destOrd="0" presId="urn:microsoft.com/office/officeart/2005/8/layout/orgChart1"/>
    <dgm:cxn modelId="{27BA9DB5-67BE-4E77-8D77-3FA693E541F2}" srcId="{13FE06E2-DEA0-4124-B989-5258FBD35E87}" destId="{33D0D7B3-657E-4FEA-891E-BD015B94F41F}" srcOrd="0" destOrd="0" parTransId="{A562D1DE-A292-44FE-AF99-953F5BF1C81F}" sibTransId="{C0479C7F-EFEE-4D43-9B8C-831AC22AE80F}"/>
    <dgm:cxn modelId="{01A9B8B9-850C-4293-8092-0FDDE70EF72F}" type="presOf" srcId="{A87A76A1-E960-4420-ACEF-861134766C55}" destId="{4A8F2947-6FDE-4B98-A030-2D762D027ECE}" srcOrd="0" destOrd="0" presId="urn:microsoft.com/office/officeart/2005/8/layout/orgChart1"/>
    <dgm:cxn modelId="{468E7BD2-78B3-4160-8240-68505154193D}" type="presOf" srcId="{E70559A1-5A10-4F9B-B2E3-4B6D18179FBD}" destId="{48B47BB0-2CCC-4887-A1B0-7413DD5AF814}" srcOrd="0" destOrd="0" presId="urn:microsoft.com/office/officeart/2005/8/layout/orgChart1"/>
    <dgm:cxn modelId="{56932BD3-6793-4006-B448-E3B3936F73DE}" type="presOf" srcId="{0A1556D4-B6AA-482B-89E4-5B706BC26271}" destId="{045928CA-EF23-45DB-9713-0AE1700090C9}" srcOrd="1" destOrd="0" presId="urn:microsoft.com/office/officeart/2005/8/layout/orgChart1"/>
    <dgm:cxn modelId="{334768D4-7715-4A75-BF0C-C0C737CD80DF}" type="presOf" srcId="{5EA47255-FD0F-4831-993A-D1017F18716D}" destId="{A8D93B1F-15FC-4C7C-A3C2-9FDBB866DF62}" srcOrd="0" destOrd="0" presId="urn:microsoft.com/office/officeart/2005/8/layout/orgChart1"/>
    <dgm:cxn modelId="{7EFDA1DC-6F0F-4833-95C0-CF7C1C5D28BA}" type="presOf" srcId="{DF970D32-7795-4553-97E2-4C5ACE8A2210}" destId="{78928B25-D952-474A-9EC0-19C2FA9DEBF2}" srcOrd="1" destOrd="0" presId="urn:microsoft.com/office/officeart/2005/8/layout/orgChart1"/>
    <dgm:cxn modelId="{7B9A2EE9-D902-431B-BD75-546968D0F190}" srcId="{DF970D32-7795-4553-97E2-4C5ACE8A2210}" destId="{0A1556D4-B6AA-482B-89E4-5B706BC26271}" srcOrd="1" destOrd="0" parTransId="{23FCED10-CDE3-464C-AEB4-2906675CB2C7}" sibTransId="{FB38C925-6A03-4B80-BCF9-6E760EA337AE}"/>
    <dgm:cxn modelId="{10B202EC-335E-490A-9EEA-5D0C4CF8ADC6}" type="presOf" srcId="{DBA72CEB-8350-4219-A389-9D60D9C302A9}" destId="{DB845420-78C0-41AA-9633-BF5D4AB24EB1}" srcOrd="0" destOrd="0" presId="urn:microsoft.com/office/officeart/2005/8/layout/orgChart1"/>
    <dgm:cxn modelId="{5F5CF1ED-1ABF-469F-92D9-9191860A0E42}" type="presOf" srcId="{86CD0FB1-F3BC-4311-BD66-D586F331E8C1}" destId="{540EF54E-8BC9-4156-8017-711CFCBD8998}" srcOrd="0" destOrd="0" presId="urn:microsoft.com/office/officeart/2005/8/layout/orgChart1"/>
    <dgm:cxn modelId="{90F0B8F2-234B-4A95-B91F-525A437BAF07}" type="presOf" srcId="{13FE06E2-DEA0-4124-B989-5258FBD35E87}" destId="{45E4E1DF-C9EA-4BD3-AFF8-3CDF5E95A244}" srcOrd="0" destOrd="0" presId="urn:microsoft.com/office/officeart/2005/8/layout/orgChart1"/>
    <dgm:cxn modelId="{B121DCF9-6BED-4779-B97D-598D25FDAF82}" srcId="{5EA47255-FD0F-4831-993A-D1017F18716D}" destId="{DF970D32-7795-4553-97E2-4C5ACE8A2210}" srcOrd="0" destOrd="0" parTransId="{5D334D46-FB83-40AD-AEF7-7FA989FA9C61}" sibTransId="{1F9295B2-095F-4416-B2C9-7056FE5A84D6}"/>
    <dgm:cxn modelId="{885ADEF9-C76A-4E85-AAF2-0295DC51A3AE}" srcId="{362410DE-B76D-4084-B356-62610D196CD4}" destId="{7F0CDAF6-DDA3-4A09-8F58-A97FA0CA7AD7}" srcOrd="0" destOrd="0" parTransId="{C3D2899F-FAA1-4AD4-81B8-822938026F9D}" sibTransId="{38BA7699-1AE0-4969-A057-B194D0C6F9E0}"/>
    <dgm:cxn modelId="{9725806F-7CC8-4A5E-AB9A-9ED202C36A9C}" type="presParOf" srcId="{A8D93B1F-15FC-4C7C-A3C2-9FDBB866DF62}" destId="{67AD4AE8-4241-4079-AF61-ED2112243D77}" srcOrd="0" destOrd="0" presId="urn:microsoft.com/office/officeart/2005/8/layout/orgChart1"/>
    <dgm:cxn modelId="{D8042640-9362-46D7-BA89-EC2EE99B0488}" type="presParOf" srcId="{67AD4AE8-4241-4079-AF61-ED2112243D77}" destId="{412D2598-88BC-4743-8CF7-366F54ABB72F}" srcOrd="0" destOrd="0" presId="urn:microsoft.com/office/officeart/2005/8/layout/orgChart1"/>
    <dgm:cxn modelId="{14B6A147-3E65-4184-B713-3A75A6B89FC5}" type="presParOf" srcId="{412D2598-88BC-4743-8CF7-366F54ABB72F}" destId="{37760699-89A5-4FFF-AA2B-E717FD786543}" srcOrd="0" destOrd="0" presId="urn:microsoft.com/office/officeart/2005/8/layout/orgChart1"/>
    <dgm:cxn modelId="{0D69A053-7834-4D78-B1A1-9D2398265ABA}" type="presParOf" srcId="{412D2598-88BC-4743-8CF7-366F54ABB72F}" destId="{78928B25-D952-474A-9EC0-19C2FA9DEBF2}" srcOrd="1" destOrd="0" presId="urn:microsoft.com/office/officeart/2005/8/layout/orgChart1"/>
    <dgm:cxn modelId="{15D12DF2-0A12-4753-9363-E52041F032C4}" type="presParOf" srcId="{67AD4AE8-4241-4079-AF61-ED2112243D77}" destId="{0252FA6D-5A78-44F2-ADC3-745C08D7C8C1}" srcOrd="1" destOrd="0" presId="urn:microsoft.com/office/officeart/2005/8/layout/orgChart1"/>
    <dgm:cxn modelId="{669E9B96-D876-44C4-AFDE-5A64920C9ACB}" type="presParOf" srcId="{0252FA6D-5A78-44F2-ADC3-745C08D7C8C1}" destId="{209E70B1-D6DB-4C7D-B5BE-72B741A19239}" srcOrd="0" destOrd="0" presId="urn:microsoft.com/office/officeart/2005/8/layout/orgChart1"/>
    <dgm:cxn modelId="{87FF95D1-049F-46BE-A5B5-4648C04C9EEE}" type="presParOf" srcId="{0252FA6D-5A78-44F2-ADC3-745C08D7C8C1}" destId="{09F43A6D-28EC-434D-994D-F9A7921E3CCE}" srcOrd="1" destOrd="0" presId="urn:microsoft.com/office/officeart/2005/8/layout/orgChart1"/>
    <dgm:cxn modelId="{7809184F-0FCE-4625-A999-9E3297B92C81}" type="presParOf" srcId="{09F43A6D-28EC-434D-994D-F9A7921E3CCE}" destId="{350BC70B-A0B7-436A-BBD8-A3F5FD82BC41}" srcOrd="0" destOrd="0" presId="urn:microsoft.com/office/officeart/2005/8/layout/orgChart1"/>
    <dgm:cxn modelId="{380D54BF-254A-477B-99B7-D89E751CBCE1}" type="presParOf" srcId="{350BC70B-A0B7-436A-BBD8-A3F5FD82BC41}" destId="{45E4E1DF-C9EA-4BD3-AFF8-3CDF5E95A244}" srcOrd="0" destOrd="0" presId="urn:microsoft.com/office/officeart/2005/8/layout/orgChart1"/>
    <dgm:cxn modelId="{20F877C0-D196-4C7B-A9A0-90613DEF63DB}" type="presParOf" srcId="{350BC70B-A0B7-436A-BBD8-A3F5FD82BC41}" destId="{2A3BD5F0-9072-479C-BCD9-35497F811DCA}" srcOrd="1" destOrd="0" presId="urn:microsoft.com/office/officeart/2005/8/layout/orgChart1"/>
    <dgm:cxn modelId="{7B9E68CE-23B0-448F-ADB2-528FA0E4A346}" type="presParOf" srcId="{09F43A6D-28EC-434D-994D-F9A7921E3CCE}" destId="{7D5F28C5-1D82-495A-B072-ED67C567ABAB}" srcOrd="1" destOrd="0" presId="urn:microsoft.com/office/officeart/2005/8/layout/orgChart1"/>
    <dgm:cxn modelId="{2E657DF5-7621-4F00-9C24-522AF93686EE}" type="presParOf" srcId="{7D5F28C5-1D82-495A-B072-ED67C567ABAB}" destId="{32DAA50E-C8F9-4179-A490-4C2697266B6C}" srcOrd="0" destOrd="0" presId="urn:microsoft.com/office/officeart/2005/8/layout/orgChart1"/>
    <dgm:cxn modelId="{8CF1DD1F-9F0D-4465-9419-56FEDDC00D5E}" type="presParOf" srcId="{7D5F28C5-1D82-495A-B072-ED67C567ABAB}" destId="{9BB10BF5-A5B5-472F-9CF0-A8AE6E30CD2F}" srcOrd="1" destOrd="0" presId="urn:microsoft.com/office/officeart/2005/8/layout/orgChart1"/>
    <dgm:cxn modelId="{668BA8DF-50FF-42DF-864C-8E14F4F4629F}" type="presParOf" srcId="{9BB10BF5-A5B5-472F-9CF0-A8AE6E30CD2F}" destId="{B8A65297-F429-4175-98D6-E13D7321BBEF}" srcOrd="0" destOrd="0" presId="urn:microsoft.com/office/officeart/2005/8/layout/orgChart1"/>
    <dgm:cxn modelId="{5FEC9587-318E-4D37-9467-C8638F0D10C8}" type="presParOf" srcId="{B8A65297-F429-4175-98D6-E13D7321BBEF}" destId="{6D69D8F4-2E1B-4A4D-961E-95BA21F92C66}" srcOrd="0" destOrd="0" presId="urn:microsoft.com/office/officeart/2005/8/layout/orgChart1"/>
    <dgm:cxn modelId="{93C0337C-C821-4F20-97EB-7B715511EBAD}" type="presParOf" srcId="{B8A65297-F429-4175-98D6-E13D7321BBEF}" destId="{EB1CEEF1-B22A-4F9F-8161-FFEEB953211B}" srcOrd="1" destOrd="0" presId="urn:microsoft.com/office/officeart/2005/8/layout/orgChart1"/>
    <dgm:cxn modelId="{BDC0980A-1BEC-4E26-BF50-EA15ACDAD722}" type="presParOf" srcId="{9BB10BF5-A5B5-472F-9CF0-A8AE6E30CD2F}" destId="{2FBB96A3-7FCD-446C-A6B8-38B7B604D598}" srcOrd="1" destOrd="0" presId="urn:microsoft.com/office/officeart/2005/8/layout/orgChart1"/>
    <dgm:cxn modelId="{E231A932-3835-4646-BA15-CA97A740DE26}" type="presParOf" srcId="{9BB10BF5-A5B5-472F-9CF0-A8AE6E30CD2F}" destId="{85B6E69C-5273-4A79-BE97-A610647238CF}" srcOrd="2" destOrd="0" presId="urn:microsoft.com/office/officeart/2005/8/layout/orgChart1"/>
    <dgm:cxn modelId="{FE277E6D-41DF-4440-9B12-2BFBEAD44DC4}" type="presParOf" srcId="{09F43A6D-28EC-434D-994D-F9A7921E3CCE}" destId="{2E9619A6-D273-43B1-92A8-0A8214D0D60A}" srcOrd="2" destOrd="0" presId="urn:microsoft.com/office/officeart/2005/8/layout/orgChart1"/>
    <dgm:cxn modelId="{E6975766-09D1-4D8F-AC77-51C579A9FB10}" type="presParOf" srcId="{0252FA6D-5A78-44F2-ADC3-745C08D7C8C1}" destId="{540EF54E-8BC9-4156-8017-711CFCBD8998}" srcOrd="2" destOrd="0" presId="urn:microsoft.com/office/officeart/2005/8/layout/orgChart1"/>
    <dgm:cxn modelId="{6DC3B236-5D95-4F93-A3E4-2B66B39FA21A}" type="presParOf" srcId="{0252FA6D-5A78-44F2-ADC3-745C08D7C8C1}" destId="{9BFEE353-39A9-44EA-BBCB-4DEAD6969251}" srcOrd="3" destOrd="0" presId="urn:microsoft.com/office/officeart/2005/8/layout/orgChart1"/>
    <dgm:cxn modelId="{A77AF21F-F54E-4D98-8495-7720CF971E01}" type="presParOf" srcId="{9BFEE353-39A9-44EA-BBCB-4DEAD6969251}" destId="{9D993F6D-A99E-4262-A2DC-3351F6510955}" srcOrd="0" destOrd="0" presId="urn:microsoft.com/office/officeart/2005/8/layout/orgChart1"/>
    <dgm:cxn modelId="{F9A772AB-8920-4235-A5B6-AD1CE071F3E2}" type="presParOf" srcId="{9D993F6D-A99E-4262-A2DC-3351F6510955}" destId="{8C3B230E-9F60-48EE-B22B-EA4DE4A5DEDA}" srcOrd="0" destOrd="0" presId="urn:microsoft.com/office/officeart/2005/8/layout/orgChart1"/>
    <dgm:cxn modelId="{22E7BE1E-3BBA-4296-9EDA-D75CEABA11E1}" type="presParOf" srcId="{9D993F6D-A99E-4262-A2DC-3351F6510955}" destId="{8861804B-3BD7-4854-8074-329E36DB97CA}" srcOrd="1" destOrd="0" presId="urn:microsoft.com/office/officeart/2005/8/layout/orgChart1"/>
    <dgm:cxn modelId="{AEB7E5A3-5E57-4F99-A873-EA86F8072D15}" type="presParOf" srcId="{9BFEE353-39A9-44EA-BBCB-4DEAD6969251}" destId="{156F54E8-A343-4300-B98A-8166020C771B}" srcOrd="1" destOrd="0" presId="urn:microsoft.com/office/officeart/2005/8/layout/orgChart1"/>
    <dgm:cxn modelId="{6298B48F-B1BB-4D62-BA4B-1130F3B5F11E}" type="presParOf" srcId="{156F54E8-A343-4300-B98A-8166020C771B}" destId="{4A8F2947-6FDE-4B98-A030-2D762D027ECE}" srcOrd="0" destOrd="0" presId="urn:microsoft.com/office/officeart/2005/8/layout/orgChart1"/>
    <dgm:cxn modelId="{AFED6DFF-49E8-4BD3-B53B-CE9E56F9BC23}" type="presParOf" srcId="{156F54E8-A343-4300-B98A-8166020C771B}" destId="{342D36B0-9694-4D2C-B70C-94E3D79F4C8E}" srcOrd="1" destOrd="0" presId="urn:microsoft.com/office/officeart/2005/8/layout/orgChart1"/>
    <dgm:cxn modelId="{5C6FA9EB-2903-49FD-8838-F967A744D02B}" type="presParOf" srcId="{342D36B0-9694-4D2C-B70C-94E3D79F4C8E}" destId="{19DC4ABC-8423-459E-8079-CA8A2945BB7D}" srcOrd="0" destOrd="0" presId="urn:microsoft.com/office/officeart/2005/8/layout/orgChart1"/>
    <dgm:cxn modelId="{7A381005-DF67-44D9-A7D6-57914D175DFA}" type="presParOf" srcId="{19DC4ABC-8423-459E-8079-CA8A2945BB7D}" destId="{AC004F77-257F-4D87-92D1-1B0A6392DFBD}" srcOrd="0" destOrd="0" presId="urn:microsoft.com/office/officeart/2005/8/layout/orgChart1"/>
    <dgm:cxn modelId="{C5BEB797-3820-4287-8EA6-2DE42D446ECA}" type="presParOf" srcId="{19DC4ABC-8423-459E-8079-CA8A2945BB7D}" destId="{BBFF848D-4EFC-446E-80E2-998DBA3FC3A9}" srcOrd="1" destOrd="0" presId="urn:microsoft.com/office/officeart/2005/8/layout/orgChart1"/>
    <dgm:cxn modelId="{C45E5DED-2F03-4E4E-954C-AA9BCB2FA57F}" type="presParOf" srcId="{342D36B0-9694-4D2C-B70C-94E3D79F4C8E}" destId="{5ADEB7B0-D8D4-4DC5-9BB9-535C7BE8E159}" srcOrd="1" destOrd="0" presId="urn:microsoft.com/office/officeart/2005/8/layout/orgChart1"/>
    <dgm:cxn modelId="{5DA33F1C-C953-419F-940B-CC0BB7643493}" type="presParOf" srcId="{342D36B0-9694-4D2C-B70C-94E3D79F4C8E}" destId="{B924678F-0C0F-4B50-B7F5-1276401B8079}" srcOrd="2" destOrd="0" presId="urn:microsoft.com/office/officeart/2005/8/layout/orgChart1"/>
    <dgm:cxn modelId="{946E992F-DABB-45C0-9E1A-3A8D0B17DD37}" type="presParOf" srcId="{9BFEE353-39A9-44EA-BBCB-4DEAD6969251}" destId="{370AC556-6A76-48EC-8C60-EF8B366FC2F9}" srcOrd="2" destOrd="0" presId="urn:microsoft.com/office/officeart/2005/8/layout/orgChart1"/>
    <dgm:cxn modelId="{3DEF387C-356F-48C1-BA16-BF028E408CA3}" type="presParOf" srcId="{0252FA6D-5A78-44F2-ADC3-745C08D7C8C1}" destId="{EDEBB656-73B3-4BCD-958E-5F928E9C2798}" srcOrd="4" destOrd="0" presId="urn:microsoft.com/office/officeart/2005/8/layout/orgChart1"/>
    <dgm:cxn modelId="{33D2CFD1-9433-437D-8736-DA26C1EB6638}" type="presParOf" srcId="{0252FA6D-5A78-44F2-ADC3-745C08D7C8C1}" destId="{B2F8C796-16E6-4B85-90B3-313DD80EE8BB}" srcOrd="5" destOrd="0" presId="urn:microsoft.com/office/officeart/2005/8/layout/orgChart1"/>
    <dgm:cxn modelId="{C9EEF694-1519-401B-A9CB-B4ABE2C6CF5B}" type="presParOf" srcId="{B2F8C796-16E6-4B85-90B3-313DD80EE8BB}" destId="{D26949A7-5583-45F6-92B5-F37B1F91EBAC}" srcOrd="0" destOrd="0" presId="urn:microsoft.com/office/officeart/2005/8/layout/orgChart1"/>
    <dgm:cxn modelId="{B1B47D9C-8E6F-4FEB-93C6-33DEFC5053B6}" type="presParOf" srcId="{D26949A7-5583-45F6-92B5-F37B1F91EBAC}" destId="{2D987448-11CB-4BD7-88B0-8685FDE2E754}" srcOrd="0" destOrd="0" presId="urn:microsoft.com/office/officeart/2005/8/layout/orgChart1"/>
    <dgm:cxn modelId="{A89D6366-8B6F-4B82-A30F-7D85A916097E}" type="presParOf" srcId="{D26949A7-5583-45F6-92B5-F37B1F91EBAC}" destId="{880DF350-58E1-4E4B-AA47-157270F8C3CB}" srcOrd="1" destOrd="0" presId="urn:microsoft.com/office/officeart/2005/8/layout/orgChart1"/>
    <dgm:cxn modelId="{9BDE6546-424F-49BB-B211-7B836E7814BC}" type="presParOf" srcId="{B2F8C796-16E6-4B85-90B3-313DD80EE8BB}" destId="{E5DF0522-A90E-4D61-91B6-0F3420F6D4BC}" srcOrd="1" destOrd="0" presId="urn:microsoft.com/office/officeart/2005/8/layout/orgChart1"/>
    <dgm:cxn modelId="{489AF940-BCC2-48CC-BBBD-3C206DBE12CC}" type="presParOf" srcId="{E5DF0522-A90E-4D61-91B6-0F3420F6D4BC}" destId="{6329F3D2-A8F2-43F8-A7E2-8E36AB968A1F}" srcOrd="0" destOrd="0" presId="urn:microsoft.com/office/officeart/2005/8/layout/orgChart1"/>
    <dgm:cxn modelId="{C8E0DE49-A3CF-4248-84F6-65FFFE78BB69}" type="presParOf" srcId="{E5DF0522-A90E-4D61-91B6-0F3420F6D4BC}" destId="{AE7125BB-5499-4122-8BD6-26497AD304E7}" srcOrd="1" destOrd="0" presId="urn:microsoft.com/office/officeart/2005/8/layout/orgChart1"/>
    <dgm:cxn modelId="{1CA5F514-4DAC-4039-94F7-E04FA31616E5}" type="presParOf" srcId="{AE7125BB-5499-4122-8BD6-26497AD304E7}" destId="{FA85E8D2-F936-4B84-A1AD-90315C800251}" srcOrd="0" destOrd="0" presId="urn:microsoft.com/office/officeart/2005/8/layout/orgChart1"/>
    <dgm:cxn modelId="{D87EB93E-57A2-4F10-9769-7F09614512C7}" type="presParOf" srcId="{FA85E8D2-F936-4B84-A1AD-90315C800251}" destId="{B86F65BC-C018-4811-B7F7-3BB1E5A77753}" srcOrd="0" destOrd="0" presId="urn:microsoft.com/office/officeart/2005/8/layout/orgChart1"/>
    <dgm:cxn modelId="{5EB6FD30-E23E-4620-B1C6-52CCA2057DF4}" type="presParOf" srcId="{FA85E8D2-F936-4B84-A1AD-90315C800251}" destId="{362051B2-73D8-41AF-BD74-BE7EC043E9BB}" srcOrd="1" destOrd="0" presId="urn:microsoft.com/office/officeart/2005/8/layout/orgChart1"/>
    <dgm:cxn modelId="{20217792-6894-409B-813E-D9F985A958A4}" type="presParOf" srcId="{AE7125BB-5499-4122-8BD6-26497AD304E7}" destId="{85E319B0-A7C5-4957-8758-8BD15729B8EF}" srcOrd="1" destOrd="0" presId="urn:microsoft.com/office/officeart/2005/8/layout/orgChart1"/>
    <dgm:cxn modelId="{EE5BE6DE-E436-47E0-BD2A-157328BC9C83}" type="presParOf" srcId="{AE7125BB-5499-4122-8BD6-26497AD304E7}" destId="{B79D7935-8D09-4D7E-93D6-C5F41F56D4CA}" srcOrd="2" destOrd="0" presId="urn:microsoft.com/office/officeart/2005/8/layout/orgChart1"/>
    <dgm:cxn modelId="{50ECFD6A-A335-4C60-86C3-A8243362784D}" type="presParOf" srcId="{B2F8C796-16E6-4B85-90B3-313DD80EE8BB}" destId="{FD7935FB-805F-4561-8AC4-EBD6F718F86C}" srcOrd="2" destOrd="0" presId="urn:microsoft.com/office/officeart/2005/8/layout/orgChart1"/>
    <dgm:cxn modelId="{ACBD358A-9130-40BE-A0C1-C1DE24FB0334}" type="presParOf" srcId="{67AD4AE8-4241-4079-AF61-ED2112243D77}" destId="{5EBA8AA5-F83D-4CF3-89F1-5DF5ABFD8A70}" srcOrd="2" destOrd="0" presId="urn:microsoft.com/office/officeart/2005/8/layout/orgChart1"/>
    <dgm:cxn modelId="{5432CB4F-7390-4834-A805-A5C4298EFDA3}" type="presParOf" srcId="{5EBA8AA5-F83D-4CF3-89F1-5DF5ABFD8A70}" destId="{48B47BB0-2CCC-4887-A1B0-7413DD5AF814}" srcOrd="0" destOrd="0" presId="urn:microsoft.com/office/officeart/2005/8/layout/orgChart1"/>
    <dgm:cxn modelId="{AE8F70BB-1F85-44B8-8CC9-9532BA788F5A}" type="presParOf" srcId="{5EBA8AA5-F83D-4CF3-89F1-5DF5ABFD8A70}" destId="{D2608CFD-7197-4485-AC68-5CC931751A40}" srcOrd="1" destOrd="0" presId="urn:microsoft.com/office/officeart/2005/8/layout/orgChart1"/>
    <dgm:cxn modelId="{ECB3EF0E-D634-49DD-80BA-07ED3CB5435D}" type="presParOf" srcId="{D2608CFD-7197-4485-AC68-5CC931751A40}" destId="{06D3F307-66C2-4274-B243-E1628199BF5E}" srcOrd="0" destOrd="0" presId="urn:microsoft.com/office/officeart/2005/8/layout/orgChart1"/>
    <dgm:cxn modelId="{3E9BCB9A-89BD-40C2-90C3-3C03DF78B00A}" type="presParOf" srcId="{06D3F307-66C2-4274-B243-E1628199BF5E}" destId="{DB845420-78C0-41AA-9633-BF5D4AB24EB1}" srcOrd="0" destOrd="0" presId="urn:microsoft.com/office/officeart/2005/8/layout/orgChart1"/>
    <dgm:cxn modelId="{552E916B-38BE-44CD-BE61-DDC38CCA01CD}" type="presParOf" srcId="{06D3F307-66C2-4274-B243-E1628199BF5E}" destId="{1CE7BC2D-BB42-44B4-A1BB-5064FF1A7E04}" srcOrd="1" destOrd="0" presId="urn:microsoft.com/office/officeart/2005/8/layout/orgChart1"/>
    <dgm:cxn modelId="{B41A217E-0FFE-471C-89EC-71974E1C7AD4}" type="presParOf" srcId="{D2608CFD-7197-4485-AC68-5CC931751A40}" destId="{04049BB7-1167-4430-94C6-C4C92B977E32}" srcOrd="1" destOrd="0" presId="urn:microsoft.com/office/officeart/2005/8/layout/orgChart1"/>
    <dgm:cxn modelId="{4BB5B955-D577-4D58-8827-2AFCB31497AB}" type="presParOf" srcId="{D2608CFD-7197-4485-AC68-5CC931751A40}" destId="{D947C52E-26ED-426D-AE9E-5CF3B0E784EA}" srcOrd="2" destOrd="0" presId="urn:microsoft.com/office/officeart/2005/8/layout/orgChart1"/>
    <dgm:cxn modelId="{611795AA-DAA2-4EAA-870D-7B820AFF33D6}" type="presParOf" srcId="{5EBA8AA5-F83D-4CF3-89F1-5DF5ABFD8A70}" destId="{1AD931F2-2343-41FF-A4FE-3F1ADA27A5D4}" srcOrd="2" destOrd="0" presId="urn:microsoft.com/office/officeart/2005/8/layout/orgChart1"/>
    <dgm:cxn modelId="{A9E5487E-E277-4250-816F-E7F3036215FF}" type="presParOf" srcId="{5EBA8AA5-F83D-4CF3-89F1-5DF5ABFD8A70}" destId="{D1252DBC-751D-4C90-8CFD-9750021E979F}" srcOrd="3" destOrd="0" presId="urn:microsoft.com/office/officeart/2005/8/layout/orgChart1"/>
    <dgm:cxn modelId="{A2E6BC99-C955-47D0-A753-4E8FD869E97B}" type="presParOf" srcId="{D1252DBC-751D-4C90-8CFD-9750021E979F}" destId="{38FBEF6E-6078-4CB2-B8C3-79F3F4D5EE59}" srcOrd="0" destOrd="0" presId="urn:microsoft.com/office/officeart/2005/8/layout/orgChart1"/>
    <dgm:cxn modelId="{C34D2C2E-DB49-4F96-89D1-66FE3924AEB5}" type="presParOf" srcId="{38FBEF6E-6078-4CB2-B8C3-79F3F4D5EE59}" destId="{9E2E533B-4116-4AE4-B363-DA1062CE53BA}" srcOrd="0" destOrd="0" presId="urn:microsoft.com/office/officeart/2005/8/layout/orgChart1"/>
    <dgm:cxn modelId="{A955E5FB-4C98-42E2-8B95-4EC18623C149}" type="presParOf" srcId="{38FBEF6E-6078-4CB2-B8C3-79F3F4D5EE59}" destId="{045928CA-EF23-45DB-9713-0AE1700090C9}" srcOrd="1" destOrd="0" presId="urn:microsoft.com/office/officeart/2005/8/layout/orgChart1"/>
    <dgm:cxn modelId="{8FA0D6F8-4B91-4C39-8F32-760C8514408C}" type="presParOf" srcId="{D1252DBC-751D-4C90-8CFD-9750021E979F}" destId="{3BB3BDD0-F63B-4A2E-A4A8-D57EF621D886}" srcOrd="1" destOrd="0" presId="urn:microsoft.com/office/officeart/2005/8/layout/orgChart1"/>
    <dgm:cxn modelId="{710A66A6-E5D8-4A16-94A0-FF620F58E415}" type="presParOf" srcId="{D1252DBC-751D-4C90-8CFD-9750021E979F}" destId="{FBD342F4-B400-4616-B03B-9E52011AE63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D931F2-2343-41FF-A4FE-3F1ADA27A5D4}">
      <dsp:nvSpPr>
        <dsp:cNvPr id="0" name=""/>
        <dsp:cNvSpPr/>
      </dsp:nvSpPr>
      <dsp:spPr>
        <a:xfrm>
          <a:off x="2458402" y="631618"/>
          <a:ext cx="112176" cy="344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219"/>
              </a:lnTo>
              <a:lnTo>
                <a:pt x="117642" y="44021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47BB0-2CCC-4887-A1B0-7413DD5AF814}">
      <dsp:nvSpPr>
        <dsp:cNvPr id="0" name=""/>
        <dsp:cNvSpPr/>
      </dsp:nvSpPr>
      <dsp:spPr>
        <a:xfrm>
          <a:off x="2346215" y="631618"/>
          <a:ext cx="112187" cy="346069"/>
        </a:xfrm>
        <a:custGeom>
          <a:avLst/>
          <a:gdLst/>
          <a:ahLst/>
          <a:cxnLst/>
          <a:rect l="0" t="0" r="0" b="0"/>
          <a:pathLst>
            <a:path>
              <a:moveTo>
                <a:pt x="117654" y="0"/>
              </a:moveTo>
              <a:lnTo>
                <a:pt x="117654" y="442196"/>
              </a:lnTo>
              <a:lnTo>
                <a:pt x="0" y="44219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29F3D2-A8F2-43F8-A7E2-8E36AB968A1F}">
      <dsp:nvSpPr>
        <dsp:cNvPr id="0" name=""/>
        <dsp:cNvSpPr/>
      </dsp:nvSpPr>
      <dsp:spPr>
        <a:xfrm>
          <a:off x="2891374" y="2140937"/>
          <a:ext cx="322398" cy="4626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184"/>
              </a:lnTo>
              <a:lnTo>
                <a:pt x="338108" y="485184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EBB656-73B3-4BCD-958E-5F928E9C2798}">
      <dsp:nvSpPr>
        <dsp:cNvPr id="0" name=""/>
        <dsp:cNvSpPr/>
      </dsp:nvSpPr>
      <dsp:spPr>
        <a:xfrm>
          <a:off x="2458402" y="631618"/>
          <a:ext cx="1292701" cy="983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2972"/>
              </a:lnTo>
              <a:lnTo>
                <a:pt x="1355693" y="992972"/>
              </a:lnTo>
              <a:lnTo>
                <a:pt x="1355693" y="111061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8F2947-6FDE-4B98-A030-2D762D027ECE}">
      <dsp:nvSpPr>
        <dsp:cNvPr id="0" name=""/>
        <dsp:cNvSpPr/>
      </dsp:nvSpPr>
      <dsp:spPr>
        <a:xfrm>
          <a:off x="1490574" y="2149223"/>
          <a:ext cx="102668" cy="491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387"/>
              </a:lnTo>
              <a:lnTo>
                <a:pt x="107671" y="515387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0EF54E-8BC9-4156-8017-711CFCBD8998}">
      <dsp:nvSpPr>
        <dsp:cNvPr id="0" name=""/>
        <dsp:cNvSpPr/>
      </dsp:nvSpPr>
      <dsp:spPr>
        <a:xfrm>
          <a:off x="1917914" y="631618"/>
          <a:ext cx="540488" cy="983430"/>
        </a:xfrm>
        <a:custGeom>
          <a:avLst/>
          <a:gdLst/>
          <a:ahLst/>
          <a:cxnLst/>
          <a:rect l="0" t="0" r="0" b="0"/>
          <a:pathLst>
            <a:path>
              <a:moveTo>
                <a:pt x="566825" y="0"/>
              </a:moveTo>
              <a:lnTo>
                <a:pt x="566825" y="992972"/>
              </a:lnTo>
              <a:lnTo>
                <a:pt x="0" y="992972"/>
              </a:lnTo>
              <a:lnTo>
                <a:pt x="0" y="111061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AA50E-C8F9-4179-A490-4C2697266B6C}">
      <dsp:nvSpPr>
        <dsp:cNvPr id="0" name=""/>
        <dsp:cNvSpPr/>
      </dsp:nvSpPr>
      <dsp:spPr>
        <a:xfrm>
          <a:off x="197872" y="2149223"/>
          <a:ext cx="160252" cy="491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387"/>
              </a:lnTo>
              <a:lnTo>
                <a:pt x="168061" y="515387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9E70B1-D6DB-4C7D-B5BE-72B741A19239}">
      <dsp:nvSpPr>
        <dsp:cNvPr id="0" name=""/>
        <dsp:cNvSpPr/>
      </dsp:nvSpPr>
      <dsp:spPr>
        <a:xfrm>
          <a:off x="625212" y="631618"/>
          <a:ext cx="1833190" cy="983430"/>
        </a:xfrm>
        <a:custGeom>
          <a:avLst/>
          <a:gdLst/>
          <a:ahLst/>
          <a:cxnLst/>
          <a:rect l="0" t="0" r="0" b="0"/>
          <a:pathLst>
            <a:path>
              <a:moveTo>
                <a:pt x="1922518" y="0"/>
              </a:moveTo>
              <a:lnTo>
                <a:pt x="1922518" y="992972"/>
              </a:lnTo>
              <a:lnTo>
                <a:pt x="0" y="992972"/>
              </a:lnTo>
              <a:lnTo>
                <a:pt x="0" y="111061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760699-89A5-4FFF-AA2B-E717FD786543}">
      <dsp:nvSpPr>
        <dsp:cNvPr id="0" name=""/>
        <dsp:cNvSpPr/>
      </dsp:nvSpPr>
      <dsp:spPr>
        <a:xfrm>
          <a:off x="1060281" y="0"/>
          <a:ext cx="2796242" cy="631618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8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ar-SY" sz="18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التحليل الكيميائي للمواد الدوائية</a:t>
          </a:r>
          <a:r>
            <a:rPr lang="ar-SA" sz="18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  </a:t>
          </a:r>
          <a:endParaRPr lang="en-GB" sz="1800" b="1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060281" y="0"/>
        <a:ext cx="2796242" cy="631618"/>
      </dsp:txXfrm>
    </dsp:sp>
    <dsp:sp modelId="{45E4E1DF-C9EA-4BD3-AFF8-3CDF5E95A244}">
      <dsp:nvSpPr>
        <dsp:cNvPr id="0" name=""/>
        <dsp:cNvSpPr/>
      </dsp:nvSpPr>
      <dsp:spPr>
        <a:xfrm>
          <a:off x="91037" y="1615048"/>
          <a:ext cx="1068348" cy="534174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Y" sz="14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ضمن الوسط الحيوي</a:t>
          </a:r>
          <a:endParaRPr lang="en-GB" sz="1400" b="1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91037" y="1615048"/>
        <a:ext cx="1068348" cy="534174"/>
      </dsp:txXfrm>
    </dsp:sp>
    <dsp:sp modelId="{6D69D8F4-2E1B-4A4D-961E-95BA21F92C66}">
      <dsp:nvSpPr>
        <dsp:cNvPr id="0" name=""/>
        <dsp:cNvSpPr/>
      </dsp:nvSpPr>
      <dsp:spPr>
        <a:xfrm>
          <a:off x="358125" y="2373576"/>
          <a:ext cx="1068348" cy="534174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Y" sz="16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علم السموم</a:t>
          </a:r>
          <a:endParaRPr lang="en-GB" sz="1600" b="1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sp:txBody>
      <dsp:txXfrm>
        <a:off x="358125" y="2373576"/>
        <a:ext cx="1068348" cy="534174"/>
      </dsp:txXfrm>
    </dsp:sp>
    <dsp:sp modelId="{8C3B230E-9F60-48EE-B22B-EA4DE4A5DEDA}">
      <dsp:nvSpPr>
        <dsp:cNvPr id="0" name=""/>
        <dsp:cNvSpPr/>
      </dsp:nvSpPr>
      <dsp:spPr>
        <a:xfrm>
          <a:off x="1383739" y="1615048"/>
          <a:ext cx="1068348" cy="534174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Y" sz="14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ضمن الشكل الصيدلاني</a:t>
          </a:r>
          <a:endParaRPr lang="en-GB" sz="1400" b="1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383739" y="1615048"/>
        <a:ext cx="1068348" cy="534174"/>
      </dsp:txXfrm>
    </dsp:sp>
    <dsp:sp modelId="{AC004F77-257F-4D87-92D1-1B0A6392DFBD}">
      <dsp:nvSpPr>
        <dsp:cNvPr id="0" name=""/>
        <dsp:cNvSpPr/>
      </dsp:nvSpPr>
      <dsp:spPr>
        <a:xfrm>
          <a:off x="1593243" y="2373576"/>
          <a:ext cx="1212266" cy="534174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Y" sz="14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المراقبة الدوائية</a:t>
          </a:r>
          <a:endParaRPr lang="en-GB" sz="1400" b="1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sp:txBody>
      <dsp:txXfrm>
        <a:off x="1593243" y="2373576"/>
        <a:ext cx="1212266" cy="534174"/>
      </dsp:txXfrm>
    </dsp:sp>
    <dsp:sp modelId="{2D987448-11CB-4BD7-88B0-8685FDE2E754}">
      <dsp:nvSpPr>
        <dsp:cNvPr id="0" name=""/>
        <dsp:cNvSpPr/>
      </dsp:nvSpPr>
      <dsp:spPr>
        <a:xfrm>
          <a:off x="2676441" y="1615048"/>
          <a:ext cx="2149325" cy="525889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Y" sz="14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المواد الأولية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Y" sz="14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(المواد الفعالة+ السواغات)</a:t>
          </a:r>
          <a:endParaRPr lang="en-GB" sz="1400" b="1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676441" y="1615048"/>
        <a:ext cx="2149325" cy="525889"/>
      </dsp:txXfrm>
    </dsp:sp>
    <dsp:sp modelId="{B86F65BC-C018-4811-B7F7-3BB1E5A77753}">
      <dsp:nvSpPr>
        <dsp:cNvPr id="0" name=""/>
        <dsp:cNvSpPr/>
      </dsp:nvSpPr>
      <dsp:spPr>
        <a:xfrm>
          <a:off x="3213773" y="2365291"/>
          <a:ext cx="1162683" cy="476574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Y" sz="18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ك- صيدلية</a:t>
          </a:r>
          <a:endParaRPr lang="en-GB" sz="1800" b="1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sp:txBody>
      <dsp:txXfrm>
        <a:off x="3213773" y="2365291"/>
        <a:ext cx="1162683" cy="476574"/>
      </dsp:txXfrm>
    </dsp:sp>
    <dsp:sp modelId="{DB845420-78C0-41AA-9633-BF5D4AB24EB1}">
      <dsp:nvSpPr>
        <dsp:cNvPr id="0" name=""/>
        <dsp:cNvSpPr/>
      </dsp:nvSpPr>
      <dsp:spPr>
        <a:xfrm>
          <a:off x="1277866" y="710600"/>
          <a:ext cx="1068348" cy="534174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Y" sz="16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التحليل الكمي</a:t>
          </a:r>
          <a:endParaRPr lang="en-GB" sz="1600" b="1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277866" y="710600"/>
        <a:ext cx="1068348" cy="534174"/>
      </dsp:txXfrm>
    </dsp:sp>
    <dsp:sp modelId="{9E2E533B-4116-4AE4-B363-DA1062CE53BA}">
      <dsp:nvSpPr>
        <dsp:cNvPr id="0" name=""/>
        <dsp:cNvSpPr/>
      </dsp:nvSpPr>
      <dsp:spPr>
        <a:xfrm>
          <a:off x="2570579" y="708715"/>
          <a:ext cx="1068348" cy="534174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Y" sz="16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التحليل الكيفي</a:t>
          </a:r>
          <a:endParaRPr lang="en-GB" sz="1600" b="1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sp:txBody>
      <dsp:txXfrm>
        <a:off x="2570579" y="708715"/>
        <a:ext cx="1068348" cy="5341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A90F-B7BA-4B6E-AF3F-51627C56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28</Pages>
  <Words>4850</Words>
  <Characters>27648</Characters>
  <Application>Microsoft Office Word</Application>
  <DocSecurity>0</DocSecurity>
  <Lines>230</Lines>
  <Paragraphs>64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SAMSUNG</cp:lastModifiedBy>
  <cp:revision>115</cp:revision>
  <cp:lastPrinted>2023-05-02T06:37:00Z</cp:lastPrinted>
  <dcterms:created xsi:type="dcterms:W3CDTF">2023-05-01T12:04:00Z</dcterms:created>
  <dcterms:modified xsi:type="dcterms:W3CDTF">2023-05-11T18:51:00Z</dcterms:modified>
</cp:coreProperties>
</file>