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3CBA" w14:textId="77777777" w:rsidR="00277D5B" w:rsidRDefault="00277D5B" w:rsidP="00277D5B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rtl/>
        </w:rPr>
        <w:t>جامعة المنارة</w:t>
      </w:r>
    </w:p>
    <w:p w14:paraId="37F665F1" w14:textId="77777777" w:rsidR="00277D5B" w:rsidRDefault="00277D5B" w:rsidP="00277D5B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rtl/>
        </w:rPr>
        <w:t>كلية: الصيدلة</w:t>
      </w:r>
    </w:p>
    <w:p w14:paraId="02B19523" w14:textId="77777777" w:rsidR="00277D5B" w:rsidRDefault="00277D5B" w:rsidP="00277D5B">
      <w:pPr>
        <w:pStyle w:val="Heading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اسم المقرر: المراقبة الدوائية.</w:t>
      </w:r>
    </w:p>
    <w:p w14:paraId="71B3173C" w14:textId="5AE3A4EE" w:rsidR="00277D5B" w:rsidRDefault="00277D5B" w:rsidP="00277D5B">
      <w:pPr>
        <w:pStyle w:val="Heading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رقم الجلسة (</w:t>
      </w:r>
      <w:r>
        <w:rPr>
          <w:rFonts w:ascii="Sakkal Majalla" w:hAnsi="Sakkal Majalla" w:cs="Sakkal Majalla" w:hint="cs"/>
          <w:rtl/>
        </w:rPr>
        <w:t>5</w:t>
      </w:r>
      <w:r>
        <w:rPr>
          <w:rFonts w:ascii="Sakkal Majalla" w:hAnsi="Sakkal Majalla" w:cs="Sakkal Majalla"/>
          <w:rtl/>
        </w:rPr>
        <w:t>)</w:t>
      </w:r>
    </w:p>
    <w:p w14:paraId="7E8F497D" w14:textId="0A65F3B6" w:rsidR="00277D5B" w:rsidRDefault="00277D5B" w:rsidP="00277D5B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rtl/>
        </w:rPr>
        <w:t xml:space="preserve">عنوان الجلسة: </w:t>
      </w:r>
      <w:r>
        <w:rPr>
          <w:rFonts w:ascii="Sakkal Majalla" w:hAnsi="Sakkal Majalla" w:cs="Sakkal Majalla" w:hint="cs"/>
          <w:rtl/>
        </w:rPr>
        <w:t>الغليسرين</w:t>
      </w:r>
      <w:r>
        <w:rPr>
          <w:rFonts w:ascii="Sakkal Majalla" w:hAnsi="Sakkal Majalla" w:cs="Sakkal Majalla"/>
          <w:rtl/>
        </w:rPr>
        <w:t xml:space="preserve"> </w:t>
      </w:r>
      <w:r>
        <w:rPr>
          <w:rFonts w:ascii="Sakkal Majalla" w:hAnsi="Sakkal Majalla" w:cs="Sakkal Majalla"/>
        </w:rPr>
        <w:t>Glycerin</w:t>
      </w: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7581E519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856A15">
        <w:rPr>
          <w:rFonts w:hint="cs"/>
          <w:b/>
          <w:bCs/>
          <w:rtl/>
          <w:lang w:bidi="ar-SY"/>
        </w:rPr>
        <w:t>: الأول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العام الدراسي</w:t>
      </w:r>
      <w:r w:rsidR="00856A15">
        <w:rPr>
          <w:rFonts w:hint="cs"/>
          <w:b/>
          <w:bCs/>
          <w:rtl/>
        </w:rPr>
        <w:t>:2022-2023</w:t>
      </w: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5BCD410B" w14:textId="0790584D" w:rsidR="00856A15" w:rsidRPr="00446A4B" w:rsidRDefault="00856A15" w:rsidP="00856A15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1193334903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6C45272C" w14:textId="77777777" w:rsidR="00856A15" w:rsidRPr="00446A4B" w:rsidRDefault="00856A15" w:rsidP="00856A15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6A15" w:rsidRPr="00446A4B" w14:paraId="059337C4" w14:textId="77777777" w:rsidTr="00F66D27">
        <w:tc>
          <w:tcPr>
            <w:tcW w:w="7463" w:type="dxa"/>
          </w:tcPr>
          <w:p w14:paraId="33FCBD91" w14:textId="77777777" w:rsidR="00856A15" w:rsidRPr="00446A4B" w:rsidRDefault="00856A15" w:rsidP="00F66D27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2A6A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20143D0" w14:textId="77777777" w:rsidR="00856A15" w:rsidRPr="00446A4B" w:rsidRDefault="00856A15" w:rsidP="00F66D27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2A6A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6A15" w:rsidRPr="00446A4B" w14:paraId="45D06AD2" w14:textId="77777777" w:rsidTr="00F66D27">
        <w:tc>
          <w:tcPr>
            <w:tcW w:w="7463" w:type="dxa"/>
          </w:tcPr>
          <w:p w14:paraId="7BCF0C54" w14:textId="77777777" w:rsidR="00856A15" w:rsidRPr="00446A4B" w:rsidRDefault="00856A15" w:rsidP="00F66D27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B72A6A">
              <w:rPr>
                <w:rFonts w:hint="cs"/>
                <w:sz w:val="28"/>
                <w:szCs w:val="28"/>
                <w:rtl/>
              </w:rPr>
              <w:t>الزمرة العلاجية واّلية التاثير</w:t>
            </w:r>
          </w:p>
        </w:tc>
        <w:tc>
          <w:tcPr>
            <w:tcW w:w="1553" w:type="dxa"/>
          </w:tcPr>
          <w:p w14:paraId="5118F734" w14:textId="77777777" w:rsidR="00856A15" w:rsidRPr="00446A4B" w:rsidRDefault="00856A15" w:rsidP="00F66D27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B72A6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856A15" w:rsidRPr="00446A4B" w14:paraId="11489044" w14:textId="77777777" w:rsidTr="00F66D27">
        <w:tc>
          <w:tcPr>
            <w:tcW w:w="7463" w:type="dxa"/>
          </w:tcPr>
          <w:p w14:paraId="679EC777" w14:textId="77777777" w:rsidR="00856A15" w:rsidRPr="00446A4B" w:rsidRDefault="00856A15" w:rsidP="00F66D27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B72A6A">
              <w:rPr>
                <w:rFonts w:hint="cs"/>
                <w:sz w:val="28"/>
                <w:szCs w:val="28"/>
                <w:rtl/>
              </w:rPr>
              <w:t>الاستعمالات</w:t>
            </w:r>
          </w:p>
        </w:tc>
        <w:tc>
          <w:tcPr>
            <w:tcW w:w="1553" w:type="dxa"/>
          </w:tcPr>
          <w:p w14:paraId="5156FD84" w14:textId="77777777" w:rsidR="00856A15" w:rsidRPr="00446A4B" w:rsidRDefault="00856A15" w:rsidP="00F66D27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B72A6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856A15" w:rsidRPr="00446A4B" w14:paraId="3355BB3D" w14:textId="77777777" w:rsidTr="00F66D27">
        <w:tc>
          <w:tcPr>
            <w:tcW w:w="7463" w:type="dxa"/>
          </w:tcPr>
          <w:p w14:paraId="1722B571" w14:textId="1515AF69" w:rsidR="00856A15" w:rsidRPr="00446A4B" w:rsidRDefault="00856A15" w:rsidP="00F66D27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B72A6A">
              <w:rPr>
                <w:rFonts w:hint="cs"/>
                <w:sz w:val="28"/>
                <w:szCs w:val="28"/>
                <w:rtl/>
              </w:rPr>
              <w:t>الصفات الفيزيائية</w:t>
            </w:r>
            <w:r w:rsidR="00835395">
              <w:rPr>
                <w:rFonts w:hint="cs"/>
                <w:sz w:val="28"/>
                <w:szCs w:val="28"/>
                <w:rtl/>
              </w:rPr>
              <w:t xml:space="preserve"> والتحضير</w:t>
            </w:r>
          </w:p>
        </w:tc>
        <w:tc>
          <w:tcPr>
            <w:tcW w:w="1553" w:type="dxa"/>
          </w:tcPr>
          <w:p w14:paraId="29977AFB" w14:textId="3A8CCADE" w:rsidR="00856A15" w:rsidRPr="00446A4B" w:rsidRDefault="00835395" w:rsidP="00F66D27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</w:tr>
      <w:tr w:rsidR="00856A15" w:rsidRPr="00446A4B" w14:paraId="74FF337B" w14:textId="77777777" w:rsidTr="00F66D27">
        <w:tc>
          <w:tcPr>
            <w:tcW w:w="7463" w:type="dxa"/>
          </w:tcPr>
          <w:p w14:paraId="7AFCD4A5" w14:textId="77777777" w:rsidR="00856A15" w:rsidRPr="00446A4B" w:rsidRDefault="00856A15" w:rsidP="00F66D27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B72A6A">
              <w:rPr>
                <w:rFonts w:hint="cs"/>
                <w:sz w:val="28"/>
                <w:szCs w:val="28"/>
                <w:rtl/>
              </w:rPr>
              <w:t>الذاتية</w:t>
            </w:r>
          </w:p>
        </w:tc>
        <w:tc>
          <w:tcPr>
            <w:tcW w:w="1553" w:type="dxa"/>
          </w:tcPr>
          <w:p w14:paraId="5076B4B4" w14:textId="77777777" w:rsidR="00856A15" w:rsidRPr="00446A4B" w:rsidRDefault="00856A15" w:rsidP="00F66D27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B72A6A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</w:tr>
      <w:tr w:rsidR="00856A15" w:rsidRPr="00446A4B" w14:paraId="2708BDB1" w14:textId="77777777" w:rsidTr="00F66D27">
        <w:tc>
          <w:tcPr>
            <w:tcW w:w="7463" w:type="dxa"/>
          </w:tcPr>
          <w:p w14:paraId="7D66EA91" w14:textId="77777777" w:rsidR="00856A15" w:rsidRPr="00B72A6A" w:rsidRDefault="00856A15" w:rsidP="00F66D27">
            <w:pPr>
              <w:pStyle w:val="Title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الاستخلاص والمعايرة</w:t>
            </w:r>
          </w:p>
        </w:tc>
        <w:tc>
          <w:tcPr>
            <w:tcW w:w="1553" w:type="dxa"/>
          </w:tcPr>
          <w:p w14:paraId="7041CAAA" w14:textId="2CCFC18D" w:rsidR="00856A15" w:rsidRPr="00B72A6A" w:rsidRDefault="00835395" w:rsidP="00F66D27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</w:tr>
    </w:tbl>
    <w:p w14:paraId="1561F25D" w14:textId="77777777" w:rsidR="00856A15" w:rsidRPr="00446A4B" w:rsidRDefault="00856A15" w:rsidP="00856A15">
      <w:pPr>
        <w:pStyle w:val="Title"/>
        <w:rPr>
          <w:rFonts w:ascii="Sakkal Majalla" w:hAnsi="Sakkal Majalla" w:cs="Sakkal Majalla"/>
          <w:rtl/>
        </w:rPr>
      </w:pPr>
    </w:p>
    <w:p w14:paraId="699BA310" w14:textId="77777777" w:rsidR="00856A15" w:rsidRPr="00446A4B" w:rsidRDefault="00856A15" w:rsidP="00856A15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12CB8F62" w14:textId="77777777" w:rsidR="00856A15" w:rsidRPr="00446A4B" w:rsidRDefault="00856A15" w:rsidP="00856A15">
      <w:pPr>
        <w:pStyle w:val="Heading2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</w:p>
    <w:p w14:paraId="26484BAA" w14:textId="3E995DB0" w:rsidR="00856A15" w:rsidRPr="00446A4B" w:rsidRDefault="00856A15" w:rsidP="00856A15">
      <w:pPr>
        <w:rPr>
          <w:rtl/>
        </w:rPr>
      </w:pPr>
      <w:bookmarkStart w:id="0" w:name="_Toc133308113"/>
      <w:r>
        <w:rPr>
          <w:rFonts w:hint="cs"/>
          <w:rtl/>
        </w:rPr>
        <w:t xml:space="preserve">القيام بالمراقبة الدوائية لتحاميل الغليسرين عبر دراسة خواصه الفيزيائية والكيميائية مع التذكير بخواصه الدوائية </w:t>
      </w:r>
    </w:p>
    <w:p w14:paraId="3E8B80EA" w14:textId="77777777" w:rsidR="00856A15" w:rsidRPr="00446A4B" w:rsidRDefault="00856A15" w:rsidP="00856A15">
      <w:pPr>
        <w:pStyle w:val="Heading2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مقدمة:</w:t>
      </w:r>
      <w:bookmarkEnd w:id="0"/>
    </w:p>
    <w:p w14:paraId="08DD67C7" w14:textId="77777777" w:rsidR="00856A15" w:rsidRDefault="00856A15" w:rsidP="00856A15">
      <w:pPr>
        <w:rPr>
          <w:b/>
          <w:bCs/>
          <w:sz w:val="28"/>
          <w:szCs w:val="28"/>
          <w:u w:val="single"/>
          <w:rtl/>
          <w:lang w:bidi="ar-SY"/>
        </w:rPr>
      </w:pPr>
      <w:r w:rsidRPr="00DB4565">
        <w:rPr>
          <w:rFonts w:hint="cs"/>
          <w:b/>
          <w:bCs/>
          <w:sz w:val="28"/>
          <w:szCs w:val="28"/>
          <w:u w:val="single"/>
          <w:rtl/>
          <w:lang w:bidi="ar-SY"/>
        </w:rPr>
        <w:t>الزمرة العلاجية واّلية التاثير:</w:t>
      </w:r>
    </w:p>
    <w:p w14:paraId="30E2FDCF" w14:textId="0765DEE4" w:rsidR="00856A15" w:rsidRDefault="00856A15" w:rsidP="00856A15">
      <w:pPr>
        <w:rPr>
          <w:rtl/>
          <w:lang w:bidi="ar-SY"/>
        </w:rPr>
      </w:pPr>
      <w:r>
        <w:rPr>
          <w:rFonts w:hint="cs"/>
          <w:rtl/>
          <w:lang w:bidi="ar-SY"/>
        </w:rPr>
        <w:t>الغليسرين من الأدوية الملينة, يستخدم في تدبير الإمساك والإمساك التالي للعمل الجراحي بفضل الخواص المنبهة والحلولية التي يتمتع بها, حيث يعمل على تنبيه الحركة التمعجية للأمعاء و يزيد من كمية السوائل في البراز.</w:t>
      </w:r>
    </w:p>
    <w:p w14:paraId="0F2FB0BD" w14:textId="77777777" w:rsidR="00856A15" w:rsidRDefault="00856A15" w:rsidP="00856A15">
      <w:pPr>
        <w:rPr>
          <w:b/>
          <w:bCs/>
          <w:sz w:val="28"/>
          <w:szCs w:val="28"/>
          <w:u w:val="single"/>
          <w:rtl/>
          <w:lang w:bidi="ar-SY"/>
        </w:rPr>
      </w:pPr>
      <w:r w:rsidRPr="00DB4565">
        <w:rPr>
          <w:rFonts w:hint="cs"/>
          <w:b/>
          <w:bCs/>
          <w:sz w:val="28"/>
          <w:szCs w:val="28"/>
          <w:u w:val="single"/>
          <w:rtl/>
          <w:lang w:bidi="ar-SY"/>
        </w:rPr>
        <w:t>الاستعمالات</w:t>
      </w:r>
      <w:r>
        <w:rPr>
          <w:rFonts w:hint="cs"/>
          <w:b/>
          <w:bCs/>
          <w:sz w:val="28"/>
          <w:szCs w:val="28"/>
          <w:u w:val="single"/>
          <w:rtl/>
          <w:lang w:bidi="ar-SY"/>
        </w:rPr>
        <w:t>:</w:t>
      </w:r>
    </w:p>
    <w:p w14:paraId="3403CFFD" w14:textId="66035584" w:rsidR="00856A15" w:rsidRDefault="00856A15" w:rsidP="00856A15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rFonts w:hint="cs"/>
          <w:rtl/>
          <w:lang w:bidi="ar-SY"/>
        </w:rPr>
        <w:t>ملين سريع التاثير لعلاج الإمساك.</w:t>
      </w:r>
    </w:p>
    <w:p w14:paraId="6173E9F3" w14:textId="62CD1F2C" w:rsidR="00856A15" w:rsidRPr="00856A15" w:rsidRDefault="00856A15" w:rsidP="00856A15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rFonts w:hint="cs"/>
          <w:rtl/>
          <w:lang w:bidi="ar-SY"/>
        </w:rPr>
        <w:t>مطري للبشرة</w:t>
      </w:r>
    </w:p>
    <w:p w14:paraId="114EF04F" w14:textId="77777777" w:rsidR="00856A15" w:rsidRDefault="00856A15" w:rsidP="00856A15">
      <w:pPr>
        <w:rPr>
          <w:b/>
          <w:bCs/>
          <w:sz w:val="28"/>
          <w:szCs w:val="28"/>
          <w:u w:val="single"/>
          <w:rtl/>
          <w:lang w:bidi="ar-SY"/>
        </w:rPr>
      </w:pPr>
      <w:r>
        <w:rPr>
          <w:rFonts w:hint="cs"/>
          <w:b/>
          <w:bCs/>
          <w:sz w:val="28"/>
          <w:szCs w:val="28"/>
          <w:u w:val="single"/>
          <w:rtl/>
          <w:lang w:bidi="ar-SY"/>
        </w:rPr>
        <w:t>الأشكال الصيدلانية:</w:t>
      </w:r>
    </w:p>
    <w:p w14:paraId="15E03550" w14:textId="77777777" w:rsidR="00856A15" w:rsidRDefault="00856A15" w:rsidP="00856A15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rFonts w:hint="cs"/>
          <w:rtl/>
          <w:lang w:bidi="ar-SY"/>
        </w:rPr>
        <w:t>تحاميل</w:t>
      </w:r>
    </w:p>
    <w:p w14:paraId="40C6FFA9" w14:textId="77777777" w:rsidR="00856A15" w:rsidRDefault="00856A15" w:rsidP="00856A15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rFonts w:hint="cs"/>
          <w:rtl/>
          <w:lang w:bidi="ar-SY"/>
        </w:rPr>
        <w:t>مراهم</w:t>
      </w:r>
    </w:p>
    <w:p w14:paraId="1C65C08C" w14:textId="5F46EBE0" w:rsidR="00856A15" w:rsidRDefault="00856A15" w:rsidP="00856A15">
      <w:pPr>
        <w:pStyle w:val="ListParagraph"/>
        <w:numPr>
          <w:ilvl w:val="0"/>
          <w:numId w:val="3"/>
        </w:numPr>
        <w:rPr>
          <w:rtl/>
          <w:lang w:bidi="ar-SY"/>
        </w:rPr>
      </w:pPr>
      <w:r>
        <w:rPr>
          <w:rFonts w:hint="cs"/>
          <w:rtl/>
          <w:lang w:bidi="ar-SY"/>
        </w:rPr>
        <w:t>محاليل.</w:t>
      </w:r>
    </w:p>
    <w:p w14:paraId="06987708" w14:textId="13300615" w:rsidR="00856A15" w:rsidRDefault="00856A15" w:rsidP="00856A15">
      <w:pPr>
        <w:rPr>
          <w:b/>
          <w:bCs/>
          <w:sz w:val="28"/>
          <w:szCs w:val="28"/>
          <w:u w:val="single"/>
          <w:rtl/>
          <w:lang w:bidi="ar-SY"/>
        </w:rPr>
      </w:pPr>
      <w:r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الوزن الجزيئي: </w:t>
      </w:r>
      <w:r>
        <w:rPr>
          <w:rFonts w:hint="cs"/>
          <w:rtl/>
          <w:lang w:bidi="ar-SY"/>
        </w:rPr>
        <w:t xml:space="preserve">92.1 </w:t>
      </w:r>
      <w:r w:rsidRPr="00B72A6A">
        <w:rPr>
          <w:rFonts w:hint="cs"/>
          <w:rtl/>
          <w:lang w:bidi="ar-SY"/>
        </w:rPr>
        <w:t>غ /مول.</w:t>
      </w:r>
    </w:p>
    <w:p w14:paraId="221B1BEA" w14:textId="36408E4D" w:rsidR="00856A15" w:rsidRPr="00A03882" w:rsidRDefault="00856A15" w:rsidP="00856A15">
      <w:pPr>
        <w:rPr>
          <w:b/>
          <w:bCs/>
          <w:sz w:val="28"/>
          <w:szCs w:val="28"/>
          <w:u w:val="single"/>
          <w:rtl/>
          <w:lang w:bidi="ar-SY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58240" behindDoc="0" locked="0" layoutInCell="1" allowOverlap="1" wp14:anchorId="473CE9E9" wp14:editId="659FE8A7">
            <wp:simplePos x="0" y="0"/>
            <wp:positionH relativeFrom="margin">
              <wp:align>center</wp:align>
            </wp:positionH>
            <wp:positionV relativeFrom="paragraph">
              <wp:posOffset>194502</wp:posOffset>
            </wp:positionV>
            <wp:extent cx="2324424" cy="2181529"/>
            <wp:effectExtent l="0" t="0" r="0" b="9525"/>
            <wp:wrapSquare wrapText="bothSides"/>
            <wp:docPr id="5845033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503341" name="Picture 58450334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82">
        <w:rPr>
          <w:rFonts w:hint="cs"/>
          <w:b/>
          <w:bCs/>
          <w:sz w:val="28"/>
          <w:szCs w:val="28"/>
          <w:u w:val="single"/>
          <w:rtl/>
          <w:lang w:bidi="ar-SY"/>
        </w:rPr>
        <w:t>الصيغة الكيميائية</w:t>
      </w:r>
    </w:p>
    <w:p w14:paraId="050AA7B8" w14:textId="0D52A2E9" w:rsidR="00856A15" w:rsidRDefault="00856A15" w:rsidP="00856A15">
      <w:pPr>
        <w:rPr>
          <w:noProof/>
          <w:rtl/>
          <w:lang w:val="ar-SA"/>
        </w:rPr>
      </w:pPr>
    </w:p>
    <w:p w14:paraId="2BFB9CD2" w14:textId="77777777" w:rsidR="00856A15" w:rsidRDefault="00856A15" w:rsidP="00856A15">
      <w:pPr>
        <w:rPr>
          <w:noProof/>
          <w:rtl/>
          <w:lang w:val="ar-SA"/>
        </w:rPr>
      </w:pPr>
    </w:p>
    <w:p w14:paraId="3471E0C5" w14:textId="77777777" w:rsidR="00856A15" w:rsidRDefault="00856A15" w:rsidP="00856A15">
      <w:pPr>
        <w:rPr>
          <w:noProof/>
          <w:rtl/>
          <w:lang w:val="ar-SA"/>
        </w:rPr>
      </w:pPr>
    </w:p>
    <w:p w14:paraId="5A2384C2" w14:textId="77777777" w:rsidR="00856A15" w:rsidRDefault="00856A15" w:rsidP="00856A15">
      <w:pPr>
        <w:rPr>
          <w:noProof/>
          <w:rtl/>
          <w:lang w:val="ar-SA"/>
        </w:rPr>
      </w:pPr>
    </w:p>
    <w:p w14:paraId="3878C679" w14:textId="77777777" w:rsidR="00856A15" w:rsidRDefault="00856A15" w:rsidP="00856A15">
      <w:pPr>
        <w:rPr>
          <w:noProof/>
          <w:rtl/>
          <w:lang w:val="ar-SA"/>
        </w:rPr>
      </w:pPr>
    </w:p>
    <w:p w14:paraId="1B3B144B" w14:textId="77777777" w:rsidR="00856A15" w:rsidRDefault="00856A15" w:rsidP="00856A15">
      <w:pPr>
        <w:rPr>
          <w:noProof/>
          <w:rtl/>
        </w:rPr>
      </w:pPr>
    </w:p>
    <w:p w14:paraId="0911883A" w14:textId="77777777" w:rsidR="00856A15" w:rsidRDefault="00856A15" w:rsidP="00856A15">
      <w:pPr>
        <w:rPr>
          <w:b/>
          <w:bCs/>
          <w:sz w:val="28"/>
          <w:szCs w:val="28"/>
          <w:u w:val="single"/>
          <w:rtl/>
        </w:rPr>
      </w:pPr>
      <w:bookmarkStart w:id="1" w:name="_Hlk134866467"/>
    </w:p>
    <w:p w14:paraId="1474B4E2" w14:textId="77777777" w:rsidR="00835395" w:rsidRDefault="00835395" w:rsidP="00856A15">
      <w:pPr>
        <w:rPr>
          <w:b/>
          <w:bCs/>
          <w:sz w:val="28"/>
          <w:szCs w:val="28"/>
          <w:u w:val="single"/>
          <w:rtl/>
        </w:rPr>
      </w:pPr>
    </w:p>
    <w:p w14:paraId="6C26DD42" w14:textId="77777777" w:rsidR="00835395" w:rsidRDefault="00835395" w:rsidP="00856A15">
      <w:pPr>
        <w:rPr>
          <w:b/>
          <w:bCs/>
          <w:sz w:val="28"/>
          <w:szCs w:val="28"/>
          <w:u w:val="single"/>
          <w:rtl/>
        </w:rPr>
      </w:pPr>
    </w:p>
    <w:p w14:paraId="5595DEB8" w14:textId="77777777" w:rsidR="00835395" w:rsidRDefault="00835395" w:rsidP="00856A15">
      <w:pPr>
        <w:rPr>
          <w:b/>
          <w:bCs/>
          <w:sz w:val="28"/>
          <w:szCs w:val="28"/>
          <w:u w:val="single"/>
          <w:rtl/>
        </w:rPr>
      </w:pPr>
    </w:p>
    <w:p w14:paraId="04D0EACE" w14:textId="42AD2FDA" w:rsidR="00856A15" w:rsidRDefault="00856A15" w:rsidP="00856A15">
      <w:pPr>
        <w:rPr>
          <w:b/>
          <w:bCs/>
          <w:sz w:val="28"/>
          <w:szCs w:val="28"/>
          <w:u w:val="single"/>
          <w:rtl/>
        </w:rPr>
      </w:pPr>
      <w:r w:rsidRPr="00A03882">
        <w:rPr>
          <w:rFonts w:hint="cs"/>
          <w:b/>
          <w:bCs/>
          <w:sz w:val="28"/>
          <w:szCs w:val="28"/>
          <w:u w:val="single"/>
          <w:rtl/>
        </w:rPr>
        <w:lastRenderedPageBreak/>
        <w:t>الصفات الفيزيائية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</w:p>
    <w:bookmarkEnd w:id="1"/>
    <w:p w14:paraId="5DCC93B6" w14:textId="075B416B" w:rsidR="00856A15" w:rsidRDefault="00856A15" w:rsidP="00856A15">
      <w:pPr>
        <w:rPr>
          <w:rtl/>
        </w:rPr>
      </w:pPr>
      <w:r>
        <w:rPr>
          <w:rFonts w:hint="cs"/>
          <w:rtl/>
        </w:rPr>
        <w:t>سائل لزج, طعمه حلو, ينحل في الماء الساخن والكحول, لاينحل في الايتر.</w:t>
      </w:r>
    </w:p>
    <w:p w14:paraId="5E09D202" w14:textId="77777777" w:rsidR="00856A15" w:rsidRDefault="00856A15" w:rsidP="00856A15">
      <w:pPr>
        <w:rPr>
          <w:b/>
          <w:bCs/>
          <w:sz w:val="28"/>
          <w:szCs w:val="28"/>
          <w:u w:val="single"/>
          <w:rtl/>
        </w:rPr>
      </w:pPr>
    </w:p>
    <w:p w14:paraId="2B3B2393" w14:textId="3A904225" w:rsidR="00856A15" w:rsidRDefault="00856A15" w:rsidP="00856A15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الجرعة اليومية:</w:t>
      </w:r>
    </w:p>
    <w:p w14:paraId="639757C9" w14:textId="1DD30A57" w:rsidR="00856A15" w:rsidRDefault="00856A15" w:rsidP="00856A15">
      <w:pPr>
        <w:pStyle w:val="ListParagraph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البالغون: 2 غ مرتين يومياً</w:t>
      </w:r>
    </w:p>
    <w:p w14:paraId="035B632D" w14:textId="5FB50F73" w:rsidR="00856A15" w:rsidRPr="00856A15" w:rsidRDefault="00856A15" w:rsidP="00856A15">
      <w:pPr>
        <w:pStyle w:val="ListParagraph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الأطفال: 1 غ مرة واحدة فقط باليوم.</w:t>
      </w:r>
    </w:p>
    <w:p w14:paraId="0AD38111" w14:textId="119DCFB1" w:rsidR="00836419" w:rsidRDefault="00836419" w:rsidP="00856A15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التحضير:</w:t>
      </w:r>
    </w:p>
    <w:p w14:paraId="1538A1D6" w14:textId="61EC908A" w:rsidR="00836419" w:rsidRDefault="00836419" w:rsidP="00856A15">
      <w:pPr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59264" behindDoc="0" locked="0" layoutInCell="1" allowOverlap="1" wp14:anchorId="7534248D" wp14:editId="4B71F8F1">
            <wp:simplePos x="0" y="0"/>
            <wp:positionH relativeFrom="margin">
              <wp:align>left</wp:align>
            </wp:positionH>
            <wp:positionV relativeFrom="paragraph">
              <wp:posOffset>440439</wp:posOffset>
            </wp:positionV>
            <wp:extent cx="5731510" cy="1484630"/>
            <wp:effectExtent l="0" t="0" r="2540" b="1270"/>
            <wp:wrapSquare wrapText="bothSides"/>
            <wp:docPr id="3845323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532329" name="Picture 38453232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>يحضر من تفاعل التصبن للحموض والمواد الدسمة.</w:t>
      </w:r>
    </w:p>
    <w:p w14:paraId="0322F8E0" w14:textId="77777777" w:rsidR="00836419" w:rsidRDefault="00836419" w:rsidP="00856A15">
      <w:pPr>
        <w:rPr>
          <w:b/>
          <w:bCs/>
          <w:sz w:val="28"/>
          <w:szCs w:val="28"/>
          <w:u w:val="single"/>
          <w:rtl/>
        </w:rPr>
      </w:pPr>
    </w:p>
    <w:p w14:paraId="0C4B93C6" w14:textId="301A7C65" w:rsidR="00856A15" w:rsidRDefault="00856A15" w:rsidP="00856A15">
      <w:pPr>
        <w:rPr>
          <w:rtl/>
        </w:rPr>
      </w:pPr>
      <w:r w:rsidRPr="00A03882">
        <w:rPr>
          <w:rFonts w:hint="cs"/>
          <w:b/>
          <w:bCs/>
          <w:sz w:val="28"/>
          <w:szCs w:val="28"/>
          <w:u w:val="single"/>
          <w:rtl/>
        </w:rPr>
        <w:t>الذاتية</w:t>
      </w:r>
      <w:r>
        <w:rPr>
          <w:rFonts w:hint="cs"/>
          <w:rtl/>
        </w:rPr>
        <w:t>:</w:t>
      </w:r>
    </w:p>
    <w:p w14:paraId="2776F445" w14:textId="025FB577" w:rsidR="00836419" w:rsidRDefault="00835395" w:rsidP="00856A15">
      <w:pPr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60288" behindDoc="0" locked="0" layoutInCell="1" allowOverlap="1" wp14:anchorId="779BF174" wp14:editId="56395945">
            <wp:simplePos x="0" y="0"/>
            <wp:positionH relativeFrom="column">
              <wp:posOffset>-715993</wp:posOffset>
            </wp:positionH>
            <wp:positionV relativeFrom="paragraph">
              <wp:posOffset>526835</wp:posOffset>
            </wp:positionV>
            <wp:extent cx="5731510" cy="1701165"/>
            <wp:effectExtent l="0" t="0" r="2540" b="0"/>
            <wp:wrapSquare wrapText="bothSides"/>
            <wp:docPr id="28616999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169992" name="Picture 28616999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419">
        <w:rPr>
          <w:rFonts w:hint="cs"/>
          <w:rtl/>
        </w:rPr>
        <w:t>يتفاعل الغليسرين مع  حمض الكبريت المركز وكبريتات البوتاسيوم , فيتم نزع الماء ويتشكل ألدهيد الأكروليئين ذو الرائحة المميزة.  الأكروليئين يعطي مع كاشف تولانز راسب أسود اللون من الفضة.</w:t>
      </w:r>
    </w:p>
    <w:p w14:paraId="20BC7FCB" w14:textId="0185BAE6" w:rsidR="00836419" w:rsidRDefault="00836419" w:rsidP="00856A15">
      <w:pPr>
        <w:rPr>
          <w:rtl/>
        </w:rPr>
      </w:pPr>
    </w:p>
    <w:p w14:paraId="002D6A19" w14:textId="77777777" w:rsidR="00836419" w:rsidRDefault="00836419" w:rsidP="00856A15">
      <w:pPr>
        <w:rPr>
          <w:rtl/>
        </w:rPr>
      </w:pPr>
    </w:p>
    <w:p w14:paraId="20B5B1DA" w14:textId="77777777" w:rsidR="00836419" w:rsidRDefault="00836419" w:rsidP="00856A15">
      <w:pPr>
        <w:rPr>
          <w:rtl/>
        </w:rPr>
      </w:pPr>
    </w:p>
    <w:p w14:paraId="2EB1DF0A" w14:textId="77777777" w:rsidR="00836419" w:rsidRDefault="00836419" w:rsidP="00856A15">
      <w:pPr>
        <w:rPr>
          <w:rtl/>
        </w:rPr>
      </w:pPr>
    </w:p>
    <w:p w14:paraId="7646A858" w14:textId="77777777" w:rsidR="00836419" w:rsidRDefault="00836419" w:rsidP="00856A15">
      <w:pPr>
        <w:rPr>
          <w:rtl/>
        </w:rPr>
      </w:pPr>
    </w:p>
    <w:p w14:paraId="7852ED40" w14:textId="77777777" w:rsidR="00835395" w:rsidRDefault="00835395" w:rsidP="00856A15">
      <w:pPr>
        <w:rPr>
          <w:b/>
          <w:bCs/>
          <w:sz w:val="28"/>
          <w:szCs w:val="28"/>
          <w:u w:val="single"/>
          <w:rtl/>
        </w:rPr>
      </w:pPr>
    </w:p>
    <w:p w14:paraId="4F0C23C1" w14:textId="77777777" w:rsidR="00835395" w:rsidRDefault="00835395" w:rsidP="00856A15">
      <w:pPr>
        <w:rPr>
          <w:b/>
          <w:bCs/>
          <w:sz w:val="28"/>
          <w:szCs w:val="28"/>
          <w:u w:val="single"/>
          <w:rtl/>
        </w:rPr>
      </w:pPr>
    </w:p>
    <w:p w14:paraId="4BD9EBD1" w14:textId="20649DF3" w:rsidR="00856A15" w:rsidRDefault="00856A15" w:rsidP="00856A15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الاستخلاص و</w:t>
      </w:r>
      <w:r w:rsidRPr="00A03882">
        <w:rPr>
          <w:rFonts w:hint="cs"/>
          <w:b/>
          <w:bCs/>
          <w:sz w:val="28"/>
          <w:szCs w:val="28"/>
          <w:u w:val="single"/>
          <w:rtl/>
        </w:rPr>
        <w:t>المعايرة :</w:t>
      </w:r>
    </w:p>
    <w:p w14:paraId="023882D4" w14:textId="4D8D7678" w:rsidR="00856A15" w:rsidRDefault="00836419" w:rsidP="00856A15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نسخن 50 مل ماء مقطر جيداً ثم توضع التحميلة في الماء الساخن مع التحريك حتى تمام الانحلال.</w:t>
      </w:r>
    </w:p>
    <w:p w14:paraId="4CFFAC0C" w14:textId="2F6DEA8E" w:rsidR="00856A15" w:rsidRDefault="00836419" w:rsidP="00856A15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تنقل الخلاصة بالكامل إلى بالون معايرة سعة 100 مل ويكمل بالماء المقطر الساخن حتى خط العيار.</w:t>
      </w:r>
    </w:p>
    <w:p w14:paraId="00EAD91A" w14:textId="4773F4A6" w:rsidR="00836419" w:rsidRDefault="00836419" w:rsidP="00856A15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يؤخذ 2 مل من الخلاصة في أرلينة المعايرة مع 5 قطرات مشعر أحمر الميتيل + 20مل من كاشف بيريودات الصوديوم</w:t>
      </w:r>
      <w:r>
        <w:t>NaIO</w:t>
      </w:r>
      <w:r>
        <w:rPr>
          <w:vertAlign w:val="subscript"/>
        </w:rPr>
        <w:t>4</w:t>
      </w:r>
      <w:r>
        <w:t xml:space="preserve"> </w:t>
      </w:r>
      <w:r>
        <w:rPr>
          <w:rFonts w:hint="cs"/>
          <w:rtl/>
          <w:lang w:bidi="ar-SY"/>
        </w:rPr>
        <w:t xml:space="preserve"> (</w:t>
      </w:r>
      <w:r>
        <w:rPr>
          <w:lang w:bidi="ar-SY"/>
        </w:rPr>
        <w:t>0.05N</w:t>
      </w:r>
      <w:r>
        <w:rPr>
          <w:rFonts w:hint="cs"/>
          <w:rtl/>
          <w:lang w:bidi="ar-SY"/>
        </w:rPr>
        <w:t>) وتحرك جيداً</w:t>
      </w:r>
    </w:p>
    <w:p w14:paraId="27802021" w14:textId="274271A2" w:rsidR="00836419" w:rsidRDefault="00836419" w:rsidP="00856A15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ننتظر مدة 20-30 دقيقة</w:t>
      </w:r>
    </w:p>
    <w:p w14:paraId="29B0F456" w14:textId="1CD8571F" w:rsidR="00836419" w:rsidRDefault="00836419" w:rsidP="00856A15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يضاف بعدها 2 مل بروبيلين غليكول وننتظر لمدة 5-6 دقائق.</w:t>
      </w:r>
    </w:p>
    <w:p w14:paraId="07782893" w14:textId="5455F281" w:rsidR="00856A15" w:rsidRDefault="00856A15" w:rsidP="00856A15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تعاير ب محلول هيدروكسيد الصوديوم  </w:t>
      </w:r>
      <w:r>
        <w:t>0.</w:t>
      </w:r>
      <w:r w:rsidR="00835395">
        <w:t xml:space="preserve"> </w:t>
      </w:r>
      <w:r>
        <w:t>1</w:t>
      </w:r>
      <w:r w:rsidR="00835395">
        <w:t>N</w:t>
      </w:r>
      <w:r w:rsidR="00835395">
        <w:rPr>
          <w:rFonts w:hint="cs"/>
          <w:rtl/>
          <w:lang w:bidi="ar-SY"/>
        </w:rPr>
        <w:t xml:space="preserve"> حتى</w:t>
      </w:r>
      <w:r>
        <w:rPr>
          <w:rFonts w:hint="cs"/>
          <w:rtl/>
          <w:lang w:bidi="ar-SY"/>
        </w:rPr>
        <w:t xml:space="preserve"> انقلاب اللون وثباته</w:t>
      </w:r>
      <w:r w:rsidR="00835395">
        <w:rPr>
          <w:rFonts w:hint="cs"/>
          <w:rtl/>
          <w:lang w:bidi="ar-SY"/>
        </w:rPr>
        <w:t>.</w:t>
      </w:r>
    </w:p>
    <w:p w14:paraId="27B93C36" w14:textId="77777777" w:rsidR="00856A15" w:rsidRDefault="00856A15" w:rsidP="00856A15">
      <w:pPr>
        <w:rPr>
          <w:b/>
          <w:bCs/>
          <w:sz w:val="28"/>
          <w:szCs w:val="28"/>
          <w:u w:val="single"/>
          <w:rtl/>
        </w:rPr>
      </w:pPr>
      <w:r w:rsidRPr="00B72A6A">
        <w:rPr>
          <w:rFonts w:hint="cs"/>
          <w:b/>
          <w:bCs/>
          <w:sz w:val="28"/>
          <w:szCs w:val="28"/>
          <w:u w:val="single"/>
          <w:rtl/>
        </w:rPr>
        <w:t>المطلوب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0847AEED" w14:textId="6A301F35" w:rsidR="00856A15" w:rsidRDefault="00856A15" w:rsidP="00856A15">
      <w:pPr>
        <w:rPr>
          <w:rtl/>
        </w:rPr>
      </w:pPr>
      <w:r>
        <w:rPr>
          <w:rFonts w:hint="cs"/>
          <w:rtl/>
        </w:rPr>
        <w:t xml:space="preserve">حساب النسبة المئوية لمحتوى </w:t>
      </w:r>
      <w:r w:rsidR="00835395">
        <w:rPr>
          <w:rFonts w:hint="cs"/>
          <w:rtl/>
        </w:rPr>
        <w:t>التحميلة</w:t>
      </w:r>
      <w:r>
        <w:rPr>
          <w:rFonts w:hint="cs"/>
          <w:rtl/>
        </w:rPr>
        <w:t xml:space="preserve"> من </w:t>
      </w:r>
      <w:r w:rsidR="00835395">
        <w:rPr>
          <w:rFonts w:hint="cs"/>
          <w:rtl/>
        </w:rPr>
        <w:t>الغليسرين م</w:t>
      </w:r>
      <w:r>
        <w:rPr>
          <w:rFonts w:hint="cs"/>
          <w:rtl/>
        </w:rPr>
        <w:t>ع العلم بأن:</w:t>
      </w:r>
    </w:p>
    <w:p w14:paraId="410E5C44" w14:textId="3DD3BFC4" w:rsidR="00856A15" w:rsidRPr="00C114AE" w:rsidRDefault="00856A15" w:rsidP="00856A15">
      <w:pPr>
        <w:tabs>
          <w:tab w:val="center" w:pos="4513"/>
        </w:tabs>
        <w:jc w:val="center"/>
        <w:rPr>
          <w:b/>
          <w:bCs/>
          <w:rtl/>
          <w:lang w:bidi="ar-SY"/>
        </w:rPr>
      </w:pPr>
      <w:r w:rsidRPr="00C114AE">
        <w:rPr>
          <w:rFonts w:hint="cs"/>
          <w:b/>
          <w:bCs/>
          <w:rtl/>
        </w:rPr>
        <w:t xml:space="preserve">كل 1 مل من محلول </w:t>
      </w:r>
      <w:r w:rsidRPr="00C114AE">
        <w:rPr>
          <w:b/>
          <w:bCs/>
        </w:rPr>
        <w:t>NaOH</w:t>
      </w:r>
      <w:r w:rsidRPr="00C114AE">
        <w:rPr>
          <w:rFonts w:hint="cs"/>
          <w:b/>
          <w:bCs/>
          <w:rtl/>
        </w:rPr>
        <w:t xml:space="preserve"> </w:t>
      </w:r>
      <w:r w:rsidRPr="00C114AE">
        <w:rPr>
          <w:b/>
          <w:bCs/>
        </w:rPr>
        <w:t>0.</w:t>
      </w:r>
      <w:r w:rsidR="00835395" w:rsidRPr="00C114AE">
        <w:rPr>
          <w:b/>
          <w:bCs/>
        </w:rPr>
        <w:t xml:space="preserve"> </w:t>
      </w:r>
      <w:r w:rsidRPr="00C114AE">
        <w:rPr>
          <w:b/>
          <w:bCs/>
        </w:rPr>
        <w:t>1N</w:t>
      </w:r>
      <w:r w:rsidRPr="00C114AE">
        <w:rPr>
          <w:rFonts w:hint="cs"/>
          <w:b/>
          <w:bCs/>
          <w:rtl/>
          <w:lang w:bidi="ar-SY"/>
        </w:rPr>
        <w:t xml:space="preserve"> يتفاعل مع </w:t>
      </w:r>
      <w:r w:rsidR="00835395">
        <w:rPr>
          <w:rFonts w:hint="cs"/>
          <w:b/>
          <w:bCs/>
          <w:rtl/>
          <w:lang w:bidi="ar-SY"/>
        </w:rPr>
        <w:t>9.21</w:t>
      </w:r>
      <w:r w:rsidR="00835395" w:rsidRPr="00C114AE">
        <w:rPr>
          <w:b/>
          <w:bCs/>
          <w:lang w:bidi="ar-SY"/>
        </w:rPr>
        <w:t xml:space="preserve">mg </w:t>
      </w:r>
      <w:r w:rsidR="00835395" w:rsidRPr="00C114AE">
        <w:rPr>
          <w:rFonts w:hint="cs"/>
          <w:b/>
          <w:bCs/>
          <w:rtl/>
          <w:lang w:bidi="ar-SY"/>
        </w:rPr>
        <w:t>غليسرين</w:t>
      </w:r>
      <w:r w:rsidRPr="00C114AE">
        <w:rPr>
          <w:rFonts w:hint="cs"/>
          <w:b/>
          <w:bCs/>
          <w:rtl/>
          <w:lang w:bidi="ar-SY"/>
        </w:rPr>
        <w:t>.</w:t>
      </w:r>
    </w:p>
    <w:p w14:paraId="5EF66FF2" w14:textId="77777777" w:rsidR="00856A15" w:rsidRPr="00A03882" w:rsidRDefault="00856A15" w:rsidP="00856A15">
      <w:pPr>
        <w:rPr>
          <w:b/>
          <w:bCs/>
          <w:sz w:val="28"/>
          <w:szCs w:val="28"/>
          <w:u w:val="single"/>
          <w:rtl/>
          <w:lang w:bidi="ar-SY"/>
        </w:rPr>
      </w:pPr>
    </w:p>
    <w:p w14:paraId="2F318F8D" w14:textId="18276B56" w:rsidR="00856A15" w:rsidRPr="00130D54" w:rsidRDefault="00130D54" w:rsidP="00856A15">
      <w:pPr>
        <w:rPr>
          <w:b/>
          <w:bCs/>
          <w:sz w:val="28"/>
          <w:szCs w:val="28"/>
          <w:u w:val="single"/>
        </w:rPr>
      </w:pPr>
      <w:r w:rsidRPr="00130D54">
        <w:rPr>
          <w:rFonts w:hint="cs"/>
          <w:b/>
          <w:bCs/>
          <w:sz w:val="28"/>
          <w:szCs w:val="28"/>
          <w:u w:val="single"/>
          <w:rtl/>
        </w:rPr>
        <w:t>ملاحظات هامة</w:t>
      </w:r>
    </w:p>
    <w:p w14:paraId="1B5CD8A2" w14:textId="50400AD6" w:rsidR="00856A15" w:rsidRDefault="00130D54" w:rsidP="00130D54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rFonts w:hint="cs"/>
          <w:rtl/>
          <w:lang w:bidi="ar-SY"/>
        </w:rPr>
        <w:t xml:space="preserve">يجب أن نجري تجربة شاهد (بلانك) في نفس الوقت ونقارون بين المصروفين لمعرفة كمية </w:t>
      </w:r>
      <w:r>
        <w:rPr>
          <w:lang w:bidi="ar-SY"/>
        </w:rPr>
        <w:t>NaOH</w:t>
      </w:r>
      <w:r>
        <w:rPr>
          <w:rFonts w:hint="cs"/>
          <w:rtl/>
          <w:lang w:bidi="ar-SY"/>
        </w:rPr>
        <w:t xml:space="preserve"> المستهلكة في معايرة الغليسيرين.</w:t>
      </w:r>
    </w:p>
    <w:p w14:paraId="67C65EDB" w14:textId="5B47F7CD" w:rsidR="00130D54" w:rsidRDefault="00130D54" w:rsidP="00130D54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rFonts w:hint="cs"/>
          <w:rtl/>
          <w:lang w:bidi="ar-SY"/>
        </w:rPr>
        <w:t xml:space="preserve">تستخدم البيريودات في هذه المعايرة بكمية زائدة لأكسدة الغليسرين بالكامل إلى حمض النمل والفورم أدهيد, وحمض النمل الناتج عن أكسدة الغليسرين هو الذي يتم مهايرته ب </w:t>
      </w:r>
      <w:bookmarkStart w:id="2" w:name="_Hlk134884700"/>
      <w:r>
        <w:rPr>
          <w:lang w:bidi="ar-SY"/>
        </w:rPr>
        <w:t>NaOH</w:t>
      </w:r>
      <w:bookmarkEnd w:id="2"/>
    </w:p>
    <w:p w14:paraId="172D16CE" w14:textId="21CFC950" w:rsidR="00130D54" w:rsidRDefault="00130D54" w:rsidP="00130D54">
      <w:pPr>
        <w:rPr>
          <w:rtl/>
          <w:lang w:bidi="ar-SY"/>
        </w:rPr>
      </w:pPr>
      <w:r>
        <w:rPr>
          <w:noProof/>
          <w:rtl/>
          <w:lang w:val="ar-SY" w:bidi="ar-SY"/>
        </w:rPr>
        <w:drawing>
          <wp:anchor distT="0" distB="0" distL="114300" distR="114300" simplePos="0" relativeHeight="251661312" behindDoc="0" locked="0" layoutInCell="1" allowOverlap="1" wp14:anchorId="3B6AC02E" wp14:editId="1A24B985">
            <wp:simplePos x="0" y="0"/>
            <wp:positionH relativeFrom="column">
              <wp:posOffset>568960</wp:posOffset>
            </wp:positionH>
            <wp:positionV relativeFrom="paragraph">
              <wp:posOffset>3810</wp:posOffset>
            </wp:positionV>
            <wp:extent cx="5163185" cy="1362075"/>
            <wp:effectExtent l="0" t="0" r="0" b="9525"/>
            <wp:wrapSquare wrapText="bothSides"/>
            <wp:docPr id="9669247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924784" name="Picture 96692478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18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0C72A4" w14:textId="77777777" w:rsidR="00130D54" w:rsidRDefault="00130D54" w:rsidP="00130D54">
      <w:pPr>
        <w:rPr>
          <w:rtl/>
          <w:lang w:bidi="ar-SY"/>
        </w:rPr>
      </w:pPr>
    </w:p>
    <w:p w14:paraId="31E02467" w14:textId="77777777" w:rsidR="00130D54" w:rsidRDefault="00130D54" w:rsidP="00130D54">
      <w:pPr>
        <w:rPr>
          <w:rtl/>
          <w:lang w:bidi="ar-SY"/>
        </w:rPr>
      </w:pPr>
    </w:p>
    <w:p w14:paraId="251A11CA" w14:textId="0CCFCB91" w:rsidR="00130D54" w:rsidRDefault="00130D54" w:rsidP="00130D54">
      <w:pPr>
        <w:rPr>
          <w:rtl/>
          <w:lang w:bidi="ar-SY"/>
        </w:rPr>
      </w:pPr>
    </w:p>
    <w:p w14:paraId="6EBCFF9E" w14:textId="3905232F" w:rsidR="00130D54" w:rsidRDefault="00130D54" w:rsidP="00130D54">
      <w:pPr>
        <w:rPr>
          <w:rtl/>
          <w:lang w:bidi="ar-SY"/>
        </w:rPr>
      </w:pPr>
      <w:r>
        <w:rPr>
          <w:noProof/>
          <w:rtl/>
          <w:lang w:val="ar-SY" w:bidi="ar-SY"/>
        </w:rPr>
        <w:drawing>
          <wp:anchor distT="0" distB="0" distL="114300" distR="114300" simplePos="0" relativeHeight="251662336" behindDoc="0" locked="0" layoutInCell="1" allowOverlap="1" wp14:anchorId="2928EC85" wp14:editId="42C554FB">
            <wp:simplePos x="0" y="0"/>
            <wp:positionH relativeFrom="column">
              <wp:posOffset>-180711</wp:posOffset>
            </wp:positionH>
            <wp:positionV relativeFrom="paragraph">
              <wp:posOffset>337401</wp:posOffset>
            </wp:positionV>
            <wp:extent cx="646430" cy="234950"/>
            <wp:effectExtent l="0" t="0" r="1270" b="0"/>
            <wp:wrapSquare wrapText="bothSides"/>
            <wp:docPr id="17954259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425958" name="Picture 179542595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7752D" w14:textId="17B5EB00" w:rsidR="00130D54" w:rsidRPr="00037D8F" w:rsidRDefault="00130D54" w:rsidP="00130D54">
      <w:pPr>
        <w:pStyle w:val="ListParagraph"/>
        <w:numPr>
          <w:ilvl w:val="0"/>
          <w:numId w:val="3"/>
        </w:numPr>
        <w:rPr>
          <w:rtl/>
          <w:lang w:bidi="ar-SY"/>
        </w:rPr>
      </w:pPr>
      <w:r>
        <w:rPr>
          <w:rFonts w:hint="cs"/>
          <w:rtl/>
          <w:lang w:bidi="ar-SY"/>
        </w:rPr>
        <w:t xml:space="preserve">يضاف البروبيلين غليكيول للتخلص من لكمية الزائدة من بيريودات الصوديوم حتى لا تتحول إلى اورتو البيريودات </w:t>
      </w:r>
    </w:p>
    <w:p w14:paraId="53EF9278" w14:textId="4B03CB00" w:rsidR="00856A15" w:rsidRDefault="00130D54" w:rsidP="00130D54">
      <w:pPr>
        <w:pStyle w:val="ListParagraph"/>
        <w:rPr>
          <w:rtl/>
          <w:lang w:bidi="ar-SY"/>
        </w:rPr>
      </w:pPr>
      <w:r>
        <w:rPr>
          <w:rFonts w:hint="cs"/>
          <w:rtl/>
        </w:rPr>
        <w:t xml:space="preserve">التي تتفاعل مع </w:t>
      </w:r>
      <w:r>
        <w:rPr>
          <w:lang w:bidi="ar-SY"/>
        </w:rPr>
        <w:t>NaOH</w:t>
      </w:r>
      <w:r>
        <w:rPr>
          <w:rFonts w:hint="cs"/>
          <w:rtl/>
          <w:lang w:bidi="ar-SY"/>
        </w:rPr>
        <w:t xml:space="preserve"> وبالتالي تسبب استهلاك </w:t>
      </w:r>
      <w:r w:rsidR="003C1761">
        <w:rPr>
          <w:rFonts w:hint="cs"/>
          <w:rtl/>
          <w:lang w:bidi="ar-SY"/>
        </w:rPr>
        <w:t xml:space="preserve">زيادة بالخطأ من </w:t>
      </w:r>
      <w:r w:rsidR="003C1761">
        <w:rPr>
          <w:lang w:bidi="ar-SY"/>
        </w:rPr>
        <w:t>NaOH</w:t>
      </w:r>
      <w:r w:rsidR="003C1761">
        <w:rPr>
          <w:rFonts w:hint="cs"/>
          <w:rtl/>
          <w:lang w:bidi="ar-SY"/>
        </w:rPr>
        <w:t xml:space="preserve"> </w:t>
      </w:r>
    </w:p>
    <w:p w14:paraId="7F519CFD" w14:textId="696B6DF4" w:rsidR="003C1761" w:rsidRPr="00446A4B" w:rsidRDefault="003C1761" w:rsidP="003C1761">
      <w:pPr>
        <w:pStyle w:val="ListParagraph"/>
        <w:numPr>
          <w:ilvl w:val="0"/>
          <w:numId w:val="3"/>
        </w:numPr>
      </w:pPr>
      <w:r>
        <w:rPr>
          <w:rFonts w:hint="cs"/>
          <w:rtl/>
          <w:lang w:bidi="ar-SY"/>
        </w:rPr>
        <w:t>أكسدة البروبيلين غليكول تعطي مركبات أدهيدية زوليس حمضية وبالتالي لا تؤثر على عملية المعايرة الحاصلة.</w:t>
      </w:r>
    </w:p>
    <w:p w14:paraId="195BA46F" w14:textId="28D2FAB5" w:rsidR="00AC0DE1" w:rsidRPr="00856A15" w:rsidRDefault="00AC0DE1" w:rsidP="00856A15">
      <w:pPr>
        <w:pStyle w:val="Heading2"/>
      </w:pPr>
    </w:p>
    <w:sectPr w:rsidR="00AC0DE1" w:rsidRPr="00856A15" w:rsidSect="009C0A33">
      <w:headerReference w:type="default" r:id="rId14"/>
      <w:footerReference w:type="default" r:id="rId15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FC6D" w14:textId="77777777" w:rsidR="000611D0" w:rsidRDefault="000611D0" w:rsidP="00D05624">
      <w:r>
        <w:separator/>
      </w:r>
    </w:p>
  </w:endnote>
  <w:endnote w:type="continuationSeparator" w:id="0">
    <w:p w14:paraId="0575CCDE" w14:textId="77777777" w:rsidR="000611D0" w:rsidRDefault="000611D0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Arial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6C11" w14:textId="77777777" w:rsidR="000611D0" w:rsidRDefault="000611D0" w:rsidP="00D05624">
      <w:r>
        <w:separator/>
      </w:r>
    </w:p>
  </w:footnote>
  <w:footnote w:type="continuationSeparator" w:id="0">
    <w:p w14:paraId="63F31BF2" w14:textId="77777777" w:rsidR="000611D0" w:rsidRDefault="000611D0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7C71190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200504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66728E"/>
    <w:multiLevelType w:val="hybridMultilevel"/>
    <w:tmpl w:val="3E6C1D92"/>
    <w:lvl w:ilvl="0" w:tplc="AF5CD1E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0"/>
  </w:num>
  <w:num w:numId="2" w16cid:durableId="119960233">
    <w:abstractNumId w:val="2"/>
  </w:num>
  <w:num w:numId="3" w16cid:durableId="852721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11D0"/>
    <w:rsid w:val="000B6526"/>
    <w:rsid w:val="00130D54"/>
    <w:rsid w:val="00137DC0"/>
    <w:rsid w:val="001579D9"/>
    <w:rsid w:val="00167CE4"/>
    <w:rsid w:val="0017222F"/>
    <w:rsid w:val="00187BB0"/>
    <w:rsid w:val="00277D5B"/>
    <w:rsid w:val="00300C7F"/>
    <w:rsid w:val="003C1761"/>
    <w:rsid w:val="003E1627"/>
    <w:rsid w:val="00446A4B"/>
    <w:rsid w:val="0049227E"/>
    <w:rsid w:val="005B4EF4"/>
    <w:rsid w:val="005D6122"/>
    <w:rsid w:val="005F696B"/>
    <w:rsid w:val="00664A51"/>
    <w:rsid w:val="006E55D8"/>
    <w:rsid w:val="00701B29"/>
    <w:rsid w:val="00727C27"/>
    <w:rsid w:val="0083168D"/>
    <w:rsid w:val="00835395"/>
    <w:rsid w:val="00836419"/>
    <w:rsid w:val="00847301"/>
    <w:rsid w:val="00855B13"/>
    <w:rsid w:val="00856A15"/>
    <w:rsid w:val="00913659"/>
    <w:rsid w:val="009C0A33"/>
    <w:rsid w:val="00A6175F"/>
    <w:rsid w:val="00AC0DE1"/>
    <w:rsid w:val="00BB2074"/>
    <w:rsid w:val="00C451AF"/>
    <w:rsid w:val="00D05624"/>
    <w:rsid w:val="00D62DD4"/>
    <w:rsid w:val="00D8744D"/>
    <w:rsid w:val="00DA5A58"/>
    <w:rsid w:val="00DA5EDB"/>
    <w:rsid w:val="00DC2F28"/>
    <w:rsid w:val="00E03332"/>
    <w:rsid w:val="00E10D7E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B-01</cp:lastModifiedBy>
  <cp:revision>4</cp:revision>
  <cp:lastPrinted>2023-05-13T12:39:00Z</cp:lastPrinted>
  <dcterms:created xsi:type="dcterms:W3CDTF">2023-05-13T11:33:00Z</dcterms:created>
  <dcterms:modified xsi:type="dcterms:W3CDTF">2023-05-13T12:39:00Z</dcterms:modified>
</cp:coreProperties>
</file>