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020C" w14:textId="77777777" w:rsidR="00212267" w:rsidRPr="00981FA4" w:rsidRDefault="00212267" w:rsidP="00212267">
      <w:pPr>
        <w:bidi/>
        <w:jc w:val="center"/>
        <w:rPr>
          <w:b/>
          <w:bCs/>
          <w:sz w:val="28"/>
          <w:szCs w:val="28"/>
          <w:rtl/>
          <w:lang w:val="en-CA" w:bidi="ar-SY"/>
        </w:rPr>
      </w:pPr>
      <w:r w:rsidRPr="00981FA4">
        <w:rPr>
          <w:rFonts w:hint="cs"/>
          <w:b/>
          <w:bCs/>
          <w:sz w:val="28"/>
          <w:szCs w:val="28"/>
          <w:rtl/>
          <w:lang w:val="en-CA" w:bidi="ar-SY"/>
        </w:rPr>
        <w:t>النموذج متعدد الحجرات</w:t>
      </w:r>
    </w:p>
    <w:p w14:paraId="7CE85388" w14:textId="77777777" w:rsidR="00212267" w:rsidRPr="00981FA4" w:rsidRDefault="00212267" w:rsidP="00212267">
      <w:pPr>
        <w:bidi/>
        <w:jc w:val="center"/>
        <w:rPr>
          <w:b/>
          <w:bCs/>
          <w:sz w:val="28"/>
          <w:szCs w:val="28"/>
          <w:lang w:bidi="ar-SY"/>
        </w:rPr>
      </w:pPr>
      <w:r w:rsidRPr="00981FA4">
        <w:rPr>
          <w:b/>
          <w:bCs/>
          <w:sz w:val="28"/>
          <w:szCs w:val="28"/>
          <w:lang w:bidi="ar-SY"/>
        </w:rPr>
        <w:t>Multicompartement models</w:t>
      </w:r>
    </w:p>
    <w:p w14:paraId="77D98C0D" w14:textId="77777777" w:rsidR="00212267" w:rsidRPr="00981FA4" w:rsidRDefault="00212267" w:rsidP="00212267">
      <w:pPr>
        <w:pStyle w:val="a8"/>
        <w:numPr>
          <w:ilvl w:val="0"/>
          <w:numId w:val="3"/>
        </w:numPr>
        <w:bidi/>
        <w:jc w:val="both"/>
        <w:rPr>
          <w:b/>
          <w:bCs/>
          <w:sz w:val="28"/>
          <w:szCs w:val="28"/>
          <w:rtl/>
          <w:lang w:val="en-CA" w:bidi="ar-SY"/>
        </w:rPr>
      </w:pPr>
      <w:r w:rsidRPr="00981FA4">
        <w:rPr>
          <w:rFonts w:hint="cs"/>
          <w:b/>
          <w:bCs/>
          <w:sz w:val="28"/>
          <w:szCs w:val="28"/>
          <w:rtl/>
          <w:lang w:val="en-CA" w:bidi="ar-SY"/>
        </w:rPr>
        <w:t>مقدمة:</w:t>
      </w:r>
    </w:p>
    <w:p w14:paraId="6FDED478" w14:textId="77777777" w:rsidR="00212267" w:rsidRPr="00981FA4" w:rsidRDefault="00212267" w:rsidP="00212267">
      <w:pPr>
        <w:bidi/>
        <w:jc w:val="both"/>
        <w:rPr>
          <w:sz w:val="28"/>
          <w:szCs w:val="28"/>
          <w:rtl/>
          <w:lang w:val="en-CA" w:bidi="ar-SY"/>
        </w:rPr>
      </w:pPr>
      <w:r w:rsidRPr="00981FA4">
        <w:rPr>
          <w:rFonts w:hint="cs"/>
          <w:sz w:val="28"/>
          <w:szCs w:val="28"/>
          <w:rtl/>
          <w:lang w:val="en-CA" w:bidi="ar-SY"/>
        </w:rPr>
        <w:t xml:space="preserve">قد تستخدم نماذج الحركية الدوائية لتقديم أو لتمثيل توزع الدواء في الجسم أو </w:t>
      </w:r>
      <w:r>
        <w:rPr>
          <w:rFonts w:hint="cs"/>
          <w:sz w:val="28"/>
          <w:szCs w:val="28"/>
          <w:rtl/>
          <w:lang w:val="en-CA" w:bidi="ar-SY"/>
        </w:rPr>
        <w:t>إزال</w:t>
      </w:r>
      <w:r w:rsidRPr="00981FA4">
        <w:rPr>
          <w:rFonts w:hint="cs"/>
          <w:sz w:val="28"/>
          <w:szCs w:val="28"/>
          <w:rtl/>
          <w:lang w:val="en-CA" w:bidi="ar-SY"/>
        </w:rPr>
        <w:t>ته من الجسم. بشكل مثالي، يجب</w:t>
      </w:r>
      <w:r w:rsidRPr="00981FA4">
        <w:rPr>
          <w:sz w:val="28"/>
          <w:szCs w:val="28"/>
          <w:lang w:val="en-CA" w:bidi="ar-SY"/>
        </w:rPr>
        <w:t xml:space="preserve"> </w:t>
      </w:r>
      <w:r w:rsidRPr="00981FA4">
        <w:rPr>
          <w:rFonts w:hint="cs"/>
          <w:sz w:val="28"/>
          <w:szCs w:val="28"/>
          <w:rtl/>
          <w:lang w:val="en-CA" w:bidi="ar-SY"/>
        </w:rPr>
        <w:t>أن يحاكي النموذج بشكل كبير</w:t>
      </w:r>
      <w:r>
        <w:rPr>
          <w:rFonts w:hint="cs"/>
          <w:sz w:val="28"/>
          <w:szCs w:val="28"/>
          <w:rtl/>
          <w:lang w:val="en-CA" w:bidi="ar-SY"/>
        </w:rPr>
        <w:t xml:space="preserve"> العملية الفيزيولوجية في الجسم</w:t>
      </w:r>
      <w:r w:rsidRPr="00981FA4">
        <w:rPr>
          <w:rFonts w:hint="cs"/>
          <w:sz w:val="28"/>
          <w:szCs w:val="28"/>
          <w:rtl/>
          <w:lang w:val="en-CA" w:bidi="ar-SY"/>
        </w:rPr>
        <w:t>. في الممارسة العملية نادراً ما تأخذ النماذج سرعة العمليات المستمرة في الجسم وبالتالي</w:t>
      </w:r>
      <w:r>
        <w:rPr>
          <w:rFonts w:hint="cs"/>
          <w:sz w:val="28"/>
          <w:szCs w:val="28"/>
          <w:rtl/>
          <w:lang w:val="en-CA" w:bidi="ar-SY"/>
        </w:rPr>
        <w:t xml:space="preserve"> فهي</w:t>
      </w:r>
      <w:r w:rsidRPr="00981FA4">
        <w:rPr>
          <w:rFonts w:hint="cs"/>
          <w:sz w:val="28"/>
          <w:szCs w:val="28"/>
          <w:rtl/>
          <w:lang w:val="en-CA" w:bidi="ar-SY"/>
        </w:rPr>
        <w:t xml:space="preserve"> تبسط العمليات الحسابية.</w:t>
      </w:r>
    </w:p>
    <w:p w14:paraId="5289E246" w14:textId="77777777" w:rsidR="00212267" w:rsidRPr="00981FA4" w:rsidRDefault="00212267" w:rsidP="00212267">
      <w:pPr>
        <w:bidi/>
        <w:jc w:val="both"/>
        <w:rPr>
          <w:sz w:val="28"/>
          <w:szCs w:val="28"/>
          <w:rtl/>
          <w:lang w:val="en-CA" w:bidi="ar-SY"/>
        </w:rPr>
      </w:pPr>
      <w:r w:rsidRPr="00981FA4">
        <w:rPr>
          <w:rFonts w:hint="cs"/>
          <w:sz w:val="28"/>
          <w:szCs w:val="28"/>
          <w:rtl/>
          <w:lang w:val="en-CA" w:bidi="ar-SY"/>
        </w:rPr>
        <w:t>عدم المقدرة على قياس سرعة العمليات في الجسم ونقص أو محدودية العينات الحيوية من داخل الجسم،</w:t>
      </w:r>
      <w:r>
        <w:rPr>
          <w:rFonts w:hint="cs"/>
          <w:sz w:val="28"/>
          <w:szCs w:val="28"/>
          <w:rtl/>
          <w:lang w:val="en-CA" w:bidi="ar-SY"/>
        </w:rPr>
        <w:t xml:space="preserve"> </w:t>
      </w:r>
      <w:r w:rsidRPr="00981FA4">
        <w:rPr>
          <w:rFonts w:hint="cs"/>
          <w:sz w:val="28"/>
          <w:szCs w:val="28"/>
          <w:rtl/>
          <w:lang w:val="en-CA" w:bidi="ar-SY"/>
        </w:rPr>
        <w:t>هذا الأمر ساهم في تحديد تطور النموذج. نموذج الحجرة هو نموذج حركية دوائية تقليدي يحاكي حركية الدواء من امتصاص وتوزع و</w:t>
      </w:r>
      <w:r>
        <w:rPr>
          <w:rFonts w:hint="cs"/>
          <w:sz w:val="28"/>
          <w:szCs w:val="28"/>
          <w:rtl/>
          <w:lang w:val="en-CA" w:bidi="ar-SY"/>
        </w:rPr>
        <w:t>إزال</w:t>
      </w:r>
      <w:r w:rsidRPr="00981FA4">
        <w:rPr>
          <w:rFonts w:hint="cs"/>
          <w:sz w:val="28"/>
          <w:szCs w:val="28"/>
          <w:rtl/>
          <w:lang w:val="en-CA" w:bidi="ar-SY"/>
        </w:rPr>
        <w:t>ة مع قليل من التفاصيل الحيوية.</w:t>
      </w:r>
      <w:r>
        <w:rPr>
          <w:rFonts w:hint="cs"/>
          <w:sz w:val="28"/>
          <w:szCs w:val="28"/>
          <w:rtl/>
          <w:lang w:val="en-CA" w:bidi="ar-SY"/>
        </w:rPr>
        <w:t xml:space="preserve"> </w:t>
      </w:r>
      <w:r w:rsidRPr="00981FA4">
        <w:rPr>
          <w:rFonts w:hint="cs"/>
          <w:sz w:val="28"/>
          <w:szCs w:val="28"/>
          <w:rtl/>
          <w:lang w:val="en-CA" w:bidi="ar-SY"/>
        </w:rPr>
        <w:t>ضمن نظام الحجرات يُفترض أن تركيز الدواء في ال</w:t>
      </w:r>
      <w:r>
        <w:rPr>
          <w:rFonts w:hint="cs"/>
          <w:sz w:val="28"/>
          <w:szCs w:val="28"/>
          <w:rtl/>
          <w:lang w:val="en-CA" w:bidi="ar-SY"/>
        </w:rPr>
        <w:t>أنسجة</w:t>
      </w:r>
      <w:r w:rsidRPr="00981FA4">
        <w:rPr>
          <w:rFonts w:hint="cs"/>
          <w:sz w:val="28"/>
          <w:szCs w:val="28"/>
          <w:rtl/>
          <w:lang w:val="en-CA" w:bidi="ar-SY"/>
        </w:rPr>
        <w:t xml:space="preserve"> متجانساً ضمن حجرة افتراضية محددة</w:t>
      </w:r>
      <w:r>
        <w:rPr>
          <w:rFonts w:hint="cs"/>
          <w:sz w:val="28"/>
          <w:szCs w:val="28"/>
          <w:rtl/>
          <w:lang w:val="en-CA" w:bidi="ar-SY"/>
        </w:rPr>
        <w:t>. لذلك، كل الكتلة العضلية و</w:t>
      </w:r>
      <w:r w:rsidRPr="00981FA4">
        <w:rPr>
          <w:rFonts w:hint="cs"/>
          <w:sz w:val="28"/>
          <w:szCs w:val="28"/>
          <w:rtl/>
          <w:lang w:val="en-CA" w:bidi="ar-SY"/>
        </w:rPr>
        <w:t>ال</w:t>
      </w:r>
      <w:r>
        <w:rPr>
          <w:rFonts w:hint="cs"/>
          <w:sz w:val="28"/>
          <w:szCs w:val="28"/>
          <w:rtl/>
          <w:lang w:val="en-CA" w:bidi="ar-SY"/>
        </w:rPr>
        <w:t>أنسجة</w:t>
      </w:r>
      <w:r w:rsidRPr="00981FA4">
        <w:rPr>
          <w:rFonts w:hint="cs"/>
          <w:sz w:val="28"/>
          <w:szCs w:val="28"/>
          <w:rtl/>
          <w:lang w:val="en-CA" w:bidi="ar-SY"/>
        </w:rPr>
        <w:t xml:space="preserve"> الرابطة قد تكون متضمنة ضمن حجرة </w:t>
      </w:r>
      <w:r>
        <w:rPr>
          <w:rFonts w:hint="cs"/>
          <w:sz w:val="28"/>
          <w:szCs w:val="28"/>
          <w:rtl/>
          <w:lang w:val="en-CA" w:bidi="ar-SY"/>
        </w:rPr>
        <w:t>أنسجة</w:t>
      </w:r>
      <w:r w:rsidRPr="00981FA4">
        <w:rPr>
          <w:rFonts w:hint="cs"/>
          <w:sz w:val="28"/>
          <w:szCs w:val="28"/>
          <w:rtl/>
          <w:lang w:val="en-CA" w:bidi="ar-SY"/>
        </w:rPr>
        <w:t xml:space="preserve"> افتراضية والتي تتوازن مع الدواء في الحجرة المركزية (البلاسما). بما أنه لا توجد معطيات تم جمعها من ال</w:t>
      </w:r>
      <w:r>
        <w:rPr>
          <w:rFonts w:hint="cs"/>
          <w:sz w:val="28"/>
          <w:szCs w:val="28"/>
          <w:rtl/>
          <w:lang w:val="en-CA" w:bidi="ar-SY"/>
        </w:rPr>
        <w:t>أنسجة</w:t>
      </w:r>
      <w:r w:rsidRPr="00981FA4">
        <w:rPr>
          <w:rFonts w:hint="cs"/>
          <w:sz w:val="28"/>
          <w:szCs w:val="28"/>
          <w:rtl/>
          <w:lang w:val="en-CA" w:bidi="ar-SY"/>
        </w:rPr>
        <w:t xml:space="preserve"> فإن التركيز النسيجي الافتراضي لا يمكن التحكم</w:t>
      </w:r>
      <w:r>
        <w:rPr>
          <w:rFonts w:hint="cs"/>
          <w:sz w:val="28"/>
          <w:szCs w:val="28"/>
          <w:rtl/>
          <w:lang w:val="en-CA" w:bidi="ar-SY"/>
        </w:rPr>
        <w:t xml:space="preserve"> به و</w:t>
      </w:r>
      <w:r w:rsidRPr="00981FA4">
        <w:rPr>
          <w:rFonts w:hint="cs"/>
          <w:sz w:val="28"/>
          <w:szCs w:val="28"/>
          <w:rtl/>
          <w:lang w:val="en-CA" w:bidi="ar-SY"/>
        </w:rPr>
        <w:t>لا يمكن استخدامها للتنبؤ بمستويات الدواء النسيجية الحقيقية. بكل الأحوال</w:t>
      </w:r>
      <w:r>
        <w:rPr>
          <w:rFonts w:hint="cs"/>
          <w:sz w:val="28"/>
          <w:szCs w:val="28"/>
          <w:rtl/>
          <w:lang w:val="en-CA" w:bidi="ar-SY"/>
        </w:rPr>
        <w:t>، يمكن أن نحاكي حركياً قبط النسيج</w:t>
      </w:r>
      <w:r w:rsidRPr="00981FA4">
        <w:rPr>
          <w:rFonts w:hint="cs"/>
          <w:sz w:val="28"/>
          <w:szCs w:val="28"/>
          <w:rtl/>
          <w:lang w:val="en-CA" w:bidi="ar-SY"/>
        </w:rPr>
        <w:t xml:space="preserve"> </w:t>
      </w:r>
      <w:r>
        <w:rPr>
          <w:rFonts w:hint="cs"/>
          <w:sz w:val="28"/>
          <w:szCs w:val="28"/>
          <w:rtl/>
          <w:lang w:val="en-CA" w:bidi="ar-SY"/>
        </w:rPr>
        <w:t>ل</w:t>
      </w:r>
      <w:r w:rsidRPr="00981FA4">
        <w:rPr>
          <w:rFonts w:hint="cs"/>
          <w:sz w:val="28"/>
          <w:szCs w:val="28"/>
          <w:rtl/>
          <w:lang w:val="en-CA" w:bidi="ar-SY"/>
        </w:rPr>
        <w:t xml:space="preserve">لدواء </w:t>
      </w:r>
      <w:r>
        <w:rPr>
          <w:rFonts w:hint="cs"/>
          <w:sz w:val="28"/>
          <w:szCs w:val="28"/>
          <w:rtl/>
          <w:lang w:val="en-CA" w:bidi="ar-SY"/>
        </w:rPr>
        <w:t>أو ربط النسيج للدواء وسحبه من السوائل البلاسمية</w:t>
      </w:r>
      <w:r w:rsidRPr="00981FA4">
        <w:rPr>
          <w:rFonts w:hint="cs"/>
          <w:sz w:val="28"/>
          <w:szCs w:val="28"/>
          <w:rtl/>
          <w:lang w:val="en-CA" w:bidi="ar-SY"/>
        </w:rPr>
        <w:t xml:space="preserve"> مع الأخذ بعين الاعتبار وجود الحجرة النسيجية. في الحقيقة، معظم الأدوية التي</w:t>
      </w:r>
      <w:r>
        <w:rPr>
          <w:rFonts w:hint="cs"/>
          <w:sz w:val="28"/>
          <w:szCs w:val="28"/>
          <w:rtl/>
          <w:lang w:val="en-CA" w:bidi="ar-SY"/>
        </w:rPr>
        <w:t xml:space="preserve"> تعطى بالحقن الوريدي تنقص بسرعة</w:t>
      </w:r>
      <w:r w:rsidRPr="00981FA4">
        <w:rPr>
          <w:rFonts w:hint="cs"/>
          <w:sz w:val="28"/>
          <w:szCs w:val="28"/>
          <w:rtl/>
          <w:lang w:val="en-CA" w:bidi="ar-SY"/>
        </w:rPr>
        <w:t xml:space="preserve"> مباشرة بعد الحقن و</w:t>
      </w:r>
      <w:r>
        <w:rPr>
          <w:rFonts w:hint="cs"/>
          <w:sz w:val="28"/>
          <w:szCs w:val="28"/>
          <w:rtl/>
          <w:lang w:val="en-CA" w:bidi="ar-SY"/>
        </w:rPr>
        <w:t>من</w:t>
      </w:r>
      <w:r w:rsidRPr="00981FA4">
        <w:rPr>
          <w:rFonts w:hint="cs"/>
          <w:sz w:val="28"/>
          <w:szCs w:val="28"/>
          <w:rtl/>
          <w:lang w:val="en-CA" w:bidi="ar-SY"/>
        </w:rPr>
        <w:t xml:space="preserve"> ثم تنقص بشكل بسيط </w:t>
      </w:r>
      <w:r>
        <w:rPr>
          <w:rFonts w:hint="cs"/>
          <w:sz w:val="28"/>
          <w:szCs w:val="28"/>
          <w:rtl/>
          <w:lang w:val="en-CA" w:bidi="ar-SY"/>
        </w:rPr>
        <w:t>إ</w:t>
      </w:r>
      <w:r w:rsidRPr="00981FA4">
        <w:rPr>
          <w:rFonts w:hint="cs"/>
          <w:sz w:val="28"/>
          <w:szCs w:val="28"/>
          <w:rtl/>
          <w:lang w:val="en-CA" w:bidi="ar-SY"/>
        </w:rPr>
        <w:t>ذ أن جزء من الدواء يتوزع بشكل مبدئي إلى داخل ال</w:t>
      </w:r>
      <w:r>
        <w:rPr>
          <w:rFonts w:hint="cs"/>
          <w:sz w:val="28"/>
          <w:szCs w:val="28"/>
          <w:rtl/>
          <w:lang w:val="en-CA" w:bidi="ar-SY"/>
        </w:rPr>
        <w:t>أنسجة</w:t>
      </w:r>
      <w:r w:rsidRPr="00981FA4">
        <w:rPr>
          <w:rFonts w:hint="cs"/>
          <w:sz w:val="28"/>
          <w:szCs w:val="28"/>
          <w:rtl/>
          <w:lang w:val="en-CA" w:bidi="ar-SY"/>
        </w:rPr>
        <w:t xml:space="preserve"> ثم يعود إلى البلاسما. تم تطوير النموذج متعدد الحجرات لشرح المشاهدات التي نلاحظ فيها أنه بعد الحقن الوريدي السريع، منحنى التراكيز /الزمن لا يتناقص بشكل خطي كما في عمليات الرتبة الأولى. في النموذج متعدد الحجرات، يتوزع الدواء بسرعات مختلفة</w:t>
      </w:r>
      <w:r>
        <w:rPr>
          <w:rFonts w:hint="cs"/>
          <w:sz w:val="28"/>
          <w:szCs w:val="28"/>
          <w:rtl/>
          <w:lang w:val="en-CA" w:bidi="ar-SY"/>
        </w:rPr>
        <w:t xml:space="preserve"> </w:t>
      </w:r>
      <w:r w:rsidRPr="00981FA4">
        <w:rPr>
          <w:rFonts w:hint="cs"/>
          <w:sz w:val="28"/>
          <w:szCs w:val="28"/>
          <w:rtl/>
          <w:lang w:val="en-CA" w:bidi="ar-SY"/>
        </w:rPr>
        <w:t>من مجموعات نسيجية مختلفة. ال</w:t>
      </w:r>
      <w:r>
        <w:rPr>
          <w:rFonts w:hint="cs"/>
          <w:sz w:val="28"/>
          <w:szCs w:val="28"/>
          <w:rtl/>
          <w:lang w:val="en-CA" w:bidi="ar-SY"/>
        </w:rPr>
        <w:t>أنسجة</w:t>
      </w:r>
      <w:r w:rsidRPr="00981FA4">
        <w:rPr>
          <w:rFonts w:hint="cs"/>
          <w:sz w:val="28"/>
          <w:szCs w:val="28"/>
          <w:rtl/>
          <w:lang w:val="en-CA" w:bidi="ar-SY"/>
        </w:rPr>
        <w:t xml:space="preserve"> التي لها تروية دموية عالية قد تتوازن مع حجرة البلاسما. ال</w:t>
      </w:r>
      <w:r>
        <w:rPr>
          <w:rFonts w:hint="cs"/>
          <w:sz w:val="28"/>
          <w:szCs w:val="28"/>
          <w:rtl/>
          <w:lang w:val="en-CA" w:bidi="ar-SY"/>
        </w:rPr>
        <w:t>أنسجة</w:t>
      </w:r>
      <w:r w:rsidRPr="00981FA4">
        <w:rPr>
          <w:rFonts w:hint="cs"/>
          <w:sz w:val="28"/>
          <w:szCs w:val="28"/>
          <w:rtl/>
          <w:lang w:val="en-CA" w:bidi="ar-SY"/>
        </w:rPr>
        <w:t xml:space="preserve"> ذات التروية العالية تشكل الحجرة المركزية. بينما يحصل توزع الدواء الأساسي يتم تقسيم الدواء أو ايصاله إلى واحد أو عدة حجرات محيطية مؤلفة من مجموعات نسيجية لها تروية دموية </w:t>
      </w:r>
      <w:r>
        <w:rPr>
          <w:rFonts w:hint="cs"/>
          <w:sz w:val="28"/>
          <w:szCs w:val="28"/>
          <w:rtl/>
          <w:lang w:val="en-CA" w:bidi="ar-SY"/>
        </w:rPr>
        <w:t>أبطأ و</w:t>
      </w:r>
      <w:r w:rsidRPr="00981FA4">
        <w:rPr>
          <w:rFonts w:hint="cs"/>
          <w:sz w:val="28"/>
          <w:szCs w:val="28"/>
          <w:rtl/>
          <w:lang w:val="en-CA" w:bidi="ar-SY"/>
        </w:rPr>
        <w:t>لكن ألفة</w:t>
      </w:r>
      <w:r>
        <w:rPr>
          <w:rFonts w:hint="cs"/>
          <w:sz w:val="28"/>
          <w:szCs w:val="28"/>
          <w:rtl/>
          <w:lang w:val="en-CA" w:bidi="ar-SY"/>
        </w:rPr>
        <w:t xml:space="preserve"> مشابهة للدواء. هذا الاختلاف في سرعة التوزع</w:t>
      </w:r>
      <w:r w:rsidRPr="00981FA4">
        <w:rPr>
          <w:rFonts w:hint="cs"/>
          <w:sz w:val="28"/>
          <w:szCs w:val="28"/>
          <w:rtl/>
          <w:lang w:val="en-CA" w:bidi="ar-SY"/>
        </w:rPr>
        <w:t xml:space="preserve"> يفسر ظهور المنحنى غير الخطي للوغاريتم التراكيز البلاسمية مقابل الزمن. بعد توازن الدواء خلال هذه ال</w:t>
      </w:r>
      <w:r>
        <w:rPr>
          <w:rFonts w:hint="cs"/>
          <w:sz w:val="28"/>
          <w:szCs w:val="28"/>
          <w:rtl/>
          <w:lang w:val="en-CA" w:bidi="ar-SY"/>
        </w:rPr>
        <w:t>أنسجة</w:t>
      </w:r>
      <w:r w:rsidRPr="00981FA4">
        <w:rPr>
          <w:rFonts w:hint="cs"/>
          <w:sz w:val="28"/>
          <w:szCs w:val="28"/>
          <w:rtl/>
          <w:lang w:val="en-CA" w:bidi="ar-SY"/>
        </w:rPr>
        <w:t xml:space="preserve"> منحنى التركيز/زمن يعكس </w:t>
      </w:r>
      <w:r>
        <w:rPr>
          <w:rFonts w:hint="cs"/>
          <w:sz w:val="28"/>
          <w:szCs w:val="28"/>
          <w:rtl/>
          <w:lang w:val="en-CA" w:bidi="ar-SY"/>
        </w:rPr>
        <w:t>إزال</w:t>
      </w:r>
      <w:r w:rsidRPr="00981FA4">
        <w:rPr>
          <w:rFonts w:hint="cs"/>
          <w:sz w:val="28"/>
          <w:szCs w:val="28"/>
          <w:rtl/>
          <w:lang w:val="en-CA" w:bidi="ar-SY"/>
        </w:rPr>
        <w:t>ة الدواء من الرتبة الأولى.</w:t>
      </w:r>
    </w:p>
    <w:p w14:paraId="0EBA79D0" w14:textId="77777777" w:rsidR="00212267" w:rsidRPr="006C0756" w:rsidRDefault="00212267" w:rsidP="00212267">
      <w:pPr>
        <w:bidi/>
        <w:jc w:val="both"/>
        <w:rPr>
          <w:sz w:val="28"/>
          <w:szCs w:val="28"/>
          <w:rtl/>
          <w:lang w:val="en-CA" w:bidi="ar-SY"/>
        </w:rPr>
      </w:pPr>
      <w:r w:rsidRPr="00981FA4">
        <w:rPr>
          <w:rFonts w:hint="cs"/>
          <w:sz w:val="28"/>
          <w:szCs w:val="28"/>
          <w:rtl/>
          <w:lang w:val="en-CA" w:bidi="ar-SY"/>
        </w:rPr>
        <w:t>سيتركز الدواء في ال</w:t>
      </w:r>
      <w:r>
        <w:rPr>
          <w:rFonts w:hint="cs"/>
          <w:sz w:val="28"/>
          <w:szCs w:val="28"/>
          <w:rtl/>
          <w:lang w:val="en-CA" w:bidi="ar-SY"/>
        </w:rPr>
        <w:t>أنسجة</w:t>
      </w:r>
      <w:r w:rsidRPr="00981FA4">
        <w:rPr>
          <w:rFonts w:hint="cs"/>
          <w:sz w:val="28"/>
          <w:szCs w:val="28"/>
          <w:rtl/>
          <w:lang w:val="en-CA" w:bidi="ar-SY"/>
        </w:rPr>
        <w:t xml:space="preserve"> بما يتناسب مع ألفة الدواء لنسيج خاص. مثلاً الأدوية المنحلة في الدسم تميل لأن تتراكم في ال</w:t>
      </w:r>
      <w:r>
        <w:rPr>
          <w:rFonts w:hint="cs"/>
          <w:sz w:val="28"/>
          <w:szCs w:val="28"/>
          <w:rtl/>
          <w:lang w:val="en-CA" w:bidi="ar-SY"/>
        </w:rPr>
        <w:t>أنسجة</w:t>
      </w:r>
      <w:r w:rsidRPr="00981FA4">
        <w:rPr>
          <w:rFonts w:hint="cs"/>
          <w:sz w:val="28"/>
          <w:szCs w:val="28"/>
          <w:rtl/>
          <w:lang w:val="en-CA" w:bidi="ar-SY"/>
        </w:rPr>
        <w:t xml:space="preserve"> الشحمية. الأدوية التي ترتبط ببروتينات البلاسما قد تتركز في البلاسما. الأدوية المرتبط بالبروتينات لا تتوزع ضمن ال</w:t>
      </w:r>
      <w:r>
        <w:rPr>
          <w:rFonts w:hint="cs"/>
          <w:sz w:val="28"/>
          <w:szCs w:val="28"/>
          <w:rtl/>
          <w:lang w:val="en-CA" w:bidi="ar-SY"/>
        </w:rPr>
        <w:t>أنسجة</w:t>
      </w:r>
      <w:r w:rsidRPr="00981FA4">
        <w:rPr>
          <w:rFonts w:hint="cs"/>
          <w:sz w:val="28"/>
          <w:szCs w:val="28"/>
          <w:rtl/>
          <w:lang w:val="en-CA" w:bidi="ar-SY"/>
        </w:rPr>
        <w:t>. بما أن عملية الحصول ع</w:t>
      </w:r>
      <w:r>
        <w:rPr>
          <w:rFonts w:hint="cs"/>
          <w:sz w:val="28"/>
          <w:szCs w:val="28"/>
          <w:rtl/>
          <w:lang w:val="en-CA" w:bidi="ar-SY"/>
        </w:rPr>
        <w:t>لى عينات نسيجية هي عملية غازية و</w:t>
      </w:r>
      <w:r w:rsidRPr="00981FA4">
        <w:rPr>
          <w:rFonts w:hint="cs"/>
          <w:sz w:val="28"/>
          <w:szCs w:val="28"/>
          <w:rtl/>
          <w:lang w:val="en-CA" w:bidi="ar-SY"/>
        </w:rPr>
        <w:t>قد لا تمثل العضو بأكمله فإن التراكيز النسيجية غالباً ما يتم محاكاتها عبر النموذج متعدد الحجرات. في بعض الأحيان، يمكن جمع العينات النسيجية لعدة حالات فرط الج</w:t>
      </w:r>
      <w:r>
        <w:rPr>
          <w:rFonts w:hint="cs"/>
          <w:sz w:val="28"/>
          <w:szCs w:val="28"/>
          <w:rtl/>
          <w:lang w:val="en-CA" w:bidi="ar-SY"/>
        </w:rPr>
        <w:t>رعة. مثلاً النموذج ثنائي الحجرة من ثم استخدامه لوصف</w:t>
      </w:r>
      <w:r w:rsidRPr="00981FA4">
        <w:rPr>
          <w:rFonts w:hint="cs"/>
          <w:sz w:val="28"/>
          <w:szCs w:val="28"/>
          <w:rtl/>
          <w:lang w:val="en-CA" w:bidi="ar-SY"/>
        </w:rPr>
        <w:t xml:space="preserve"> توزع الكولشيسين، لكن المستويات النسيجية السامة بعد فرط الجرعة القاتل لم يتم تسجيلها </w:t>
      </w:r>
      <w:r>
        <w:rPr>
          <w:rFonts w:hint="cs"/>
          <w:sz w:val="28"/>
          <w:szCs w:val="28"/>
          <w:rtl/>
          <w:lang w:val="en-CA" w:bidi="ar-SY"/>
        </w:rPr>
        <w:t>إ</w:t>
      </w:r>
      <w:r w:rsidRPr="00981FA4">
        <w:rPr>
          <w:rFonts w:hint="cs"/>
          <w:sz w:val="28"/>
          <w:szCs w:val="28"/>
          <w:rtl/>
          <w:lang w:val="en-CA" w:bidi="ar-SY"/>
        </w:rPr>
        <w:t xml:space="preserve">لا حديثاً. </w:t>
      </w:r>
      <w:r w:rsidRPr="006C0756">
        <w:rPr>
          <w:rFonts w:hint="cs"/>
          <w:sz w:val="28"/>
          <w:szCs w:val="28"/>
          <w:rtl/>
          <w:lang w:val="en-CA" w:bidi="ar-SY"/>
        </w:rPr>
        <w:t>لقد وجد أن الايزوتريتيونين له عمر نصفي أطول بسبب توزعه في ال</w:t>
      </w:r>
      <w:r>
        <w:rPr>
          <w:rFonts w:hint="cs"/>
          <w:sz w:val="28"/>
          <w:szCs w:val="28"/>
          <w:rtl/>
          <w:lang w:val="en-CA" w:bidi="ar-SY"/>
        </w:rPr>
        <w:t>أنسجة</w:t>
      </w:r>
      <w:r w:rsidRPr="006C0756">
        <w:rPr>
          <w:rFonts w:hint="cs"/>
          <w:sz w:val="28"/>
          <w:szCs w:val="28"/>
          <w:rtl/>
          <w:lang w:val="en-CA" w:bidi="ar-SY"/>
        </w:rPr>
        <w:t xml:space="preserve"> الشحمية.</w:t>
      </w:r>
    </w:p>
    <w:p w14:paraId="22DFE6FF" w14:textId="77777777" w:rsidR="00212267" w:rsidRDefault="00212267" w:rsidP="00212267">
      <w:pPr>
        <w:bidi/>
        <w:jc w:val="both"/>
        <w:rPr>
          <w:sz w:val="28"/>
          <w:szCs w:val="28"/>
          <w:rtl/>
          <w:lang w:val="en-CA" w:bidi="ar-SY"/>
        </w:rPr>
      </w:pPr>
      <w:r w:rsidRPr="006C0756">
        <w:rPr>
          <w:rFonts w:hint="cs"/>
          <w:sz w:val="28"/>
          <w:szCs w:val="28"/>
          <w:rtl/>
          <w:lang w:val="en-CA" w:bidi="ar-SY"/>
        </w:rPr>
        <w:t>تفترض تحاليل الحركية للنموذج متعدد الحجرات أن سرعة عملية نقل الدواء إلى خارج الجسم هي عملية من الرتبة الأولى. استناداً على هذا الافتراض، منحنى التراكيز/زمن للدواء الذي يتبع نموذج متعدد الحجرات ي</w:t>
      </w:r>
      <w:r>
        <w:rPr>
          <w:rFonts w:hint="cs"/>
          <w:sz w:val="28"/>
          <w:szCs w:val="28"/>
          <w:rtl/>
          <w:lang w:val="en-CA" w:bidi="ar-SY"/>
        </w:rPr>
        <w:t>ُ</w:t>
      </w:r>
      <w:r w:rsidRPr="006C0756">
        <w:rPr>
          <w:rFonts w:hint="cs"/>
          <w:sz w:val="28"/>
          <w:szCs w:val="28"/>
          <w:rtl/>
          <w:lang w:val="en-CA" w:bidi="ar-SY"/>
        </w:rPr>
        <w:t xml:space="preserve">وصف بشكل </w:t>
      </w:r>
      <w:r>
        <w:rPr>
          <w:rFonts w:hint="cs"/>
          <w:sz w:val="28"/>
          <w:szCs w:val="28"/>
          <w:rtl/>
          <w:lang w:val="en-CA" w:bidi="ar-SY"/>
        </w:rPr>
        <w:t>أ</w:t>
      </w:r>
      <w:r w:rsidRPr="006C0756">
        <w:rPr>
          <w:rFonts w:hint="cs"/>
          <w:sz w:val="28"/>
          <w:szCs w:val="28"/>
          <w:rtl/>
          <w:lang w:val="en-CA" w:bidi="ar-SY"/>
        </w:rPr>
        <w:t>فضل بجمع سلسلة من العمليات ال</w:t>
      </w:r>
      <w:r>
        <w:rPr>
          <w:rFonts w:hint="cs"/>
          <w:sz w:val="28"/>
          <w:szCs w:val="28"/>
          <w:rtl/>
          <w:lang w:val="en-CA" w:bidi="ar-SY"/>
        </w:rPr>
        <w:t>أ</w:t>
      </w:r>
      <w:r w:rsidRPr="006C0756">
        <w:rPr>
          <w:rFonts w:hint="cs"/>
          <w:sz w:val="28"/>
          <w:szCs w:val="28"/>
          <w:rtl/>
          <w:lang w:val="en-CA" w:bidi="ar-SY"/>
        </w:rPr>
        <w:t>سية</w:t>
      </w:r>
      <w:r>
        <w:rPr>
          <w:rFonts w:hint="cs"/>
          <w:sz w:val="28"/>
          <w:szCs w:val="28"/>
          <w:rtl/>
          <w:lang w:val="en-CA" w:bidi="ar-SY"/>
        </w:rPr>
        <w:t xml:space="preserve"> </w:t>
      </w:r>
      <w:r w:rsidRPr="006C0756">
        <w:rPr>
          <w:rFonts w:hint="cs"/>
          <w:sz w:val="28"/>
          <w:szCs w:val="28"/>
          <w:rtl/>
          <w:lang w:val="en-CA" w:bidi="ar-SY"/>
        </w:rPr>
        <w:t>كل منها يتو</w:t>
      </w:r>
      <w:r>
        <w:rPr>
          <w:rFonts w:hint="cs"/>
          <w:sz w:val="28"/>
          <w:szCs w:val="28"/>
          <w:rtl/>
          <w:lang w:val="en-CA" w:bidi="ar-SY"/>
        </w:rPr>
        <w:t>افق مع عملية من الرتبة الأولى و</w:t>
      </w:r>
      <w:r w:rsidRPr="006C0756">
        <w:rPr>
          <w:rFonts w:hint="cs"/>
          <w:sz w:val="28"/>
          <w:szCs w:val="28"/>
          <w:rtl/>
          <w:lang w:val="en-CA" w:bidi="ar-SY"/>
        </w:rPr>
        <w:t>مرتبطة بحجرة محددة</w:t>
      </w:r>
      <w:r>
        <w:rPr>
          <w:rFonts w:hint="cs"/>
          <w:sz w:val="28"/>
          <w:szCs w:val="28"/>
          <w:rtl/>
          <w:lang w:val="en-CA" w:bidi="ar-SY"/>
        </w:rPr>
        <w:t>.</w:t>
      </w:r>
      <w:r w:rsidRPr="006C0756">
        <w:rPr>
          <w:rFonts w:hint="cs"/>
          <w:sz w:val="28"/>
          <w:szCs w:val="28"/>
          <w:rtl/>
          <w:lang w:val="en-CA" w:bidi="ar-SY"/>
        </w:rPr>
        <w:t xml:space="preserve"> بسبب عوامل التوزع هذه</w:t>
      </w:r>
      <w:r>
        <w:rPr>
          <w:rFonts w:hint="cs"/>
          <w:sz w:val="28"/>
          <w:szCs w:val="28"/>
          <w:rtl/>
          <w:lang w:val="en-CA" w:bidi="ar-SY"/>
        </w:rPr>
        <w:t xml:space="preserve"> </w:t>
      </w:r>
      <w:r w:rsidRPr="006C0756">
        <w:rPr>
          <w:rFonts w:hint="cs"/>
          <w:sz w:val="28"/>
          <w:szCs w:val="28"/>
          <w:rtl/>
          <w:lang w:val="en-CA" w:bidi="ar-SY"/>
        </w:rPr>
        <w:t>فإن الدواء ستتركز في ال</w:t>
      </w:r>
      <w:r>
        <w:rPr>
          <w:rFonts w:hint="cs"/>
          <w:sz w:val="28"/>
          <w:szCs w:val="28"/>
          <w:rtl/>
          <w:lang w:val="en-CA" w:bidi="ar-SY"/>
        </w:rPr>
        <w:t>أنسجة</w:t>
      </w:r>
      <w:r w:rsidRPr="006C0756">
        <w:rPr>
          <w:rFonts w:hint="cs"/>
          <w:sz w:val="28"/>
          <w:szCs w:val="28"/>
          <w:rtl/>
          <w:lang w:val="en-CA" w:bidi="ar-SY"/>
        </w:rPr>
        <w:t xml:space="preserve"> و</w:t>
      </w:r>
      <w:r>
        <w:rPr>
          <w:rFonts w:hint="cs"/>
          <w:sz w:val="28"/>
          <w:szCs w:val="28"/>
          <w:rtl/>
          <w:lang w:val="en-CA" w:bidi="ar-SY"/>
        </w:rPr>
        <w:t>الأنسجة</w:t>
      </w:r>
      <w:r w:rsidRPr="006C0756">
        <w:rPr>
          <w:rFonts w:hint="cs"/>
          <w:sz w:val="28"/>
          <w:szCs w:val="28"/>
          <w:rtl/>
          <w:lang w:val="en-CA" w:bidi="ar-SY"/>
        </w:rPr>
        <w:t xml:space="preserve"> </w:t>
      </w:r>
      <w:r>
        <w:rPr>
          <w:rFonts w:hint="cs"/>
          <w:sz w:val="28"/>
          <w:szCs w:val="28"/>
          <w:rtl/>
          <w:lang w:val="en-CA" w:bidi="ar-SY"/>
        </w:rPr>
        <w:lastRenderedPageBreak/>
        <w:t>ال</w:t>
      </w:r>
      <w:r w:rsidRPr="006C0756">
        <w:rPr>
          <w:rFonts w:hint="cs"/>
          <w:sz w:val="28"/>
          <w:szCs w:val="28"/>
          <w:rtl/>
          <w:lang w:val="en-CA" w:bidi="ar-SY"/>
        </w:rPr>
        <w:t>مختلفة سوف تراكم ا</w:t>
      </w:r>
      <w:r>
        <w:rPr>
          <w:rFonts w:hint="cs"/>
          <w:sz w:val="28"/>
          <w:szCs w:val="28"/>
          <w:rtl/>
          <w:lang w:val="en-CA" w:bidi="ar-SY"/>
        </w:rPr>
        <w:t>لدواء بسرعات مختلفة. ملخص للدو</w:t>
      </w:r>
      <w:r w:rsidRPr="006C0756">
        <w:rPr>
          <w:rFonts w:hint="cs"/>
          <w:sz w:val="28"/>
          <w:szCs w:val="28"/>
          <w:rtl/>
          <w:lang w:val="en-CA" w:bidi="ar-SY"/>
        </w:rPr>
        <w:t>ران الدموي التقريبي في جسم الانسان في الجدول 1.</w:t>
      </w:r>
      <w:r>
        <w:rPr>
          <w:rFonts w:hint="cs"/>
          <w:sz w:val="28"/>
          <w:szCs w:val="28"/>
          <w:rtl/>
          <w:lang w:val="en-CA" w:bidi="ar-SY"/>
        </w:rPr>
        <w:t xml:space="preserve"> هناك</w:t>
      </w:r>
      <w:r w:rsidRPr="006C0756">
        <w:rPr>
          <w:rFonts w:hint="cs"/>
          <w:sz w:val="28"/>
          <w:szCs w:val="28"/>
          <w:rtl/>
          <w:lang w:val="en-CA" w:bidi="ar-SY"/>
        </w:rPr>
        <w:t xml:space="preserve"> </w:t>
      </w:r>
      <w:r>
        <w:rPr>
          <w:rFonts w:hint="cs"/>
          <w:sz w:val="28"/>
          <w:szCs w:val="28"/>
          <w:rtl/>
          <w:lang w:val="en-CA" w:bidi="ar-SY"/>
        </w:rPr>
        <w:t>أنسجة</w:t>
      </w:r>
      <w:r w:rsidRPr="006C0756">
        <w:rPr>
          <w:rFonts w:hint="cs"/>
          <w:sz w:val="28"/>
          <w:szCs w:val="28"/>
          <w:rtl/>
          <w:lang w:val="en-CA" w:bidi="ar-SY"/>
        </w:rPr>
        <w:t xml:space="preserve"> مختلفة</w:t>
      </w:r>
      <w:r>
        <w:rPr>
          <w:rFonts w:hint="cs"/>
          <w:sz w:val="28"/>
          <w:szCs w:val="28"/>
          <w:rtl/>
          <w:lang w:val="en-CA" w:bidi="ar-SY"/>
        </w:rPr>
        <w:t xml:space="preserve"> و</w:t>
      </w:r>
      <w:r w:rsidRPr="006C0756">
        <w:rPr>
          <w:rFonts w:hint="cs"/>
          <w:sz w:val="28"/>
          <w:szCs w:val="28"/>
          <w:rtl/>
          <w:lang w:val="en-CA" w:bidi="ar-SY"/>
        </w:rPr>
        <w:t xml:space="preserve">سرعات مختلفة قد تتدخل في توزع الدواء. </w:t>
      </w:r>
      <w:r>
        <w:rPr>
          <w:rFonts w:hint="cs"/>
          <w:sz w:val="28"/>
          <w:szCs w:val="28"/>
          <w:rtl/>
          <w:lang w:val="en-CA" w:bidi="ar-SY"/>
        </w:rPr>
        <w:t>لكن</w:t>
      </w:r>
      <w:r w:rsidRPr="006C0756">
        <w:rPr>
          <w:rFonts w:hint="cs"/>
          <w:sz w:val="28"/>
          <w:szCs w:val="28"/>
          <w:rtl/>
          <w:lang w:val="en-CA" w:bidi="ar-SY"/>
        </w:rPr>
        <w:t xml:space="preserve">، </w:t>
      </w:r>
      <w:r>
        <w:rPr>
          <w:rFonts w:hint="cs"/>
          <w:sz w:val="28"/>
          <w:szCs w:val="28"/>
          <w:rtl/>
          <w:lang w:val="en-CA" w:bidi="ar-SY"/>
        </w:rPr>
        <w:t>تمت الإشارة إلى أهمية</w:t>
      </w:r>
      <w:r w:rsidRPr="006C0756">
        <w:rPr>
          <w:rFonts w:hint="cs"/>
          <w:sz w:val="28"/>
          <w:szCs w:val="28"/>
          <w:rtl/>
          <w:lang w:val="en-CA" w:bidi="ar-SY"/>
        </w:rPr>
        <w:t xml:space="preserve"> فيزيولوجي</w:t>
      </w:r>
      <w:r>
        <w:rPr>
          <w:rFonts w:hint="cs"/>
          <w:sz w:val="28"/>
          <w:szCs w:val="28"/>
          <w:rtl/>
          <w:lang w:val="en-CA" w:bidi="ar-SY"/>
        </w:rPr>
        <w:t>ة محدودة</w:t>
      </w:r>
      <w:r w:rsidRPr="006C0756">
        <w:rPr>
          <w:rFonts w:hint="cs"/>
          <w:sz w:val="28"/>
          <w:szCs w:val="28"/>
          <w:rtl/>
          <w:lang w:val="en-CA" w:bidi="ar-SY"/>
        </w:rPr>
        <w:t xml:space="preserve"> لبعض الم</w:t>
      </w:r>
      <w:r>
        <w:rPr>
          <w:rFonts w:hint="cs"/>
          <w:sz w:val="28"/>
          <w:szCs w:val="28"/>
          <w:rtl/>
          <w:lang w:val="en-CA" w:bidi="ar-SY"/>
        </w:rPr>
        <w:t>ج</w:t>
      </w:r>
      <w:r w:rsidRPr="006C0756">
        <w:rPr>
          <w:rFonts w:hint="cs"/>
          <w:sz w:val="28"/>
          <w:szCs w:val="28"/>
          <w:rtl/>
          <w:lang w:val="en-CA" w:bidi="ar-SY"/>
        </w:rPr>
        <w:t>موعات النسيجية الجدول 2.</w:t>
      </w:r>
    </w:p>
    <w:tbl>
      <w:tblPr>
        <w:tblStyle w:val="a7"/>
        <w:bidiVisual/>
        <w:tblW w:w="0" w:type="auto"/>
        <w:tblLook w:val="04A0" w:firstRow="1" w:lastRow="0" w:firstColumn="1" w:lastColumn="0" w:noHBand="0" w:noVBand="1"/>
      </w:tblPr>
      <w:tblGrid>
        <w:gridCol w:w="1406"/>
        <w:gridCol w:w="1986"/>
        <w:gridCol w:w="1986"/>
        <w:gridCol w:w="3638"/>
      </w:tblGrid>
      <w:tr w:rsidR="00212267" w:rsidRPr="00981FA4" w14:paraId="3F9931E4" w14:textId="77777777" w:rsidTr="00326C75">
        <w:tc>
          <w:tcPr>
            <w:tcW w:w="1552" w:type="dxa"/>
          </w:tcPr>
          <w:p w14:paraId="02AD9497"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النسيج</w:t>
            </w:r>
          </w:p>
        </w:tc>
        <w:tc>
          <w:tcPr>
            <w:tcW w:w="2410" w:type="dxa"/>
          </w:tcPr>
          <w:p w14:paraId="582A1110"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النسبة من وزن الجسم</w:t>
            </w:r>
          </w:p>
        </w:tc>
        <w:tc>
          <w:tcPr>
            <w:tcW w:w="2410" w:type="dxa"/>
          </w:tcPr>
          <w:p w14:paraId="60DD7319"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النسبة من النتاج القلبي</w:t>
            </w:r>
          </w:p>
        </w:tc>
        <w:tc>
          <w:tcPr>
            <w:tcW w:w="4568" w:type="dxa"/>
          </w:tcPr>
          <w:p w14:paraId="2A956039"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الجريان الدموي (مل /100 غ من النسيج/د</w:t>
            </w:r>
          </w:p>
        </w:tc>
      </w:tr>
      <w:tr w:rsidR="00212267" w:rsidRPr="00981FA4" w14:paraId="044826EA" w14:textId="77777777" w:rsidTr="00326C75">
        <w:tc>
          <w:tcPr>
            <w:tcW w:w="1552" w:type="dxa"/>
          </w:tcPr>
          <w:p w14:paraId="731BC0BB"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الكظر</w:t>
            </w:r>
          </w:p>
        </w:tc>
        <w:tc>
          <w:tcPr>
            <w:tcW w:w="2410" w:type="dxa"/>
          </w:tcPr>
          <w:p w14:paraId="0ABDBC06"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0,2</w:t>
            </w:r>
          </w:p>
        </w:tc>
        <w:tc>
          <w:tcPr>
            <w:tcW w:w="2410" w:type="dxa"/>
          </w:tcPr>
          <w:p w14:paraId="2BE2EFD9"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1</w:t>
            </w:r>
          </w:p>
        </w:tc>
        <w:tc>
          <w:tcPr>
            <w:tcW w:w="4568" w:type="dxa"/>
          </w:tcPr>
          <w:p w14:paraId="3C181E1E"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550</w:t>
            </w:r>
          </w:p>
        </w:tc>
      </w:tr>
      <w:tr w:rsidR="00212267" w:rsidRPr="00981FA4" w14:paraId="14BFB9BB" w14:textId="77777777" w:rsidTr="00326C75">
        <w:tc>
          <w:tcPr>
            <w:tcW w:w="1552" w:type="dxa"/>
          </w:tcPr>
          <w:p w14:paraId="5F099375"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الكلية</w:t>
            </w:r>
          </w:p>
        </w:tc>
        <w:tc>
          <w:tcPr>
            <w:tcW w:w="2410" w:type="dxa"/>
          </w:tcPr>
          <w:p w14:paraId="0D6ACF0A"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0,4</w:t>
            </w:r>
          </w:p>
        </w:tc>
        <w:tc>
          <w:tcPr>
            <w:tcW w:w="2410" w:type="dxa"/>
          </w:tcPr>
          <w:p w14:paraId="55957CD0"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24</w:t>
            </w:r>
          </w:p>
        </w:tc>
        <w:tc>
          <w:tcPr>
            <w:tcW w:w="4568" w:type="dxa"/>
          </w:tcPr>
          <w:p w14:paraId="62E20AA8"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450</w:t>
            </w:r>
          </w:p>
        </w:tc>
      </w:tr>
      <w:tr w:rsidR="00212267" w:rsidRPr="00981FA4" w14:paraId="5B41DD67" w14:textId="77777777" w:rsidTr="00326C75">
        <w:tc>
          <w:tcPr>
            <w:tcW w:w="1552" w:type="dxa"/>
          </w:tcPr>
          <w:p w14:paraId="1A450796"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الدرق</w:t>
            </w:r>
          </w:p>
        </w:tc>
        <w:tc>
          <w:tcPr>
            <w:tcW w:w="2410" w:type="dxa"/>
          </w:tcPr>
          <w:p w14:paraId="6540D85C"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0,04</w:t>
            </w:r>
          </w:p>
        </w:tc>
        <w:tc>
          <w:tcPr>
            <w:tcW w:w="2410" w:type="dxa"/>
          </w:tcPr>
          <w:p w14:paraId="03B93D95"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2</w:t>
            </w:r>
          </w:p>
        </w:tc>
        <w:tc>
          <w:tcPr>
            <w:tcW w:w="4568" w:type="dxa"/>
          </w:tcPr>
          <w:p w14:paraId="747C2FC7"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400</w:t>
            </w:r>
          </w:p>
        </w:tc>
      </w:tr>
      <w:tr w:rsidR="00212267" w:rsidRPr="00981FA4" w14:paraId="28FB3530" w14:textId="77777777" w:rsidTr="00326C75">
        <w:tc>
          <w:tcPr>
            <w:tcW w:w="1552" w:type="dxa"/>
          </w:tcPr>
          <w:p w14:paraId="08D798DB"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الكبد</w:t>
            </w:r>
          </w:p>
          <w:p w14:paraId="520FB444"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الكبدي</w:t>
            </w:r>
          </w:p>
          <w:p w14:paraId="3F838313"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البابي</w:t>
            </w:r>
          </w:p>
        </w:tc>
        <w:tc>
          <w:tcPr>
            <w:tcW w:w="2410" w:type="dxa"/>
          </w:tcPr>
          <w:p w14:paraId="334838BC"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2</w:t>
            </w:r>
          </w:p>
        </w:tc>
        <w:tc>
          <w:tcPr>
            <w:tcW w:w="2410" w:type="dxa"/>
          </w:tcPr>
          <w:p w14:paraId="74B54D0D" w14:textId="77777777" w:rsidR="00212267" w:rsidRPr="00981FA4" w:rsidRDefault="00212267" w:rsidP="00326C75">
            <w:pPr>
              <w:bidi/>
              <w:jc w:val="both"/>
              <w:rPr>
                <w:sz w:val="28"/>
                <w:szCs w:val="28"/>
                <w:rtl/>
                <w:lang w:val="en-CA" w:bidi="ar-SY"/>
              </w:rPr>
            </w:pPr>
          </w:p>
          <w:p w14:paraId="6A59D3DF"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5</w:t>
            </w:r>
          </w:p>
          <w:p w14:paraId="1321FE70"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20</w:t>
            </w:r>
          </w:p>
        </w:tc>
        <w:tc>
          <w:tcPr>
            <w:tcW w:w="4568" w:type="dxa"/>
          </w:tcPr>
          <w:p w14:paraId="1A2ABBCC" w14:textId="77777777" w:rsidR="00212267" w:rsidRPr="00981FA4" w:rsidRDefault="00212267" w:rsidP="00326C75">
            <w:pPr>
              <w:bidi/>
              <w:jc w:val="both"/>
              <w:rPr>
                <w:sz w:val="28"/>
                <w:szCs w:val="28"/>
                <w:rtl/>
                <w:lang w:val="en-CA" w:bidi="ar-SY"/>
              </w:rPr>
            </w:pPr>
          </w:p>
          <w:p w14:paraId="747341EB"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20</w:t>
            </w:r>
          </w:p>
          <w:p w14:paraId="04B4D926"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75</w:t>
            </w:r>
          </w:p>
        </w:tc>
      </w:tr>
      <w:tr w:rsidR="00212267" w:rsidRPr="00981FA4" w14:paraId="76840418" w14:textId="77777777" w:rsidTr="00326C75">
        <w:tc>
          <w:tcPr>
            <w:tcW w:w="1552" w:type="dxa"/>
          </w:tcPr>
          <w:p w14:paraId="4834369F"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القلب</w:t>
            </w:r>
          </w:p>
        </w:tc>
        <w:tc>
          <w:tcPr>
            <w:tcW w:w="2410" w:type="dxa"/>
          </w:tcPr>
          <w:p w14:paraId="162056D8"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0,4</w:t>
            </w:r>
          </w:p>
        </w:tc>
        <w:tc>
          <w:tcPr>
            <w:tcW w:w="2410" w:type="dxa"/>
          </w:tcPr>
          <w:p w14:paraId="71B05137"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4</w:t>
            </w:r>
          </w:p>
        </w:tc>
        <w:tc>
          <w:tcPr>
            <w:tcW w:w="4568" w:type="dxa"/>
          </w:tcPr>
          <w:p w14:paraId="1428A664"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70</w:t>
            </w:r>
          </w:p>
        </w:tc>
      </w:tr>
      <w:tr w:rsidR="00212267" w:rsidRPr="00981FA4" w14:paraId="1C1BC944" w14:textId="77777777" w:rsidTr="00326C75">
        <w:tc>
          <w:tcPr>
            <w:tcW w:w="1552" w:type="dxa"/>
          </w:tcPr>
          <w:p w14:paraId="419E0EA5"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الدماغ</w:t>
            </w:r>
          </w:p>
        </w:tc>
        <w:tc>
          <w:tcPr>
            <w:tcW w:w="2410" w:type="dxa"/>
          </w:tcPr>
          <w:p w14:paraId="67A4A894"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2</w:t>
            </w:r>
          </w:p>
        </w:tc>
        <w:tc>
          <w:tcPr>
            <w:tcW w:w="2410" w:type="dxa"/>
          </w:tcPr>
          <w:p w14:paraId="32E43166"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15</w:t>
            </w:r>
          </w:p>
        </w:tc>
        <w:tc>
          <w:tcPr>
            <w:tcW w:w="4568" w:type="dxa"/>
          </w:tcPr>
          <w:p w14:paraId="7747E4A7"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55</w:t>
            </w:r>
          </w:p>
        </w:tc>
      </w:tr>
      <w:tr w:rsidR="00212267" w:rsidRPr="00981FA4" w14:paraId="2120C260" w14:textId="77777777" w:rsidTr="00326C75">
        <w:tc>
          <w:tcPr>
            <w:tcW w:w="1552" w:type="dxa"/>
          </w:tcPr>
          <w:p w14:paraId="7104ED13"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الجلد</w:t>
            </w:r>
          </w:p>
        </w:tc>
        <w:tc>
          <w:tcPr>
            <w:tcW w:w="2410" w:type="dxa"/>
          </w:tcPr>
          <w:p w14:paraId="6507D4A8"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7</w:t>
            </w:r>
          </w:p>
        </w:tc>
        <w:tc>
          <w:tcPr>
            <w:tcW w:w="2410" w:type="dxa"/>
          </w:tcPr>
          <w:p w14:paraId="78761A74"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5</w:t>
            </w:r>
          </w:p>
        </w:tc>
        <w:tc>
          <w:tcPr>
            <w:tcW w:w="4568" w:type="dxa"/>
          </w:tcPr>
          <w:p w14:paraId="65E1C3C8"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5</w:t>
            </w:r>
          </w:p>
        </w:tc>
      </w:tr>
      <w:tr w:rsidR="00212267" w:rsidRPr="00981FA4" w14:paraId="5EBAB4BB" w14:textId="77777777" w:rsidTr="00326C75">
        <w:tc>
          <w:tcPr>
            <w:tcW w:w="1552" w:type="dxa"/>
          </w:tcPr>
          <w:p w14:paraId="00CD93E0"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العضلات</w:t>
            </w:r>
          </w:p>
        </w:tc>
        <w:tc>
          <w:tcPr>
            <w:tcW w:w="2410" w:type="dxa"/>
          </w:tcPr>
          <w:p w14:paraId="69AEB849"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40</w:t>
            </w:r>
          </w:p>
        </w:tc>
        <w:tc>
          <w:tcPr>
            <w:tcW w:w="2410" w:type="dxa"/>
          </w:tcPr>
          <w:p w14:paraId="6EE0C666"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15</w:t>
            </w:r>
          </w:p>
        </w:tc>
        <w:tc>
          <w:tcPr>
            <w:tcW w:w="4568" w:type="dxa"/>
          </w:tcPr>
          <w:p w14:paraId="4028225A"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3</w:t>
            </w:r>
          </w:p>
        </w:tc>
      </w:tr>
      <w:tr w:rsidR="00212267" w:rsidRPr="00981FA4" w14:paraId="4652A299" w14:textId="77777777" w:rsidTr="00326C75">
        <w:tc>
          <w:tcPr>
            <w:tcW w:w="1552" w:type="dxa"/>
          </w:tcPr>
          <w:p w14:paraId="3BB44233" w14:textId="77777777" w:rsidR="00212267" w:rsidRPr="00981FA4" w:rsidRDefault="00212267" w:rsidP="00326C75">
            <w:pPr>
              <w:bidi/>
              <w:jc w:val="both"/>
              <w:rPr>
                <w:b/>
                <w:bCs/>
                <w:sz w:val="28"/>
                <w:szCs w:val="28"/>
                <w:rtl/>
                <w:lang w:val="en-CA" w:bidi="ar-SY"/>
              </w:rPr>
            </w:pPr>
            <w:r w:rsidRPr="00981FA4">
              <w:rPr>
                <w:rFonts w:hint="cs"/>
                <w:b/>
                <w:bCs/>
                <w:sz w:val="28"/>
                <w:szCs w:val="28"/>
                <w:rtl/>
                <w:lang w:val="en-CA" w:bidi="ar-SY"/>
              </w:rPr>
              <w:t>الشحوم</w:t>
            </w:r>
          </w:p>
        </w:tc>
        <w:tc>
          <w:tcPr>
            <w:tcW w:w="2410" w:type="dxa"/>
          </w:tcPr>
          <w:p w14:paraId="0D5C7752"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15</w:t>
            </w:r>
          </w:p>
        </w:tc>
        <w:tc>
          <w:tcPr>
            <w:tcW w:w="2410" w:type="dxa"/>
          </w:tcPr>
          <w:p w14:paraId="2F5A41A2"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2</w:t>
            </w:r>
          </w:p>
        </w:tc>
        <w:tc>
          <w:tcPr>
            <w:tcW w:w="4568" w:type="dxa"/>
          </w:tcPr>
          <w:p w14:paraId="3494AA36" w14:textId="77777777" w:rsidR="00212267" w:rsidRPr="00981FA4" w:rsidRDefault="00212267" w:rsidP="00326C75">
            <w:pPr>
              <w:bidi/>
              <w:jc w:val="both"/>
              <w:rPr>
                <w:sz w:val="28"/>
                <w:szCs w:val="28"/>
                <w:rtl/>
                <w:lang w:val="en-CA" w:bidi="ar-SY"/>
              </w:rPr>
            </w:pPr>
            <w:r w:rsidRPr="00981FA4">
              <w:rPr>
                <w:rFonts w:hint="cs"/>
                <w:sz w:val="28"/>
                <w:szCs w:val="28"/>
                <w:rtl/>
                <w:lang w:val="en-CA" w:bidi="ar-SY"/>
              </w:rPr>
              <w:t>1</w:t>
            </w:r>
          </w:p>
        </w:tc>
      </w:tr>
    </w:tbl>
    <w:p w14:paraId="6B349E46" w14:textId="77777777" w:rsidR="00212267" w:rsidRPr="00981FA4" w:rsidRDefault="00212267" w:rsidP="00212267">
      <w:pPr>
        <w:bidi/>
        <w:jc w:val="center"/>
        <w:rPr>
          <w:b/>
          <w:bCs/>
          <w:sz w:val="28"/>
          <w:szCs w:val="28"/>
          <w:rtl/>
          <w:lang w:val="en-CA" w:bidi="ar-SY"/>
        </w:rPr>
      </w:pPr>
      <w:r w:rsidRPr="00981FA4">
        <w:rPr>
          <w:rFonts w:hint="cs"/>
          <w:b/>
          <w:bCs/>
          <w:sz w:val="28"/>
          <w:szCs w:val="28"/>
          <w:rtl/>
          <w:lang w:val="en-CA" w:bidi="ar-SY"/>
        </w:rPr>
        <w:t>الجدول (1) الجريان الدموي إلى ال</w:t>
      </w:r>
      <w:r>
        <w:rPr>
          <w:rFonts w:hint="cs"/>
          <w:b/>
          <w:bCs/>
          <w:sz w:val="28"/>
          <w:szCs w:val="28"/>
          <w:rtl/>
          <w:lang w:val="en-CA" w:bidi="ar-SY"/>
        </w:rPr>
        <w:t>أنسجة</w:t>
      </w:r>
      <w:r w:rsidRPr="00981FA4">
        <w:rPr>
          <w:rFonts w:hint="cs"/>
          <w:b/>
          <w:bCs/>
          <w:sz w:val="28"/>
          <w:szCs w:val="28"/>
          <w:rtl/>
          <w:lang w:val="en-CA" w:bidi="ar-SY"/>
        </w:rPr>
        <w:t xml:space="preserve"> البشرية</w:t>
      </w:r>
    </w:p>
    <w:tbl>
      <w:tblPr>
        <w:tblStyle w:val="a7"/>
        <w:bidiVisual/>
        <w:tblW w:w="0" w:type="auto"/>
        <w:tblLook w:val="04A0" w:firstRow="1" w:lastRow="0" w:firstColumn="1" w:lastColumn="0" w:noHBand="0" w:noVBand="1"/>
      </w:tblPr>
      <w:tblGrid>
        <w:gridCol w:w="2414"/>
        <w:gridCol w:w="3715"/>
        <w:gridCol w:w="2887"/>
      </w:tblGrid>
      <w:tr w:rsidR="00212267" w:rsidRPr="00981FA4" w14:paraId="405B365F" w14:textId="77777777" w:rsidTr="00326C75">
        <w:tc>
          <w:tcPr>
            <w:tcW w:w="2970" w:type="dxa"/>
          </w:tcPr>
          <w:p w14:paraId="5CA8C356" w14:textId="77777777" w:rsidR="00212267" w:rsidRPr="00981FA4" w:rsidRDefault="00212267" w:rsidP="00326C75">
            <w:pPr>
              <w:bidi/>
              <w:jc w:val="center"/>
              <w:rPr>
                <w:b/>
                <w:bCs/>
                <w:sz w:val="28"/>
                <w:szCs w:val="28"/>
                <w:rtl/>
                <w:lang w:val="en-CA" w:bidi="ar-SY"/>
              </w:rPr>
            </w:pPr>
            <w:r w:rsidRPr="00981FA4">
              <w:rPr>
                <w:rFonts w:hint="cs"/>
                <w:b/>
                <w:bCs/>
                <w:sz w:val="28"/>
                <w:szCs w:val="28"/>
                <w:rtl/>
                <w:lang w:val="en-CA" w:bidi="ar-SY"/>
              </w:rPr>
              <w:t>التروية الدموية</w:t>
            </w:r>
          </w:p>
        </w:tc>
        <w:tc>
          <w:tcPr>
            <w:tcW w:w="4323" w:type="dxa"/>
          </w:tcPr>
          <w:p w14:paraId="515AA743" w14:textId="77777777" w:rsidR="00212267" w:rsidRPr="00981FA4" w:rsidRDefault="00212267" w:rsidP="00326C75">
            <w:pPr>
              <w:bidi/>
              <w:jc w:val="center"/>
              <w:rPr>
                <w:b/>
                <w:bCs/>
                <w:sz w:val="28"/>
                <w:szCs w:val="28"/>
                <w:rtl/>
                <w:lang w:val="en-CA" w:bidi="ar-SY"/>
              </w:rPr>
            </w:pPr>
            <w:r w:rsidRPr="00981FA4">
              <w:rPr>
                <w:rFonts w:hint="cs"/>
                <w:b/>
                <w:bCs/>
                <w:sz w:val="28"/>
                <w:szCs w:val="28"/>
                <w:rtl/>
                <w:lang w:val="en-CA" w:bidi="ar-SY"/>
              </w:rPr>
              <w:t>المجوعات النسيجية</w:t>
            </w:r>
          </w:p>
        </w:tc>
        <w:tc>
          <w:tcPr>
            <w:tcW w:w="3647" w:type="dxa"/>
          </w:tcPr>
          <w:p w14:paraId="1DCF9A32" w14:textId="77777777" w:rsidR="00212267" w:rsidRPr="00981FA4" w:rsidRDefault="00212267" w:rsidP="00326C75">
            <w:pPr>
              <w:bidi/>
              <w:jc w:val="center"/>
              <w:rPr>
                <w:b/>
                <w:bCs/>
                <w:sz w:val="28"/>
                <w:szCs w:val="28"/>
                <w:rtl/>
                <w:lang w:val="en-CA" w:bidi="ar-SY"/>
              </w:rPr>
            </w:pPr>
            <w:r w:rsidRPr="00981FA4">
              <w:rPr>
                <w:rFonts w:hint="cs"/>
                <w:b/>
                <w:bCs/>
                <w:sz w:val="28"/>
                <w:szCs w:val="28"/>
                <w:rtl/>
                <w:lang w:val="en-CA" w:bidi="ar-SY"/>
              </w:rPr>
              <w:t>النسبة من وزن الجسم</w:t>
            </w:r>
          </w:p>
        </w:tc>
      </w:tr>
      <w:tr w:rsidR="00212267" w:rsidRPr="00981FA4" w14:paraId="582DD7E4" w14:textId="77777777" w:rsidTr="00326C75">
        <w:tc>
          <w:tcPr>
            <w:tcW w:w="2970" w:type="dxa"/>
          </w:tcPr>
          <w:p w14:paraId="0641BBEC" w14:textId="77777777" w:rsidR="00212267" w:rsidRPr="00981FA4" w:rsidRDefault="00212267" w:rsidP="00326C75">
            <w:pPr>
              <w:bidi/>
              <w:jc w:val="center"/>
              <w:rPr>
                <w:b/>
                <w:bCs/>
                <w:sz w:val="28"/>
                <w:szCs w:val="28"/>
                <w:rtl/>
                <w:lang w:val="en-CA" w:bidi="ar-SY"/>
              </w:rPr>
            </w:pPr>
            <w:r w:rsidRPr="00981FA4">
              <w:rPr>
                <w:rFonts w:hint="cs"/>
                <w:b/>
                <w:bCs/>
                <w:sz w:val="28"/>
                <w:szCs w:val="28"/>
                <w:rtl/>
                <w:lang w:val="en-CA" w:bidi="ar-SY"/>
              </w:rPr>
              <w:t>عالية التروية</w:t>
            </w:r>
          </w:p>
        </w:tc>
        <w:tc>
          <w:tcPr>
            <w:tcW w:w="4323" w:type="dxa"/>
          </w:tcPr>
          <w:p w14:paraId="22D3054F"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القلب، الدماغ، النظام الكبدي البابي، الكلية، الغدد الصم</w:t>
            </w:r>
          </w:p>
          <w:p w14:paraId="147F607F"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الجلد والعضلات</w:t>
            </w:r>
          </w:p>
          <w:p w14:paraId="75A5B5D6"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ال</w:t>
            </w:r>
            <w:r>
              <w:rPr>
                <w:rFonts w:hint="cs"/>
                <w:sz w:val="28"/>
                <w:szCs w:val="28"/>
                <w:rtl/>
                <w:lang w:val="en-CA" w:bidi="ar-SY"/>
              </w:rPr>
              <w:t>أنسجة</w:t>
            </w:r>
            <w:r w:rsidRPr="00981FA4">
              <w:rPr>
                <w:rFonts w:hint="cs"/>
                <w:sz w:val="28"/>
                <w:szCs w:val="28"/>
                <w:rtl/>
                <w:lang w:val="en-CA" w:bidi="ar-SY"/>
              </w:rPr>
              <w:t xml:space="preserve"> الشحمية ونقي العظام</w:t>
            </w:r>
          </w:p>
        </w:tc>
        <w:tc>
          <w:tcPr>
            <w:tcW w:w="3647" w:type="dxa"/>
          </w:tcPr>
          <w:p w14:paraId="713DBA71"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9</w:t>
            </w:r>
          </w:p>
          <w:p w14:paraId="682669E0"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50</w:t>
            </w:r>
          </w:p>
          <w:p w14:paraId="24B894B6"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19</w:t>
            </w:r>
          </w:p>
        </w:tc>
      </w:tr>
      <w:tr w:rsidR="00212267" w:rsidRPr="00981FA4" w14:paraId="5A7B8A62" w14:textId="77777777" w:rsidTr="00326C75">
        <w:tc>
          <w:tcPr>
            <w:tcW w:w="2970" w:type="dxa"/>
          </w:tcPr>
          <w:p w14:paraId="71C0347F" w14:textId="77777777" w:rsidR="00212267" w:rsidRPr="00981FA4" w:rsidRDefault="00212267" w:rsidP="00326C75">
            <w:pPr>
              <w:bidi/>
              <w:jc w:val="center"/>
              <w:rPr>
                <w:b/>
                <w:bCs/>
                <w:sz w:val="28"/>
                <w:szCs w:val="28"/>
                <w:rtl/>
                <w:lang w:val="en-CA" w:bidi="ar-SY"/>
              </w:rPr>
            </w:pPr>
            <w:r w:rsidRPr="00981FA4">
              <w:rPr>
                <w:rFonts w:hint="cs"/>
                <w:b/>
                <w:bCs/>
                <w:sz w:val="28"/>
                <w:szCs w:val="28"/>
                <w:rtl/>
                <w:lang w:val="en-CA" w:bidi="ar-SY"/>
              </w:rPr>
              <w:t>قليلة التروية</w:t>
            </w:r>
          </w:p>
        </w:tc>
        <w:tc>
          <w:tcPr>
            <w:tcW w:w="4323" w:type="dxa"/>
          </w:tcPr>
          <w:p w14:paraId="75AAD0D6"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العظام، الأربطة،الغضاريف، الأسنان، الشعر</w:t>
            </w:r>
          </w:p>
        </w:tc>
        <w:tc>
          <w:tcPr>
            <w:tcW w:w="3647" w:type="dxa"/>
          </w:tcPr>
          <w:p w14:paraId="351AA6BE" w14:textId="77777777" w:rsidR="00212267" w:rsidRPr="00981FA4" w:rsidRDefault="00212267" w:rsidP="00326C75">
            <w:pPr>
              <w:bidi/>
              <w:jc w:val="center"/>
              <w:rPr>
                <w:sz w:val="28"/>
                <w:szCs w:val="28"/>
                <w:rtl/>
                <w:lang w:val="en-CA" w:bidi="ar-SY"/>
              </w:rPr>
            </w:pPr>
            <w:r w:rsidRPr="00981FA4">
              <w:rPr>
                <w:rFonts w:hint="cs"/>
                <w:sz w:val="28"/>
                <w:szCs w:val="28"/>
                <w:rtl/>
                <w:lang w:val="en-CA" w:bidi="ar-SY"/>
              </w:rPr>
              <w:t>22</w:t>
            </w:r>
          </w:p>
        </w:tc>
      </w:tr>
    </w:tbl>
    <w:p w14:paraId="5078B6C1" w14:textId="77777777" w:rsidR="00212267" w:rsidRPr="00981FA4" w:rsidRDefault="00212267" w:rsidP="00212267">
      <w:pPr>
        <w:bidi/>
        <w:jc w:val="center"/>
        <w:rPr>
          <w:b/>
          <w:bCs/>
          <w:sz w:val="28"/>
          <w:szCs w:val="28"/>
          <w:rtl/>
          <w:lang w:val="en-CA" w:bidi="ar-SY"/>
        </w:rPr>
      </w:pPr>
      <w:r w:rsidRPr="00981FA4">
        <w:rPr>
          <w:rFonts w:hint="cs"/>
          <w:b/>
          <w:bCs/>
          <w:sz w:val="28"/>
          <w:szCs w:val="28"/>
          <w:rtl/>
          <w:lang w:val="en-CA" w:bidi="ar-SY"/>
        </w:rPr>
        <w:t>الجدول (2) المجموعات الأساسية لل</w:t>
      </w:r>
      <w:r>
        <w:rPr>
          <w:rFonts w:hint="cs"/>
          <w:b/>
          <w:bCs/>
          <w:sz w:val="28"/>
          <w:szCs w:val="28"/>
          <w:rtl/>
          <w:lang w:val="en-CA" w:bidi="ar-SY"/>
        </w:rPr>
        <w:t>أنسجة</w:t>
      </w:r>
      <w:r w:rsidRPr="00981FA4">
        <w:rPr>
          <w:rFonts w:hint="cs"/>
          <w:b/>
          <w:bCs/>
          <w:sz w:val="28"/>
          <w:szCs w:val="28"/>
          <w:rtl/>
          <w:lang w:val="en-CA" w:bidi="ar-SY"/>
        </w:rPr>
        <w:t xml:space="preserve"> استناداً إلى التروية الدموية</w:t>
      </w:r>
    </w:p>
    <w:p w14:paraId="4207EC32" w14:textId="77777777" w:rsidR="00212267" w:rsidRDefault="00212267" w:rsidP="00212267">
      <w:pPr>
        <w:bidi/>
        <w:jc w:val="both"/>
        <w:rPr>
          <w:sz w:val="28"/>
          <w:szCs w:val="28"/>
          <w:rtl/>
          <w:lang w:val="en-CA" w:bidi="ar-SY"/>
        </w:rPr>
      </w:pPr>
      <w:r w:rsidRPr="00981FA4">
        <w:rPr>
          <w:rFonts w:hint="cs"/>
          <w:sz w:val="28"/>
          <w:szCs w:val="28"/>
          <w:rtl/>
          <w:lang w:val="en-CA" w:bidi="ar-SY"/>
        </w:rPr>
        <w:t>النموذج غير الخطي للتراكيز البلاسمية</w:t>
      </w:r>
      <w:r>
        <w:rPr>
          <w:rFonts w:hint="cs"/>
          <w:sz w:val="28"/>
          <w:szCs w:val="28"/>
          <w:rtl/>
          <w:lang w:val="en-CA" w:bidi="ar-SY"/>
        </w:rPr>
        <w:t>/</w:t>
      </w:r>
      <w:r w:rsidRPr="00981FA4">
        <w:rPr>
          <w:rFonts w:hint="cs"/>
          <w:sz w:val="28"/>
          <w:szCs w:val="28"/>
          <w:rtl/>
          <w:lang w:val="en-CA" w:bidi="ar-SY"/>
        </w:rPr>
        <w:t>الزمن هو نتيجة لعدة عوامل تتداخل مع بعضها وتتضمن</w:t>
      </w:r>
      <w:r>
        <w:rPr>
          <w:rFonts w:hint="cs"/>
          <w:sz w:val="28"/>
          <w:szCs w:val="28"/>
          <w:rtl/>
          <w:lang w:val="en-CA" w:bidi="ar-SY"/>
        </w:rPr>
        <w:t xml:space="preserve"> الجريان الدموي إلى الأنسجة،</w:t>
      </w:r>
      <w:r w:rsidRPr="00981FA4">
        <w:rPr>
          <w:rFonts w:hint="cs"/>
          <w:sz w:val="28"/>
          <w:szCs w:val="28"/>
          <w:rtl/>
          <w:lang w:val="en-CA" w:bidi="ar-SY"/>
        </w:rPr>
        <w:t xml:space="preserve"> نفوذية الدواء</w:t>
      </w:r>
      <w:r>
        <w:rPr>
          <w:rFonts w:hint="cs"/>
          <w:sz w:val="28"/>
          <w:szCs w:val="28"/>
          <w:rtl/>
          <w:lang w:val="en-CA" w:bidi="ar-SY"/>
        </w:rPr>
        <w:t xml:space="preserve"> إلى الأنسجة (الانحلالية في الدسم)، التجزئة</w:t>
      </w:r>
      <w:r w:rsidRPr="00981FA4">
        <w:rPr>
          <w:rFonts w:hint="cs"/>
          <w:sz w:val="28"/>
          <w:szCs w:val="28"/>
          <w:rtl/>
          <w:lang w:val="en-CA" w:bidi="ar-SY"/>
        </w:rPr>
        <w:t xml:space="preserve"> وقدرة النسيج على اختزان الدواء وتأثير العوامل المرضية على</w:t>
      </w:r>
      <w:r>
        <w:rPr>
          <w:rFonts w:hint="cs"/>
          <w:sz w:val="28"/>
          <w:szCs w:val="28"/>
          <w:rtl/>
          <w:lang w:val="en-CA" w:bidi="ar-SY"/>
        </w:rPr>
        <w:t xml:space="preserve"> هذه العمليات. تراجع الوظائف القلبية قد يؤدي إلى تبدل في الجريان الدموي وهذا سيؤثر على طور توزع الدواء في حين أن </w:t>
      </w:r>
      <w:r w:rsidRPr="00981FA4">
        <w:rPr>
          <w:rFonts w:hint="cs"/>
          <w:sz w:val="28"/>
          <w:szCs w:val="28"/>
          <w:rtl/>
          <w:lang w:val="en-CA" w:bidi="ar-SY"/>
        </w:rPr>
        <w:t>الفشل الكلوي</w:t>
      </w:r>
      <w:r>
        <w:rPr>
          <w:rFonts w:hint="cs"/>
          <w:sz w:val="28"/>
          <w:szCs w:val="28"/>
          <w:rtl/>
          <w:lang w:val="en-CA" w:bidi="ar-SY"/>
        </w:rPr>
        <w:t xml:space="preserve"> أو الكبدي قد ينقص</w:t>
      </w:r>
      <w:r w:rsidRPr="00981FA4">
        <w:rPr>
          <w:rFonts w:hint="cs"/>
          <w:sz w:val="28"/>
          <w:szCs w:val="28"/>
          <w:rtl/>
          <w:lang w:val="en-CA" w:bidi="ar-SY"/>
        </w:rPr>
        <w:t xml:space="preserve"> من العمر النصفي للاطراح والذي تم ا</w:t>
      </w:r>
      <w:r>
        <w:rPr>
          <w:rFonts w:hint="cs"/>
          <w:sz w:val="28"/>
          <w:szCs w:val="28"/>
          <w:rtl/>
          <w:lang w:val="en-CA" w:bidi="ar-SY"/>
        </w:rPr>
        <w:t>ظهاره أو اثباته عبر نقص الميلان</w:t>
      </w:r>
      <w:r w:rsidRPr="00981FA4">
        <w:rPr>
          <w:rFonts w:hint="cs"/>
          <w:sz w:val="28"/>
          <w:szCs w:val="28"/>
          <w:rtl/>
          <w:lang w:val="en-CA" w:bidi="ar-SY"/>
        </w:rPr>
        <w:t xml:space="preserve"> في منحنى طور ال</w:t>
      </w:r>
      <w:r>
        <w:rPr>
          <w:rFonts w:hint="cs"/>
          <w:sz w:val="28"/>
          <w:szCs w:val="28"/>
          <w:rtl/>
          <w:lang w:val="en-CA" w:bidi="ar-SY"/>
        </w:rPr>
        <w:t>إزال</w:t>
      </w:r>
      <w:r w:rsidRPr="00981FA4">
        <w:rPr>
          <w:rFonts w:hint="cs"/>
          <w:sz w:val="28"/>
          <w:szCs w:val="28"/>
          <w:rtl/>
          <w:lang w:val="en-CA" w:bidi="ar-SY"/>
        </w:rPr>
        <w:t xml:space="preserve">ة النهائي. غالباً، عدة عوامل قد تعقد نموذج التوزع بحيث لا يمكن وصف النموذج </w:t>
      </w:r>
      <w:r>
        <w:rPr>
          <w:rFonts w:hint="cs"/>
          <w:sz w:val="28"/>
          <w:szCs w:val="28"/>
          <w:rtl/>
          <w:lang w:val="en-CA" w:bidi="ar-SY"/>
        </w:rPr>
        <w:t>إ</w:t>
      </w:r>
      <w:r w:rsidRPr="00981FA4">
        <w:rPr>
          <w:rFonts w:hint="cs"/>
          <w:sz w:val="28"/>
          <w:szCs w:val="28"/>
          <w:rtl/>
          <w:lang w:val="en-CA" w:bidi="ar-SY"/>
        </w:rPr>
        <w:t xml:space="preserve">لا بالاستعانة بنماذج </w:t>
      </w:r>
      <w:r>
        <w:rPr>
          <w:rFonts w:hint="cs"/>
          <w:sz w:val="28"/>
          <w:szCs w:val="28"/>
          <w:rtl/>
          <w:lang w:val="en-CA" w:bidi="ar-SY"/>
        </w:rPr>
        <w:t>المحاكاة.</w:t>
      </w:r>
    </w:p>
    <w:p w14:paraId="44FD0B16" w14:textId="77777777" w:rsidR="00212267" w:rsidRPr="00981FA4" w:rsidRDefault="00212267" w:rsidP="00212267">
      <w:pPr>
        <w:pStyle w:val="a8"/>
        <w:numPr>
          <w:ilvl w:val="0"/>
          <w:numId w:val="3"/>
        </w:numPr>
        <w:bidi/>
        <w:jc w:val="both"/>
        <w:rPr>
          <w:b/>
          <w:bCs/>
          <w:sz w:val="28"/>
          <w:szCs w:val="28"/>
          <w:lang w:val="en-CA" w:bidi="ar-SY"/>
        </w:rPr>
      </w:pPr>
      <w:r w:rsidRPr="00981FA4">
        <w:rPr>
          <w:rFonts w:hint="cs"/>
          <w:b/>
          <w:bCs/>
          <w:sz w:val="28"/>
          <w:szCs w:val="28"/>
          <w:rtl/>
          <w:lang w:val="en-CA" w:bidi="ar-SY"/>
        </w:rPr>
        <w:t xml:space="preserve">النموذج المفتوح ثنائي الحجرة </w:t>
      </w:r>
      <w:r w:rsidRPr="00981FA4">
        <w:rPr>
          <w:b/>
          <w:bCs/>
          <w:sz w:val="28"/>
          <w:szCs w:val="28"/>
          <w:lang w:val="en-CA" w:bidi="ar-SY"/>
        </w:rPr>
        <w:t>Two-compartements open model</w:t>
      </w:r>
      <w:r w:rsidRPr="00981FA4">
        <w:rPr>
          <w:rFonts w:hint="cs"/>
          <w:b/>
          <w:bCs/>
          <w:sz w:val="28"/>
          <w:szCs w:val="28"/>
          <w:rtl/>
          <w:lang w:val="en-CA" w:bidi="ar-SY"/>
        </w:rPr>
        <w:t xml:space="preserve"> </w:t>
      </w:r>
    </w:p>
    <w:p w14:paraId="3A9F2B6D" w14:textId="77777777" w:rsidR="00212267" w:rsidRPr="00981FA4" w:rsidRDefault="00212267" w:rsidP="00212267">
      <w:pPr>
        <w:bidi/>
        <w:jc w:val="both"/>
        <w:rPr>
          <w:sz w:val="28"/>
          <w:szCs w:val="28"/>
          <w:rtl/>
          <w:lang w:val="en-CA" w:bidi="ar-SY"/>
        </w:rPr>
      </w:pPr>
      <w:r w:rsidRPr="00981FA4">
        <w:rPr>
          <w:rFonts w:hint="cs"/>
          <w:sz w:val="28"/>
          <w:szCs w:val="28"/>
          <w:rtl/>
          <w:lang w:bidi="ar-SY"/>
        </w:rPr>
        <w:t>الدواء الذي يتبع حركية دوائية بنموذج ثنائي الحجرة لا يتوازن سريعاً عبر الجسم. كما تم افتراضه في نموذج احادي الحجرة. في هذا النموذج يتوزع الدواء ضمن حجرتين، الحجرة المركزية والنسيج أو الحجرة المحيطية. الحجرة المركزية تمثل الدم والسوائل خ</w:t>
      </w:r>
      <w:r>
        <w:rPr>
          <w:rFonts w:hint="cs"/>
          <w:sz w:val="28"/>
          <w:szCs w:val="28"/>
          <w:rtl/>
          <w:lang w:bidi="ar-SY"/>
        </w:rPr>
        <w:t>ا</w:t>
      </w:r>
      <w:r w:rsidRPr="00981FA4">
        <w:rPr>
          <w:rFonts w:hint="cs"/>
          <w:sz w:val="28"/>
          <w:szCs w:val="28"/>
          <w:rtl/>
          <w:lang w:bidi="ar-SY"/>
        </w:rPr>
        <w:t>رج الخلوية وال</w:t>
      </w:r>
      <w:r>
        <w:rPr>
          <w:rFonts w:hint="cs"/>
          <w:sz w:val="28"/>
          <w:szCs w:val="28"/>
          <w:rtl/>
          <w:lang w:bidi="ar-SY"/>
        </w:rPr>
        <w:t>أنسجة</w:t>
      </w:r>
      <w:r w:rsidRPr="00981FA4">
        <w:rPr>
          <w:rFonts w:hint="cs"/>
          <w:sz w:val="28"/>
          <w:szCs w:val="28"/>
          <w:rtl/>
          <w:lang w:bidi="ar-SY"/>
        </w:rPr>
        <w:t xml:space="preserve"> عالي</w:t>
      </w:r>
      <w:r>
        <w:rPr>
          <w:rFonts w:hint="cs"/>
          <w:sz w:val="28"/>
          <w:szCs w:val="28"/>
          <w:rtl/>
          <w:lang w:bidi="ar-SY"/>
        </w:rPr>
        <w:t>ة التروية. يتوزع الدواء بسرعة و</w:t>
      </w:r>
      <w:r w:rsidRPr="00981FA4">
        <w:rPr>
          <w:rFonts w:hint="cs"/>
          <w:sz w:val="28"/>
          <w:szCs w:val="28"/>
          <w:rtl/>
          <w:lang w:bidi="ar-SY"/>
        </w:rPr>
        <w:t>بشكل متجانس في الحجرة المركزية. الحجرة الثانية تع</w:t>
      </w:r>
      <w:r>
        <w:rPr>
          <w:rFonts w:hint="cs"/>
          <w:sz w:val="28"/>
          <w:szCs w:val="28"/>
          <w:rtl/>
          <w:lang w:bidi="ar-SY"/>
        </w:rPr>
        <w:t xml:space="preserve">رف بالنسيج أو الحجرة المحيطية </w:t>
      </w:r>
      <w:r>
        <w:rPr>
          <w:rFonts w:hint="cs"/>
          <w:sz w:val="28"/>
          <w:szCs w:val="28"/>
          <w:rtl/>
          <w:lang w:bidi="ar-SY"/>
        </w:rPr>
        <w:lastRenderedPageBreak/>
        <w:t>و</w:t>
      </w:r>
      <w:r w:rsidRPr="00981FA4">
        <w:rPr>
          <w:rFonts w:hint="cs"/>
          <w:sz w:val="28"/>
          <w:szCs w:val="28"/>
          <w:rtl/>
          <w:lang w:bidi="ar-SY"/>
        </w:rPr>
        <w:t xml:space="preserve">تتألف من النسيج الذي يتوازن فيه الدواء بشكل أبطأ يفترض انتقال الدواء بين الحجرتين يحصل بعملية من الرتبة الأولى. هناك عدة أنماط للنموذج ثنائي الحجرة (الشكل 2). النمط </w:t>
      </w:r>
      <w:r w:rsidRPr="00981FA4">
        <w:rPr>
          <w:sz w:val="28"/>
          <w:szCs w:val="28"/>
          <w:lang w:bidi="ar-SY"/>
        </w:rPr>
        <w:t>A</w:t>
      </w:r>
      <w:r w:rsidRPr="00981FA4">
        <w:rPr>
          <w:rFonts w:hint="cs"/>
          <w:sz w:val="28"/>
          <w:szCs w:val="28"/>
          <w:rtl/>
          <w:lang w:val="en-CA" w:bidi="ar-SY"/>
        </w:rPr>
        <w:t xml:space="preserve"> هو </w:t>
      </w:r>
      <w:r>
        <w:rPr>
          <w:rFonts w:hint="cs"/>
          <w:sz w:val="28"/>
          <w:szCs w:val="28"/>
          <w:rtl/>
          <w:lang w:val="en-CA" w:bidi="ar-SY"/>
        </w:rPr>
        <w:t>الاكثر استخداماً و</w:t>
      </w:r>
      <w:r w:rsidRPr="00981FA4">
        <w:rPr>
          <w:rFonts w:hint="cs"/>
          <w:sz w:val="28"/>
          <w:szCs w:val="28"/>
          <w:rtl/>
          <w:lang w:val="en-CA" w:bidi="ar-SY"/>
        </w:rPr>
        <w:t>يوصف منحنى التركيز/زمن الملاحظ في الشكل 1.  تقليدياً، تُعتبر</w:t>
      </w:r>
      <w:r>
        <w:rPr>
          <w:rFonts w:hint="cs"/>
          <w:sz w:val="28"/>
          <w:szCs w:val="28"/>
          <w:rtl/>
          <w:lang w:val="en-CA" w:bidi="ar-SY"/>
        </w:rPr>
        <w:t xml:space="preserve"> الحجرة 1 هي المركزية و</w:t>
      </w:r>
      <w:r w:rsidRPr="00981FA4">
        <w:rPr>
          <w:rFonts w:hint="cs"/>
          <w:sz w:val="28"/>
          <w:szCs w:val="28"/>
          <w:rtl/>
          <w:lang w:val="en-CA" w:bidi="ar-SY"/>
        </w:rPr>
        <w:t xml:space="preserve">الحجرة 2 هي حجرة النسيج. ثابت السرعة </w:t>
      </w:r>
      <w:r w:rsidRPr="00981FA4">
        <w:rPr>
          <w:sz w:val="28"/>
          <w:szCs w:val="28"/>
          <w:lang w:bidi="ar-SY"/>
        </w:rPr>
        <w:t>K</w:t>
      </w:r>
      <w:r w:rsidRPr="00981FA4">
        <w:rPr>
          <w:sz w:val="28"/>
          <w:szCs w:val="28"/>
          <w:vertAlign w:val="subscript"/>
          <w:lang w:bidi="ar-SY"/>
        </w:rPr>
        <w:t>21</w:t>
      </w:r>
      <w:r w:rsidRPr="00981FA4">
        <w:rPr>
          <w:rFonts w:hint="cs"/>
          <w:sz w:val="28"/>
          <w:szCs w:val="28"/>
          <w:rtl/>
          <w:lang w:val="en-CA" w:bidi="ar-SY"/>
        </w:rPr>
        <w:t xml:space="preserve"> و</w:t>
      </w:r>
      <w:r w:rsidRPr="00981FA4">
        <w:rPr>
          <w:sz w:val="28"/>
          <w:szCs w:val="28"/>
          <w:lang w:bidi="ar-SY"/>
        </w:rPr>
        <w:t>K</w:t>
      </w:r>
      <w:r w:rsidRPr="00981FA4">
        <w:rPr>
          <w:sz w:val="28"/>
          <w:szCs w:val="28"/>
          <w:vertAlign w:val="subscript"/>
          <w:lang w:bidi="ar-SY"/>
        </w:rPr>
        <w:t>12</w:t>
      </w:r>
      <w:r w:rsidRPr="00981FA4">
        <w:rPr>
          <w:rFonts w:hint="cs"/>
          <w:sz w:val="28"/>
          <w:szCs w:val="28"/>
          <w:rtl/>
          <w:lang w:bidi="ar-SY"/>
        </w:rPr>
        <w:t xml:space="preserve"> تمثل ثوابت سرعة النقل من الرتبة الأولى.  حركة الدواء من الحجرة 1 إلى الحجرة 2 (</w:t>
      </w:r>
      <w:r w:rsidRPr="00981FA4">
        <w:rPr>
          <w:sz w:val="28"/>
          <w:szCs w:val="28"/>
          <w:lang w:bidi="ar-SY"/>
        </w:rPr>
        <w:t>K</w:t>
      </w:r>
      <w:r w:rsidRPr="00981FA4">
        <w:rPr>
          <w:sz w:val="28"/>
          <w:szCs w:val="28"/>
          <w:vertAlign w:val="subscript"/>
          <w:lang w:bidi="ar-SY"/>
        </w:rPr>
        <w:t>12</w:t>
      </w:r>
      <w:r w:rsidRPr="00981FA4">
        <w:rPr>
          <w:rFonts w:hint="cs"/>
          <w:sz w:val="28"/>
          <w:szCs w:val="28"/>
          <w:rtl/>
          <w:lang w:val="en-CA" w:bidi="ar-SY"/>
        </w:rPr>
        <w:t>) ومن الحجرة 2 إلى الحجرة 1 (</w:t>
      </w:r>
      <w:r w:rsidRPr="00981FA4">
        <w:rPr>
          <w:sz w:val="28"/>
          <w:szCs w:val="28"/>
          <w:lang w:bidi="ar-SY"/>
        </w:rPr>
        <w:t>K</w:t>
      </w:r>
      <w:r w:rsidRPr="00981FA4">
        <w:rPr>
          <w:sz w:val="28"/>
          <w:szCs w:val="28"/>
          <w:vertAlign w:val="subscript"/>
          <w:lang w:bidi="ar-SY"/>
        </w:rPr>
        <w:t>21</w:t>
      </w:r>
      <w:r w:rsidRPr="00981FA4">
        <w:rPr>
          <w:rFonts w:hint="cs"/>
          <w:sz w:val="28"/>
          <w:szCs w:val="28"/>
          <w:rtl/>
          <w:lang w:val="en-CA" w:bidi="ar-SY"/>
        </w:rPr>
        <w:t>). ثابت الانتقال قد يسمى الثابت الدقيق (</w:t>
      </w:r>
      <w:r w:rsidRPr="00981FA4">
        <w:rPr>
          <w:sz w:val="28"/>
          <w:szCs w:val="28"/>
          <w:lang w:bidi="ar-SY"/>
        </w:rPr>
        <w:t>microconstant</w:t>
      </w:r>
      <w:r w:rsidRPr="00981FA4">
        <w:rPr>
          <w:rFonts w:hint="cs"/>
          <w:sz w:val="28"/>
          <w:szCs w:val="28"/>
          <w:rtl/>
          <w:lang w:val="en-CA" w:bidi="ar-SY"/>
        </w:rPr>
        <w:t>) ولا يمكن تقدير قيمها بشكل مباشر. معظم النماذج ثنائية الحجرة تفترض أن ال</w:t>
      </w:r>
      <w:r>
        <w:rPr>
          <w:rFonts w:hint="cs"/>
          <w:sz w:val="28"/>
          <w:szCs w:val="28"/>
          <w:rtl/>
          <w:lang w:val="en-CA" w:bidi="ar-SY"/>
        </w:rPr>
        <w:t>إزال</w:t>
      </w:r>
      <w:r w:rsidRPr="00981FA4">
        <w:rPr>
          <w:rFonts w:hint="cs"/>
          <w:sz w:val="28"/>
          <w:szCs w:val="28"/>
          <w:rtl/>
          <w:lang w:val="en-CA" w:bidi="ar-SY"/>
        </w:rPr>
        <w:t xml:space="preserve">ة تحصل من نموذج الحجرة المركزية كما يظهر الشكل 2 (نموذج </w:t>
      </w:r>
      <w:r w:rsidRPr="00981FA4">
        <w:rPr>
          <w:sz w:val="28"/>
          <w:szCs w:val="28"/>
          <w:lang w:bidi="ar-SY"/>
        </w:rPr>
        <w:t>A</w:t>
      </w:r>
      <w:r w:rsidRPr="00981FA4">
        <w:rPr>
          <w:rFonts w:hint="cs"/>
          <w:sz w:val="28"/>
          <w:szCs w:val="28"/>
          <w:rtl/>
          <w:lang w:val="en-CA" w:bidi="ar-SY"/>
        </w:rPr>
        <w:t xml:space="preserve">) الا </w:t>
      </w:r>
      <w:r>
        <w:rPr>
          <w:rFonts w:hint="cs"/>
          <w:sz w:val="28"/>
          <w:szCs w:val="28"/>
          <w:rtl/>
          <w:lang w:val="en-CA" w:bidi="ar-SY"/>
        </w:rPr>
        <w:t>إذا</w:t>
      </w:r>
      <w:r w:rsidRPr="00981FA4">
        <w:rPr>
          <w:rFonts w:hint="cs"/>
          <w:sz w:val="28"/>
          <w:szCs w:val="28"/>
          <w:rtl/>
          <w:lang w:val="en-CA" w:bidi="ar-SY"/>
        </w:rPr>
        <w:t xml:space="preserve"> كانت المعلومات الأخرى غير معروفة. يفترض أن </w:t>
      </w:r>
      <w:r>
        <w:rPr>
          <w:rFonts w:hint="cs"/>
          <w:sz w:val="28"/>
          <w:szCs w:val="28"/>
          <w:rtl/>
          <w:lang w:val="en-CA" w:bidi="ar-SY"/>
        </w:rPr>
        <w:t>إزال</w:t>
      </w:r>
      <w:r w:rsidRPr="00981FA4">
        <w:rPr>
          <w:rFonts w:hint="cs"/>
          <w:sz w:val="28"/>
          <w:szCs w:val="28"/>
          <w:rtl/>
          <w:lang w:val="en-CA" w:bidi="ar-SY"/>
        </w:rPr>
        <w:t>ة الدواء تحصل من الحجرة المركزية لأن المواقع الرئيسية لل</w:t>
      </w:r>
      <w:r>
        <w:rPr>
          <w:rFonts w:hint="cs"/>
          <w:sz w:val="28"/>
          <w:szCs w:val="28"/>
          <w:rtl/>
          <w:lang w:val="en-CA" w:bidi="ar-SY"/>
        </w:rPr>
        <w:t>إزالة (الاطراح الكلوي و</w:t>
      </w:r>
      <w:r w:rsidRPr="00981FA4">
        <w:rPr>
          <w:rFonts w:hint="cs"/>
          <w:sz w:val="28"/>
          <w:szCs w:val="28"/>
          <w:rtl/>
          <w:lang w:val="en-CA" w:bidi="ar-SY"/>
        </w:rPr>
        <w:t xml:space="preserve">الاستقلاب الكبدي) يحصل في </w:t>
      </w:r>
      <w:r>
        <w:rPr>
          <w:rFonts w:hint="cs"/>
          <w:sz w:val="28"/>
          <w:szCs w:val="28"/>
          <w:rtl/>
          <w:lang w:val="en-CA" w:bidi="ar-SY"/>
        </w:rPr>
        <w:t>أعضاء مثل الكلية و</w:t>
      </w:r>
      <w:r w:rsidRPr="00981FA4">
        <w:rPr>
          <w:rFonts w:hint="cs"/>
          <w:sz w:val="28"/>
          <w:szCs w:val="28"/>
          <w:rtl/>
          <w:lang w:val="en-CA" w:bidi="ar-SY"/>
        </w:rPr>
        <w:t>الكبد ذات التروية العالية.</w:t>
      </w:r>
    </w:p>
    <w:p w14:paraId="0751C5AD" w14:textId="77777777" w:rsidR="00212267" w:rsidRPr="00981FA4" w:rsidRDefault="00212267" w:rsidP="00212267">
      <w:pPr>
        <w:bidi/>
        <w:jc w:val="center"/>
        <w:rPr>
          <w:sz w:val="28"/>
          <w:szCs w:val="28"/>
          <w:rtl/>
          <w:lang w:bidi="ar-SY"/>
        </w:rPr>
      </w:pPr>
      <w:r w:rsidRPr="00981FA4">
        <w:rPr>
          <w:rFonts w:cs="Arial"/>
          <w:noProof/>
          <w:sz w:val="28"/>
          <w:szCs w:val="28"/>
          <w:rtl/>
        </w:rPr>
        <w:drawing>
          <wp:inline distT="0" distB="0" distL="0" distR="0" wp14:anchorId="37943620" wp14:editId="4BED48A2">
            <wp:extent cx="2179559" cy="224056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2955" t="5410" r="23955" b="24182"/>
                    <a:stretch>
                      <a:fillRect/>
                    </a:stretch>
                  </pic:blipFill>
                  <pic:spPr bwMode="auto">
                    <a:xfrm>
                      <a:off x="0" y="0"/>
                      <a:ext cx="2178574" cy="2239556"/>
                    </a:xfrm>
                    <a:prstGeom prst="rect">
                      <a:avLst/>
                    </a:prstGeom>
                    <a:noFill/>
                    <a:ln w="9525">
                      <a:noFill/>
                      <a:miter lim="800000"/>
                      <a:headEnd/>
                      <a:tailEnd/>
                    </a:ln>
                  </pic:spPr>
                </pic:pic>
              </a:graphicData>
            </a:graphic>
          </wp:inline>
        </w:drawing>
      </w:r>
    </w:p>
    <w:p w14:paraId="67191F7D" w14:textId="77777777" w:rsidR="00212267" w:rsidRPr="00981FA4" w:rsidRDefault="00212267" w:rsidP="00212267">
      <w:pPr>
        <w:bidi/>
        <w:jc w:val="center"/>
        <w:rPr>
          <w:b/>
          <w:bCs/>
          <w:sz w:val="28"/>
          <w:szCs w:val="28"/>
          <w:rtl/>
          <w:lang w:val="fr-FR" w:bidi="ar-SY"/>
        </w:rPr>
      </w:pPr>
      <w:r w:rsidRPr="00981FA4">
        <w:rPr>
          <w:rFonts w:hint="cs"/>
          <w:b/>
          <w:bCs/>
          <w:sz w:val="28"/>
          <w:szCs w:val="28"/>
          <w:rtl/>
          <w:lang w:bidi="ar-SY"/>
        </w:rPr>
        <w:t xml:space="preserve">الشكل (1): منحنى التراكيز/زمن في النموذج المفتوح ثنائي الحجرة (بلعة وريدية وحيدة) يقابل النموذج </w:t>
      </w:r>
      <w:r w:rsidRPr="00981FA4">
        <w:rPr>
          <w:b/>
          <w:bCs/>
          <w:sz w:val="28"/>
          <w:szCs w:val="28"/>
          <w:lang w:bidi="ar-SY"/>
        </w:rPr>
        <w:t>A</w:t>
      </w:r>
      <w:r w:rsidRPr="00981FA4">
        <w:rPr>
          <w:rFonts w:hint="cs"/>
          <w:b/>
          <w:bCs/>
          <w:sz w:val="28"/>
          <w:szCs w:val="28"/>
          <w:rtl/>
          <w:lang w:val="fr-FR" w:bidi="ar-SY"/>
        </w:rPr>
        <w:t xml:space="preserve"> في الشكل رقم 2</w:t>
      </w:r>
    </w:p>
    <w:p w14:paraId="49D9ED9A" w14:textId="77777777" w:rsidR="00212267" w:rsidRPr="00981FA4" w:rsidRDefault="00212267" w:rsidP="00212267">
      <w:pPr>
        <w:bidi/>
        <w:jc w:val="center"/>
        <w:rPr>
          <w:sz w:val="28"/>
          <w:szCs w:val="28"/>
          <w:rtl/>
          <w:lang w:val="en-CA" w:bidi="ar-SY"/>
        </w:rPr>
      </w:pPr>
      <w:r w:rsidRPr="00981FA4">
        <w:rPr>
          <w:rFonts w:cs="Arial"/>
          <w:noProof/>
          <w:sz w:val="28"/>
          <w:szCs w:val="28"/>
          <w:rtl/>
        </w:rPr>
        <w:drawing>
          <wp:inline distT="0" distB="0" distL="0" distR="0" wp14:anchorId="690854FA" wp14:editId="7FB0EAC2">
            <wp:extent cx="3648871" cy="2947916"/>
            <wp:effectExtent l="19050" t="0" r="8729"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5407" t="9982" r="3195" b="13012"/>
                    <a:stretch>
                      <a:fillRect/>
                    </a:stretch>
                  </pic:blipFill>
                  <pic:spPr bwMode="auto">
                    <a:xfrm>
                      <a:off x="0" y="0"/>
                      <a:ext cx="3648871" cy="2947916"/>
                    </a:xfrm>
                    <a:prstGeom prst="rect">
                      <a:avLst/>
                    </a:prstGeom>
                    <a:noFill/>
                    <a:ln w="9525">
                      <a:noFill/>
                      <a:miter lim="800000"/>
                      <a:headEnd/>
                      <a:tailEnd/>
                    </a:ln>
                  </pic:spPr>
                </pic:pic>
              </a:graphicData>
            </a:graphic>
          </wp:inline>
        </w:drawing>
      </w:r>
    </w:p>
    <w:p w14:paraId="487D1C10" w14:textId="77777777" w:rsidR="00212267" w:rsidRPr="00981FA4" w:rsidRDefault="00212267" w:rsidP="00212267">
      <w:pPr>
        <w:bidi/>
        <w:jc w:val="center"/>
        <w:rPr>
          <w:b/>
          <w:bCs/>
          <w:sz w:val="28"/>
          <w:szCs w:val="28"/>
          <w:rtl/>
          <w:lang w:val="en-CA" w:bidi="ar-SY"/>
        </w:rPr>
      </w:pPr>
      <w:r w:rsidRPr="00981FA4">
        <w:rPr>
          <w:rFonts w:hint="cs"/>
          <w:b/>
          <w:bCs/>
          <w:sz w:val="28"/>
          <w:szCs w:val="28"/>
          <w:rtl/>
          <w:lang w:val="en-CA" w:bidi="ar-SY"/>
        </w:rPr>
        <w:t>الشكل (2) النموذج المفتوح ثنائي الحجرات، حقن وريدي</w:t>
      </w:r>
    </w:p>
    <w:p w14:paraId="02AA79F8" w14:textId="77777777" w:rsidR="00212267" w:rsidRPr="00981FA4" w:rsidRDefault="00212267" w:rsidP="00212267">
      <w:pPr>
        <w:bidi/>
        <w:jc w:val="both"/>
        <w:rPr>
          <w:sz w:val="28"/>
          <w:szCs w:val="28"/>
          <w:rtl/>
          <w:lang w:val="en-CA" w:bidi="ar-SY"/>
        </w:rPr>
      </w:pPr>
      <w:r>
        <w:rPr>
          <w:rFonts w:hint="cs"/>
          <w:sz w:val="28"/>
          <w:szCs w:val="28"/>
          <w:rtl/>
          <w:lang w:val="en-CA" w:bidi="ar-SY"/>
        </w:rPr>
        <w:lastRenderedPageBreak/>
        <w:t>منحنى التركيز /زمن للدواء و</w:t>
      </w:r>
      <w:r w:rsidRPr="00981FA4">
        <w:rPr>
          <w:rFonts w:hint="cs"/>
          <w:sz w:val="28"/>
          <w:szCs w:val="28"/>
          <w:rtl/>
          <w:lang w:val="en-CA" w:bidi="ar-SY"/>
        </w:rPr>
        <w:t>الذي يتبع النموذج ثنائي الحجرة يتم تقسيمه إلى جزأين طور التوزع (</w:t>
      </w:r>
      <w:r w:rsidRPr="00981FA4">
        <w:rPr>
          <w:rFonts w:ascii="Symbol" w:hAnsi="Symbol"/>
          <w:sz w:val="28"/>
          <w:szCs w:val="28"/>
          <w:lang w:bidi="ar-SY"/>
        </w:rPr>
        <w:t></w:t>
      </w:r>
      <w:r>
        <w:rPr>
          <w:rFonts w:hint="cs"/>
          <w:sz w:val="28"/>
          <w:szCs w:val="28"/>
          <w:rtl/>
          <w:lang w:val="en-CA" w:bidi="ar-SY"/>
        </w:rPr>
        <w:t>) و</w:t>
      </w:r>
      <w:r w:rsidRPr="00981FA4">
        <w:rPr>
          <w:rFonts w:hint="cs"/>
          <w:sz w:val="28"/>
          <w:szCs w:val="28"/>
          <w:rtl/>
          <w:lang w:val="en-CA" w:bidi="ar-SY"/>
        </w:rPr>
        <w:t>طور ال</w:t>
      </w:r>
      <w:r>
        <w:rPr>
          <w:rFonts w:hint="cs"/>
          <w:sz w:val="28"/>
          <w:szCs w:val="28"/>
          <w:rtl/>
          <w:lang w:val="en-CA" w:bidi="ar-SY"/>
        </w:rPr>
        <w:t>إزال</w:t>
      </w:r>
      <w:r w:rsidRPr="00981FA4">
        <w:rPr>
          <w:rFonts w:hint="cs"/>
          <w:sz w:val="28"/>
          <w:szCs w:val="28"/>
          <w:rtl/>
          <w:lang w:val="en-CA" w:bidi="ar-SY"/>
        </w:rPr>
        <w:t>ة (</w:t>
      </w:r>
      <w:r w:rsidRPr="00981FA4">
        <w:rPr>
          <w:rFonts w:ascii="Symbol" w:hAnsi="Symbol"/>
          <w:sz w:val="28"/>
          <w:szCs w:val="28"/>
          <w:lang w:bidi="ar-SY"/>
        </w:rPr>
        <w:t></w:t>
      </w:r>
      <w:r w:rsidRPr="00981FA4">
        <w:rPr>
          <w:rFonts w:hint="cs"/>
          <w:sz w:val="28"/>
          <w:szCs w:val="28"/>
          <w:rtl/>
          <w:lang w:val="en-CA" w:bidi="ar-SY"/>
        </w:rPr>
        <w:t>). بعد جرعة وريدية يتوازن الدواء بسرعة من الحجرة المركزية. طور التوزع في المنحنى يمثل النقص السريع للدواء من الحجرة المركزية إلى ال</w:t>
      </w:r>
      <w:r>
        <w:rPr>
          <w:rFonts w:hint="cs"/>
          <w:sz w:val="28"/>
          <w:szCs w:val="28"/>
          <w:rtl/>
          <w:lang w:val="en-CA" w:bidi="ar-SY"/>
        </w:rPr>
        <w:t>أنسجة الاخرى (الشكل 1</w:t>
      </w:r>
      <w:r w:rsidRPr="00981FA4">
        <w:rPr>
          <w:rFonts w:hint="cs"/>
          <w:sz w:val="28"/>
          <w:szCs w:val="28"/>
          <w:rtl/>
          <w:lang w:val="en-CA" w:bidi="ar-SY"/>
        </w:rPr>
        <w:t xml:space="preserve">، الخط </w:t>
      </w:r>
      <w:r w:rsidRPr="00981FA4">
        <w:rPr>
          <w:sz w:val="28"/>
          <w:szCs w:val="28"/>
          <w:lang w:bidi="ar-SY"/>
        </w:rPr>
        <w:t>a</w:t>
      </w:r>
      <w:r w:rsidRPr="00981FA4">
        <w:rPr>
          <w:rFonts w:hint="cs"/>
          <w:sz w:val="28"/>
          <w:szCs w:val="28"/>
          <w:rtl/>
          <w:lang w:val="en-CA" w:bidi="ar-SY"/>
        </w:rPr>
        <w:t>). رغم أن بعض الأدوية تطرح خلال طور التوزع، هناك نقل صافي للدواء من الحجرة المركزية إلى النسيج. جزء الدواء في النسيج خلال طور التوزع يزداد حتى يصل إلى الجزء الحر الأعظمي والذي فيه يكون تركيز الدواء في ال</w:t>
      </w:r>
      <w:r>
        <w:rPr>
          <w:rFonts w:hint="cs"/>
          <w:sz w:val="28"/>
          <w:szCs w:val="28"/>
          <w:rtl/>
          <w:lang w:val="en-CA" w:bidi="ar-SY"/>
        </w:rPr>
        <w:t>أنسجة</w:t>
      </w:r>
      <w:r w:rsidRPr="00981FA4">
        <w:rPr>
          <w:rFonts w:hint="cs"/>
          <w:sz w:val="28"/>
          <w:szCs w:val="28"/>
          <w:rtl/>
          <w:lang w:val="en-CA" w:bidi="ar-SY"/>
        </w:rPr>
        <w:t xml:space="preserve"> بحالة توازن مع تركيزه في الحجرة المركزية (الشكل 3). التركيز الأعظمي للدواء في ال</w:t>
      </w:r>
      <w:r>
        <w:rPr>
          <w:rFonts w:hint="cs"/>
          <w:sz w:val="28"/>
          <w:szCs w:val="28"/>
          <w:rtl/>
          <w:lang w:val="en-CA" w:bidi="ar-SY"/>
        </w:rPr>
        <w:t>أنسجة</w:t>
      </w:r>
      <w:r w:rsidRPr="00981FA4">
        <w:rPr>
          <w:rFonts w:hint="cs"/>
          <w:sz w:val="28"/>
          <w:szCs w:val="28"/>
          <w:rtl/>
          <w:lang w:val="en-CA" w:bidi="ar-SY"/>
        </w:rPr>
        <w:t xml:space="preserve"> قد يكون أكبر أو أقل من </w:t>
      </w:r>
      <w:r>
        <w:rPr>
          <w:rFonts w:hint="cs"/>
          <w:sz w:val="28"/>
          <w:szCs w:val="28"/>
          <w:rtl/>
          <w:lang w:val="en-CA" w:bidi="ar-SY"/>
        </w:rPr>
        <w:t>التركيز البلاسمي. بعد التوازن و</w:t>
      </w:r>
      <w:r w:rsidRPr="00981FA4">
        <w:rPr>
          <w:rFonts w:hint="cs"/>
          <w:sz w:val="28"/>
          <w:szCs w:val="28"/>
          <w:rtl/>
          <w:lang w:val="en-CA" w:bidi="ar-SY"/>
        </w:rPr>
        <w:t xml:space="preserve">تركيز الدواء في الحجرة المركزية </w:t>
      </w:r>
      <w:r>
        <w:rPr>
          <w:rFonts w:hint="cs"/>
          <w:sz w:val="28"/>
          <w:szCs w:val="28"/>
          <w:rtl/>
          <w:lang w:val="en-CA" w:bidi="ar-SY"/>
        </w:rPr>
        <w:t>و</w:t>
      </w:r>
      <w:r w:rsidRPr="00981FA4">
        <w:rPr>
          <w:rFonts w:hint="cs"/>
          <w:sz w:val="28"/>
          <w:szCs w:val="28"/>
          <w:rtl/>
          <w:lang w:val="en-CA" w:bidi="ar-SY"/>
        </w:rPr>
        <w:t>ال</w:t>
      </w:r>
      <w:r>
        <w:rPr>
          <w:rFonts w:hint="cs"/>
          <w:sz w:val="28"/>
          <w:szCs w:val="28"/>
          <w:rtl/>
          <w:lang w:val="en-CA" w:bidi="ar-SY"/>
        </w:rPr>
        <w:t>أنسجة</w:t>
      </w:r>
      <w:r w:rsidRPr="00981FA4">
        <w:rPr>
          <w:rFonts w:hint="cs"/>
          <w:sz w:val="28"/>
          <w:szCs w:val="28"/>
          <w:rtl/>
          <w:lang w:val="en-CA" w:bidi="ar-SY"/>
        </w:rPr>
        <w:t xml:space="preserve"> يتناقص بشكل بطيء كعملية من الرتبة الأولى خلال طور الاطراح (الشكل 1 الخط </w:t>
      </w:r>
      <w:r w:rsidRPr="00981FA4">
        <w:rPr>
          <w:sz w:val="28"/>
          <w:szCs w:val="28"/>
          <w:lang w:bidi="ar-SY"/>
        </w:rPr>
        <w:t>b</w:t>
      </w:r>
      <w:r w:rsidRPr="00981FA4">
        <w:rPr>
          <w:rFonts w:hint="cs"/>
          <w:sz w:val="28"/>
          <w:szCs w:val="28"/>
          <w:rtl/>
          <w:lang w:val="en-CA" w:bidi="ar-SY"/>
        </w:rPr>
        <w:t xml:space="preserve">). النموذج ثنائي الحجرة يفترض انه في الزمن </w:t>
      </w:r>
      <w:r w:rsidRPr="00981FA4">
        <w:rPr>
          <w:sz w:val="28"/>
          <w:szCs w:val="28"/>
          <w:lang w:bidi="ar-SY"/>
        </w:rPr>
        <w:t>t=0</w:t>
      </w:r>
      <w:r w:rsidRPr="00981FA4">
        <w:rPr>
          <w:rFonts w:hint="cs"/>
          <w:sz w:val="28"/>
          <w:szCs w:val="28"/>
          <w:rtl/>
          <w:lang w:val="en-CA" w:bidi="ar-SY"/>
        </w:rPr>
        <w:t xml:space="preserve"> لا يوجد دواء في حجرة ال</w:t>
      </w:r>
      <w:r>
        <w:rPr>
          <w:rFonts w:hint="cs"/>
          <w:sz w:val="28"/>
          <w:szCs w:val="28"/>
          <w:rtl/>
          <w:lang w:val="en-CA" w:bidi="ar-SY"/>
        </w:rPr>
        <w:t>أنسجة و</w:t>
      </w:r>
      <w:r w:rsidRPr="00981FA4">
        <w:rPr>
          <w:rFonts w:hint="cs"/>
          <w:sz w:val="28"/>
          <w:szCs w:val="28"/>
          <w:rtl/>
          <w:lang w:val="en-CA" w:bidi="ar-SY"/>
        </w:rPr>
        <w:t>بعد جرعة وريدية، ينقل الدواء بسرعة إلى ال</w:t>
      </w:r>
      <w:r>
        <w:rPr>
          <w:rFonts w:hint="cs"/>
          <w:sz w:val="28"/>
          <w:szCs w:val="28"/>
          <w:rtl/>
          <w:lang w:val="en-CA" w:bidi="ar-SY"/>
        </w:rPr>
        <w:t>أنسجة</w:t>
      </w:r>
      <w:r w:rsidRPr="00981FA4">
        <w:rPr>
          <w:rFonts w:hint="cs"/>
          <w:sz w:val="28"/>
          <w:szCs w:val="28"/>
          <w:rtl/>
          <w:lang w:val="en-CA" w:bidi="ar-SY"/>
        </w:rPr>
        <w:t xml:space="preserve"> في حين ينقص المستوى الدموي بسرعة </w:t>
      </w:r>
      <w:r>
        <w:rPr>
          <w:rFonts w:hint="cs"/>
          <w:sz w:val="28"/>
          <w:szCs w:val="28"/>
          <w:rtl/>
          <w:lang w:val="en-CA" w:bidi="ar-SY"/>
        </w:rPr>
        <w:t>و</w:t>
      </w:r>
      <w:r w:rsidRPr="00981FA4">
        <w:rPr>
          <w:rFonts w:hint="cs"/>
          <w:sz w:val="28"/>
          <w:szCs w:val="28"/>
          <w:rtl/>
          <w:lang w:val="en-CA" w:bidi="ar-SY"/>
        </w:rPr>
        <w:t>هذا يعود إلى ال</w:t>
      </w:r>
      <w:r>
        <w:rPr>
          <w:rFonts w:hint="cs"/>
          <w:sz w:val="28"/>
          <w:szCs w:val="28"/>
          <w:rtl/>
          <w:lang w:val="en-CA" w:bidi="ar-SY"/>
        </w:rPr>
        <w:t>إزالة و</w:t>
      </w:r>
      <w:r w:rsidRPr="00981FA4">
        <w:rPr>
          <w:rFonts w:hint="cs"/>
          <w:sz w:val="28"/>
          <w:szCs w:val="28"/>
          <w:rtl/>
          <w:lang w:val="en-CA" w:bidi="ar-SY"/>
        </w:rPr>
        <w:t xml:space="preserve">نقل الدواء من الحجرة المركزية إلى عدة </w:t>
      </w:r>
      <w:r>
        <w:rPr>
          <w:rFonts w:hint="cs"/>
          <w:sz w:val="28"/>
          <w:szCs w:val="28"/>
          <w:rtl/>
          <w:lang w:val="en-CA" w:bidi="ar-SY"/>
        </w:rPr>
        <w:t>أنسجة</w:t>
      </w:r>
      <w:r w:rsidRPr="00981FA4">
        <w:rPr>
          <w:rFonts w:hint="cs"/>
          <w:sz w:val="28"/>
          <w:szCs w:val="28"/>
          <w:rtl/>
          <w:lang w:val="en-CA" w:bidi="ar-SY"/>
        </w:rPr>
        <w:t>. منحنى تراكيز الدواء في ال</w:t>
      </w:r>
      <w:r>
        <w:rPr>
          <w:rFonts w:hint="cs"/>
          <w:sz w:val="28"/>
          <w:szCs w:val="28"/>
          <w:rtl/>
          <w:lang w:val="en-CA" w:bidi="ar-SY"/>
        </w:rPr>
        <w:t>أنسجة</w:t>
      </w:r>
      <w:r w:rsidRPr="00981FA4">
        <w:rPr>
          <w:rFonts w:hint="cs"/>
          <w:sz w:val="28"/>
          <w:szCs w:val="28"/>
          <w:rtl/>
          <w:lang w:val="en-CA" w:bidi="ar-SY"/>
        </w:rPr>
        <w:t xml:space="preserve"> النموذجي بعد جرعة وريدية وحيدة يظهر في الشكل 3. يمكن حساب مستوى الدواء في ال</w:t>
      </w:r>
      <w:r>
        <w:rPr>
          <w:rFonts w:hint="cs"/>
          <w:sz w:val="28"/>
          <w:szCs w:val="28"/>
          <w:rtl/>
          <w:lang w:val="en-CA" w:bidi="ar-SY"/>
        </w:rPr>
        <w:t>أنسجة</w:t>
      </w:r>
      <w:r w:rsidRPr="00981FA4">
        <w:rPr>
          <w:rFonts w:hint="cs"/>
          <w:sz w:val="28"/>
          <w:szCs w:val="28"/>
          <w:rtl/>
          <w:lang w:val="en-CA" w:bidi="ar-SY"/>
        </w:rPr>
        <w:t xml:space="preserve"> نظرياً عندما يتم تحديد معاملات النموذج. بكل ال</w:t>
      </w:r>
      <w:r>
        <w:rPr>
          <w:rFonts w:hint="cs"/>
          <w:sz w:val="28"/>
          <w:szCs w:val="28"/>
          <w:rtl/>
          <w:lang w:val="en-CA" w:bidi="ar-SY"/>
        </w:rPr>
        <w:t>أ</w:t>
      </w:r>
      <w:r w:rsidRPr="00981FA4">
        <w:rPr>
          <w:rFonts w:hint="cs"/>
          <w:sz w:val="28"/>
          <w:szCs w:val="28"/>
          <w:rtl/>
          <w:lang w:val="en-CA" w:bidi="ar-SY"/>
        </w:rPr>
        <w:t>حوال، تركيز الدواء في مجموعة من ال</w:t>
      </w:r>
      <w:r>
        <w:rPr>
          <w:rFonts w:hint="cs"/>
          <w:sz w:val="28"/>
          <w:szCs w:val="28"/>
          <w:rtl/>
          <w:lang w:val="en-CA" w:bidi="ar-SY"/>
        </w:rPr>
        <w:t>أنسجة</w:t>
      </w:r>
      <w:r w:rsidRPr="00981FA4">
        <w:rPr>
          <w:rFonts w:hint="cs"/>
          <w:sz w:val="28"/>
          <w:szCs w:val="28"/>
          <w:rtl/>
          <w:lang w:val="en-CA" w:bidi="ar-SY"/>
        </w:rPr>
        <w:t xml:space="preserve"> </w:t>
      </w:r>
      <w:r>
        <w:rPr>
          <w:rFonts w:hint="cs"/>
          <w:sz w:val="28"/>
          <w:szCs w:val="28"/>
          <w:rtl/>
          <w:lang w:val="en-CA" w:bidi="ar-SY"/>
        </w:rPr>
        <w:t>أكثر من التركيز</w:t>
      </w:r>
      <w:r w:rsidRPr="00981FA4">
        <w:rPr>
          <w:rFonts w:hint="cs"/>
          <w:sz w:val="28"/>
          <w:szCs w:val="28"/>
          <w:rtl/>
          <w:lang w:val="en-CA" w:bidi="ar-SY"/>
        </w:rPr>
        <w:t xml:space="preserve"> الحقيقي في النسيج المحدد. هذا التنوع في تركيز الدواء في ال</w:t>
      </w:r>
      <w:r>
        <w:rPr>
          <w:rFonts w:hint="cs"/>
          <w:sz w:val="28"/>
          <w:szCs w:val="28"/>
          <w:rtl/>
          <w:lang w:val="en-CA" w:bidi="ar-SY"/>
        </w:rPr>
        <w:t>أنسجة</w:t>
      </w:r>
      <w:r w:rsidRPr="00981FA4">
        <w:rPr>
          <w:rFonts w:hint="cs"/>
          <w:sz w:val="28"/>
          <w:szCs w:val="28"/>
          <w:rtl/>
          <w:lang w:val="en-CA" w:bidi="ar-SY"/>
        </w:rPr>
        <w:t xml:space="preserve"> يعود إلى الاختلاف في توزع الدواء ضمن ال</w:t>
      </w:r>
      <w:r>
        <w:rPr>
          <w:rFonts w:hint="cs"/>
          <w:sz w:val="28"/>
          <w:szCs w:val="28"/>
          <w:rtl/>
          <w:lang w:val="en-CA" w:bidi="ar-SY"/>
        </w:rPr>
        <w:t>أنسجة</w:t>
      </w:r>
      <w:r w:rsidRPr="00981FA4">
        <w:rPr>
          <w:rFonts w:hint="cs"/>
          <w:sz w:val="28"/>
          <w:szCs w:val="28"/>
          <w:rtl/>
          <w:lang w:val="en-CA" w:bidi="ar-SY"/>
        </w:rPr>
        <w:t>.</w:t>
      </w:r>
    </w:p>
    <w:p w14:paraId="6115BEA3" w14:textId="77777777" w:rsidR="00212267" w:rsidRPr="00981FA4" w:rsidRDefault="00212267" w:rsidP="00212267">
      <w:pPr>
        <w:bidi/>
        <w:jc w:val="both"/>
        <w:rPr>
          <w:sz w:val="28"/>
          <w:szCs w:val="28"/>
          <w:rtl/>
          <w:lang w:val="en-CA" w:bidi="ar-SY"/>
        </w:rPr>
      </w:pPr>
      <w:r w:rsidRPr="00981FA4">
        <w:rPr>
          <w:rFonts w:hint="cs"/>
          <w:sz w:val="28"/>
          <w:szCs w:val="28"/>
          <w:rtl/>
          <w:lang w:val="en-CA" w:bidi="ar-SY"/>
        </w:rPr>
        <w:t>بالاستعانة بنموذج الحركية الدوائية ينعكس الفرق بين التركيز الدوائي في ال</w:t>
      </w:r>
      <w:r>
        <w:rPr>
          <w:rFonts w:hint="cs"/>
          <w:sz w:val="28"/>
          <w:szCs w:val="28"/>
          <w:rtl/>
          <w:lang w:val="en-CA" w:bidi="ar-SY"/>
        </w:rPr>
        <w:t>أنسجة</w:t>
      </w:r>
      <w:r w:rsidRPr="00981FA4">
        <w:rPr>
          <w:rFonts w:hint="cs"/>
          <w:sz w:val="28"/>
          <w:szCs w:val="28"/>
          <w:rtl/>
          <w:lang w:val="en-CA" w:bidi="ar-SY"/>
        </w:rPr>
        <w:t xml:space="preserve"> عبر معدل </w:t>
      </w:r>
      <w:r w:rsidRPr="00981FA4">
        <w:rPr>
          <w:sz w:val="28"/>
          <w:szCs w:val="28"/>
          <w:lang w:bidi="ar-SY"/>
        </w:rPr>
        <w:t>K</w:t>
      </w:r>
      <w:r w:rsidRPr="00981FA4">
        <w:rPr>
          <w:sz w:val="28"/>
          <w:szCs w:val="28"/>
          <w:vertAlign w:val="subscript"/>
          <w:lang w:bidi="ar-SY"/>
        </w:rPr>
        <w:t>12</w:t>
      </w:r>
      <w:r w:rsidRPr="00981FA4">
        <w:rPr>
          <w:sz w:val="28"/>
          <w:szCs w:val="28"/>
          <w:lang w:bidi="ar-SY"/>
        </w:rPr>
        <w:t>/K</w:t>
      </w:r>
      <w:r w:rsidRPr="00981FA4">
        <w:rPr>
          <w:sz w:val="28"/>
          <w:szCs w:val="28"/>
          <w:vertAlign w:val="subscript"/>
          <w:lang w:bidi="ar-SY"/>
        </w:rPr>
        <w:t>21</w:t>
      </w:r>
      <w:r w:rsidRPr="00981FA4">
        <w:rPr>
          <w:rFonts w:hint="cs"/>
          <w:sz w:val="28"/>
          <w:szCs w:val="28"/>
          <w:rtl/>
          <w:lang w:val="en-CA" w:bidi="ar-SY"/>
        </w:rPr>
        <w:t>. بالتالي التركيز في ال</w:t>
      </w:r>
      <w:r>
        <w:rPr>
          <w:rFonts w:hint="cs"/>
          <w:sz w:val="28"/>
          <w:szCs w:val="28"/>
          <w:rtl/>
          <w:lang w:val="en-CA" w:bidi="ar-SY"/>
        </w:rPr>
        <w:t>أنسجة</w:t>
      </w:r>
      <w:r w:rsidRPr="00981FA4">
        <w:rPr>
          <w:rFonts w:hint="cs"/>
          <w:sz w:val="28"/>
          <w:szCs w:val="28"/>
          <w:rtl/>
          <w:lang w:val="en-CA" w:bidi="ar-SY"/>
        </w:rPr>
        <w:t xml:space="preserve"> قد تكون أكبر أو </w:t>
      </w:r>
      <w:r>
        <w:rPr>
          <w:rFonts w:hint="cs"/>
          <w:sz w:val="28"/>
          <w:szCs w:val="28"/>
          <w:rtl/>
          <w:lang w:val="en-CA" w:bidi="ar-SY"/>
        </w:rPr>
        <w:t>أ</w:t>
      </w:r>
      <w:r w:rsidRPr="00981FA4">
        <w:rPr>
          <w:rFonts w:hint="cs"/>
          <w:sz w:val="28"/>
          <w:szCs w:val="28"/>
          <w:rtl/>
          <w:lang w:val="en-CA" w:bidi="ar-SY"/>
        </w:rPr>
        <w:t xml:space="preserve">قل من تركيز الدواء في البلاسما. بالإضافة لذلك، </w:t>
      </w:r>
      <w:r>
        <w:rPr>
          <w:rFonts w:hint="cs"/>
          <w:sz w:val="28"/>
          <w:szCs w:val="28"/>
          <w:rtl/>
          <w:lang w:val="en-CA" w:bidi="ar-SY"/>
        </w:rPr>
        <w:t>إزال</w:t>
      </w:r>
      <w:r w:rsidRPr="00981FA4">
        <w:rPr>
          <w:rFonts w:hint="cs"/>
          <w:sz w:val="28"/>
          <w:szCs w:val="28"/>
          <w:rtl/>
          <w:lang w:val="en-CA" w:bidi="ar-SY"/>
        </w:rPr>
        <w:t>ة الدواء من حجرة النسيج قد ل</w:t>
      </w:r>
      <w:r>
        <w:rPr>
          <w:rFonts w:hint="cs"/>
          <w:sz w:val="28"/>
          <w:szCs w:val="28"/>
          <w:rtl/>
          <w:lang w:val="en-CA" w:bidi="ar-SY"/>
        </w:rPr>
        <w:t>ا تكون نفسها من الحجرة المركزية</w:t>
      </w:r>
      <w:r w:rsidRPr="00981FA4">
        <w:rPr>
          <w:rFonts w:hint="cs"/>
          <w:sz w:val="28"/>
          <w:szCs w:val="28"/>
          <w:rtl/>
          <w:lang w:val="en-CA" w:bidi="ar-SY"/>
        </w:rPr>
        <w:t xml:space="preserve">، مثلاً، </w:t>
      </w:r>
      <w:r>
        <w:rPr>
          <w:rFonts w:hint="cs"/>
          <w:sz w:val="28"/>
          <w:szCs w:val="28"/>
          <w:rtl/>
          <w:lang w:val="en-CA" w:bidi="ar-SY"/>
        </w:rPr>
        <w:t>إذا</w:t>
      </w:r>
      <w:r w:rsidRPr="00981FA4">
        <w:rPr>
          <w:rFonts w:hint="cs"/>
          <w:sz w:val="28"/>
          <w:szCs w:val="28"/>
          <w:rtl/>
          <w:lang w:val="en-CA" w:bidi="ar-SY"/>
        </w:rPr>
        <w:t xml:space="preserve"> كان </w:t>
      </w:r>
      <w:r w:rsidRPr="00981FA4">
        <w:rPr>
          <w:sz w:val="28"/>
          <w:szCs w:val="28"/>
          <w:lang w:bidi="ar-SY"/>
        </w:rPr>
        <w:t>K</w:t>
      </w:r>
      <w:r w:rsidRPr="00981FA4">
        <w:rPr>
          <w:sz w:val="28"/>
          <w:szCs w:val="28"/>
          <w:vertAlign w:val="subscript"/>
          <w:lang w:bidi="ar-SY"/>
        </w:rPr>
        <w:t>12</w:t>
      </w:r>
      <w:r w:rsidRPr="00981FA4">
        <w:rPr>
          <w:rFonts w:hint="cs"/>
          <w:sz w:val="28"/>
          <w:szCs w:val="28"/>
          <w:rtl/>
          <w:lang w:val="en-CA" w:bidi="ar-SY"/>
        </w:rPr>
        <w:t xml:space="preserve"> و</w:t>
      </w:r>
      <w:r w:rsidRPr="00981FA4">
        <w:rPr>
          <w:sz w:val="28"/>
          <w:szCs w:val="28"/>
          <w:lang w:bidi="ar-SY"/>
        </w:rPr>
        <w:t>C</w:t>
      </w:r>
      <w:r w:rsidRPr="00981FA4">
        <w:rPr>
          <w:sz w:val="28"/>
          <w:szCs w:val="28"/>
          <w:vertAlign w:val="subscript"/>
          <w:lang w:bidi="ar-SY"/>
        </w:rPr>
        <w:t>p</w:t>
      </w:r>
      <w:r w:rsidRPr="00981FA4">
        <w:rPr>
          <w:rFonts w:hint="cs"/>
          <w:sz w:val="28"/>
          <w:szCs w:val="28"/>
          <w:rtl/>
          <w:lang w:val="en-CA" w:bidi="ar-SY"/>
        </w:rPr>
        <w:t xml:space="preserve"> أكبر من </w:t>
      </w:r>
      <w:r w:rsidRPr="00981FA4">
        <w:rPr>
          <w:sz w:val="28"/>
          <w:szCs w:val="28"/>
          <w:lang w:bidi="ar-SY"/>
        </w:rPr>
        <w:t>K</w:t>
      </w:r>
      <w:r w:rsidRPr="00981FA4">
        <w:rPr>
          <w:sz w:val="28"/>
          <w:szCs w:val="28"/>
          <w:vertAlign w:val="subscript"/>
          <w:lang w:bidi="ar-SY"/>
        </w:rPr>
        <w:t>21</w:t>
      </w:r>
      <w:r w:rsidRPr="00981FA4">
        <w:rPr>
          <w:sz w:val="28"/>
          <w:szCs w:val="28"/>
          <w:lang w:bidi="ar-SY"/>
        </w:rPr>
        <w:t>,C</w:t>
      </w:r>
      <w:r w:rsidRPr="00981FA4">
        <w:rPr>
          <w:sz w:val="28"/>
          <w:szCs w:val="28"/>
          <w:vertAlign w:val="subscript"/>
          <w:lang w:bidi="ar-SY"/>
        </w:rPr>
        <w:t>t</w:t>
      </w:r>
      <w:r w:rsidRPr="00981FA4">
        <w:rPr>
          <w:rFonts w:hint="cs"/>
          <w:sz w:val="28"/>
          <w:szCs w:val="28"/>
          <w:rtl/>
          <w:lang w:val="en-CA" w:bidi="ar-SY"/>
        </w:rPr>
        <w:t xml:space="preserve"> (أي سرعة الدخول &gt; سرعة الخروج) فإن تركيز الدواء سيزداد في ال</w:t>
      </w:r>
      <w:r>
        <w:rPr>
          <w:rFonts w:hint="cs"/>
          <w:sz w:val="28"/>
          <w:szCs w:val="28"/>
          <w:rtl/>
          <w:lang w:val="en-CA" w:bidi="ar-SY"/>
        </w:rPr>
        <w:t>أنسجة</w:t>
      </w:r>
      <w:r w:rsidRPr="00981FA4">
        <w:rPr>
          <w:rFonts w:hint="cs"/>
          <w:sz w:val="28"/>
          <w:szCs w:val="28"/>
          <w:rtl/>
          <w:lang w:val="en-CA" w:bidi="ar-SY"/>
        </w:rPr>
        <w:t xml:space="preserve"> وينقص في البلاسما.</w:t>
      </w:r>
    </w:p>
    <w:p w14:paraId="1A3F5F1E" w14:textId="77777777" w:rsidR="00212267" w:rsidRPr="00981FA4" w:rsidRDefault="00212267" w:rsidP="00212267">
      <w:pPr>
        <w:bidi/>
        <w:jc w:val="both"/>
        <w:rPr>
          <w:sz w:val="28"/>
          <w:szCs w:val="28"/>
          <w:rtl/>
          <w:lang w:val="en-CA" w:bidi="ar-SY"/>
        </w:rPr>
      </w:pPr>
      <w:r w:rsidRPr="00981FA4">
        <w:rPr>
          <w:rFonts w:hint="cs"/>
          <w:sz w:val="28"/>
          <w:szCs w:val="28"/>
          <w:rtl/>
          <w:lang w:val="en-CA" w:bidi="ar-SY"/>
        </w:rPr>
        <w:t>على الرغم من الطبيعة النظرية لحجرة النسي</w:t>
      </w:r>
      <w:r>
        <w:rPr>
          <w:rFonts w:hint="cs"/>
          <w:sz w:val="28"/>
          <w:szCs w:val="28"/>
          <w:rtl/>
          <w:lang w:val="en-CA" w:bidi="ar-SY"/>
        </w:rPr>
        <w:t>ج</w:t>
      </w:r>
      <w:r w:rsidRPr="00981FA4">
        <w:rPr>
          <w:rFonts w:hint="cs"/>
          <w:sz w:val="28"/>
          <w:szCs w:val="28"/>
          <w:rtl/>
          <w:lang w:val="en-CA" w:bidi="ar-SY"/>
        </w:rPr>
        <w:t xml:space="preserve"> فإن المستوى النظري في ال</w:t>
      </w:r>
      <w:r>
        <w:rPr>
          <w:rFonts w:hint="cs"/>
          <w:sz w:val="28"/>
          <w:szCs w:val="28"/>
          <w:rtl/>
          <w:lang w:val="en-CA" w:bidi="ar-SY"/>
        </w:rPr>
        <w:t>أنسجة</w:t>
      </w:r>
      <w:r w:rsidRPr="00981FA4">
        <w:rPr>
          <w:rFonts w:hint="cs"/>
          <w:sz w:val="28"/>
          <w:szCs w:val="28"/>
          <w:rtl/>
          <w:lang w:val="en-CA" w:bidi="ar-SY"/>
        </w:rPr>
        <w:t xml:space="preserve"> يقدم معلومات قيّمة للسريري. التركيز النظري في ال</w:t>
      </w:r>
      <w:r>
        <w:rPr>
          <w:rFonts w:hint="cs"/>
          <w:sz w:val="28"/>
          <w:szCs w:val="28"/>
          <w:rtl/>
          <w:lang w:val="en-CA" w:bidi="ar-SY"/>
        </w:rPr>
        <w:t>أنسجة</w:t>
      </w:r>
      <w:r w:rsidRPr="00981FA4">
        <w:rPr>
          <w:rFonts w:hint="cs"/>
          <w:sz w:val="28"/>
          <w:szCs w:val="28"/>
          <w:rtl/>
          <w:lang w:val="en-CA" w:bidi="ar-SY"/>
        </w:rPr>
        <w:t xml:space="preserve"> مع تركيز الدم يعطي طريقة ذات مصدوقية لحساب الكمية الكلية للدواء المتبقي في الجسم بأي زمن. لم يكن من الممكن الحصول على هذه المعلومات إلّا عبر نموذج الحركية الدوائية.</w:t>
      </w:r>
    </w:p>
    <w:p w14:paraId="0C30BB99" w14:textId="77777777" w:rsidR="00212267" w:rsidRPr="00981FA4" w:rsidRDefault="00212267" w:rsidP="00212267">
      <w:pPr>
        <w:bidi/>
        <w:jc w:val="center"/>
        <w:rPr>
          <w:rFonts w:cs="Arial"/>
          <w:noProof/>
          <w:sz w:val="28"/>
          <w:szCs w:val="28"/>
          <w:rtl/>
          <w:lang w:val="fr-FR" w:eastAsia="fr-FR"/>
        </w:rPr>
      </w:pPr>
      <w:r w:rsidRPr="00981FA4">
        <w:rPr>
          <w:rFonts w:cs="Arial"/>
          <w:noProof/>
          <w:sz w:val="28"/>
          <w:szCs w:val="28"/>
          <w:rtl/>
        </w:rPr>
        <w:drawing>
          <wp:inline distT="0" distB="0" distL="0" distR="0" wp14:anchorId="412B22EA" wp14:editId="2EE75063">
            <wp:extent cx="2391363" cy="2204114"/>
            <wp:effectExtent l="19050" t="0" r="8937"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22050" t="8974" r="20827" b="31867"/>
                    <a:stretch>
                      <a:fillRect/>
                    </a:stretch>
                  </pic:blipFill>
                  <pic:spPr bwMode="auto">
                    <a:xfrm>
                      <a:off x="0" y="0"/>
                      <a:ext cx="2391363" cy="2204114"/>
                    </a:xfrm>
                    <a:prstGeom prst="rect">
                      <a:avLst/>
                    </a:prstGeom>
                    <a:noFill/>
                    <a:ln w="9525">
                      <a:noFill/>
                      <a:miter lim="800000"/>
                      <a:headEnd/>
                      <a:tailEnd/>
                    </a:ln>
                  </pic:spPr>
                </pic:pic>
              </a:graphicData>
            </a:graphic>
          </wp:inline>
        </w:drawing>
      </w:r>
    </w:p>
    <w:p w14:paraId="44998AD0" w14:textId="77777777" w:rsidR="00212267" w:rsidRPr="00981FA4" w:rsidRDefault="00212267" w:rsidP="00212267">
      <w:pPr>
        <w:bidi/>
        <w:jc w:val="center"/>
        <w:rPr>
          <w:rFonts w:cs="Arial"/>
          <w:b/>
          <w:bCs/>
          <w:noProof/>
          <w:sz w:val="28"/>
          <w:szCs w:val="28"/>
          <w:rtl/>
          <w:lang w:val="fr-FR" w:eastAsia="fr-FR"/>
        </w:rPr>
      </w:pPr>
      <w:r w:rsidRPr="00981FA4">
        <w:rPr>
          <w:rFonts w:cs="Arial" w:hint="cs"/>
          <w:b/>
          <w:bCs/>
          <w:noProof/>
          <w:sz w:val="28"/>
          <w:szCs w:val="28"/>
          <w:rtl/>
          <w:lang w:val="fr-FR" w:eastAsia="fr-FR"/>
        </w:rPr>
        <w:t>الشكل (3) العلاقة بين تراكيز الدواء البلاسمية والنسيجية ضمن نموذج مفتوح ثنائي الح</w:t>
      </w:r>
      <w:r>
        <w:rPr>
          <w:rFonts w:cs="Arial" w:hint="cs"/>
          <w:b/>
          <w:bCs/>
          <w:noProof/>
          <w:sz w:val="28"/>
          <w:szCs w:val="28"/>
          <w:rtl/>
          <w:lang w:val="fr-FR" w:eastAsia="fr-FR"/>
        </w:rPr>
        <w:t>جرة، التركيز النسيجي الأعظمي قد</w:t>
      </w:r>
      <w:r w:rsidRPr="00981FA4">
        <w:rPr>
          <w:rFonts w:cs="Arial" w:hint="cs"/>
          <w:b/>
          <w:bCs/>
          <w:noProof/>
          <w:sz w:val="28"/>
          <w:szCs w:val="28"/>
          <w:rtl/>
          <w:lang w:val="fr-FR" w:eastAsia="fr-FR"/>
        </w:rPr>
        <w:t xml:space="preserve"> يكون أقل أو أكبر من التركيز البلاسمي</w:t>
      </w:r>
    </w:p>
    <w:p w14:paraId="516F2A2C" w14:textId="77777777" w:rsidR="00212267" w:rsidRPr="00981FA4" w:rsidRDefault="00212267" w:rsidP="00212267">
      <w:pPr>
        <w:bidi/>
        <w:jc w:val="both"/>
        <w:rPr>
          <w:sz w:val="28"/>
          <w:szCs w:val="28"/>
          <w:rtl/>
          <w:lang w:val="en-CA" w:bidi="ar-SY"/>
        </w:rPr>
      </w:pPr>
      <w:r w:rsidRPr="00981FA4">
        <w:rPr>
          <w:rFonts w:hint="cs"/>
          <w:sz w:val="28"/>
          <w:szCs w:val="28"/>
          <w:rtl/>
          <w:lang w:val="en-CA" w:bidi="ar-SY"/>
        </w:rPr>
        <w:lastRenderedPageBreak/>
        <w:t>بشكل عملي، يتم الحصول على عتبات الدم خلال فترات محددة من الحجرة</w:t>
      </w:r>
      <w:r>
        <w:rPr>
          <w:rFonts w:hint="cs"/>
          <w:sz w:val="28"/>
          <w:szCs w:val="28"/>
          <w:rtl/>
          <w:lang w:val="en-CA" w:bidi="ar-SY"/>
        </w:rPr>
        <w:t xml:space="preserve"> الرئيسية و</w:t>
      </w:r>
      <w:r w:rsidRPr="00981FA4">
        <w:rPr>
          <w:rFonts w:hint="cs"/>
          <w:sz w:val="28"/>
          <w:szCs w:val="28"/>
          <w:rtl/>
          <w:lang w:val="en-CA" w:bidi="ar-SY"/>
        </w:rPr>
        <w:t xml:space="preserve">يتم تحليل البلاسما للتحري عن الدواء. منحنى التراكيز </w:t>
      </w:r>
      <w:r w:rsidRPr="00981FA4">
        <w:rPr>
          <w:sz w:val="28"/>
          <w:szCs w:val="28"/>
          <w:rtl/>
          <w:lang w:val="en-CA" w:bidi="ar-SY"/>
        </w:rPr>
        <w:t>–</w:t>
      </w:r>
      <w:r w:rsidRPr="00981FA4">
        <w:rPr>
          <w:rFonts w:hint="cs"/>
          <w:sz w:val="28"/>
          <w:szCs w:val="28"/>
          <w:rtl/>
          <w:lang w:val="en-CA" w:bidi="ar-SY"/>
        </w:rPr>
        <w:t>زمن يمثل طور التوازن الأساسي السريع مع الحجرة المركزية (طور التوزع) متبوعاً بطور ال</w:t>
      </w:r>
      <w:r>
        <w:rPr>
          <w:rFonts w:hint="cs"/>
          <w:sz w:val="28"/>
          <w:szCs w:val="28"/>
          <w:rtl/>
          <w:lang w:val="en-CA" w:bidi="ar-SY"/>
        </w:rPr>
        <w:t>إزال</w:t>
      </w:r>
      <w:r w:rsidRPr="00981FA4">
        <w:rPr>
          <w:rFonts w:hint="cs"/>
          <w:sz w:val="28"/>
          <w:szCs w:val="28"/>
          <w:rtl/>
          <w:lang w:val="en-CA" w:bidi="ar-SY"/>
        </w:rPr>
        <w:t>ة بعد أن تكون حجرة النسيج قد توازنت مع الدواء. طور التوزع قد ي</w:t>
      </w:r>
      <w:r>
        <w:rPr>
          <w:rFonts w:hint="cs"/>
          <w:sz w:val="28"/>
          <w:szCs w:val="28"/>
          <w:rtl/>
          <w:lang w:val="en-CA" w:bidi="ar-SY"/>
        </w:rPr>
        <w:t>أ</w:t>
      </w:r>
      <w:r w:rsidRPr="00981FA4">
        <w:rPr>
          <w:rFonts w:hint="cs"/>
          <w:sz w:val="28"/>
          <w:szCs w:val="28"/>
          <w:rtl/>
          <w:lang w:val="en-CA" w:bidi="ar-SY"/>
        </w:rPr>
        <w:t xml:space="preserve">خذ دقائق إلى ساعات أو قد يضيع بشكل كامل </w:t>
      </w:r>
      <w:r>
        <w:rPr>
          <w:rFonts w:hint="cs"/>
          <w:sz w:val="28"/>
          <w:szCs w:val="28"/>
          <w:rtl/>
          <w:lang w:val="en-CA" w:bidi="ar-SY"/>
        </w:rPr>
        <w:t>إذا</w:t>
      </w:r>
      <w:r w:rsidRPr="00981FA4">
        <w:rPr>
          <w:rFonts w:hint="cs"/>
          <w:sz w:val="28"/>
          <w:szCs w:val="28"/>
          <w:rtl/>
          <w:lang w:val="en-CA" w:bidi="ar-SY"/>
        </w:rPr>
        <w:t xml:space="preserve"> تم </w:t>
      </w:r>
      <w:r>
        <w:rPr>
          <w:rFonts w:hint="cs"/>
          <w:sz w:val="28"/>
          <w:szCs w:val="28"/>
          <w:rtl/>
          <w:lang w:val="en-CA" w:bidi="ar-SY"/>
        </w:rPr>
        <w:t>أ</w:t>
      </w:r>
      <w:r w:rsidRPr="00981FA4">
        <w:rPr>
          <w:rFonts w:hint="cs"/>
          <w:sz w:val="28"/>
          <w:szCs w:val="28"/>
          <w:rtl/>
          <w:lang w:val="en-CA" w:bidi="ar-SY"/>
        </w:rPr>
        <w:t>خذ عينات الدم بشكل متأخر بفواصل زمينة (كبيرة) بعد اعطاء الدواء.</w:t>
      </w:r>
    </w:p>
    <w:p w14:paraId="30B1C74E" w14:textId="77777777" w:rsidR="00212267" w:rsidRPr="00981FA4" w:rsidRDefault="00212267" w:rsidP="00212267">
      <w:pPr>
        <w:bidi/>
        <w:spacing w:after="0"/>
        <w:jc w:val="both"/>
        <w:rPr>
          <w:sz w:val="28"/>
          <w:szCs w:val="28"/>
          <w:rtl/>
          <w:lang w:val="en-CA" w:bidi="ar-SY"/>
        </w:rPr>
      </w:pPr>
      <w:r>
        <w:rPr>
          <w:rFonts w:hint="cs"/>
          <w:sz w:val="28"/>
          <w:szCs w:val="28"/>
          <w:rtl/>
          <w:lang w:val="en-CA" w:bidi="ar-SY"/>
        </w:rPr>
        <w:t>في المثال</w:t>
      </w:r>
      <w:r w:rsidRPr="00981FA4">
        <w:rPr>
          <w:rFonts w:hint="cs"/>
          <w:sz w:val="28"/>
          <w:szCs w:val="28"/>
          <w:rtl/>
          <w:lang w:val="en-CA" w:bidi="ar-SY"/>
        </w:rPr>
        <w:t xml:space="preserve"> </w:t>
      </w:r>
      <w:r w:rsidRPr="00981FA4">
        <w:rPr>
          <w:rFonts w:hint="cs"/>
          <w:sz w:val="28"/>
          <w:szCs w:val="28"/>
          <w:rtl/>
          <w:lang w:bidi="ar-SY"/>
        </w:rPr>
        <w:t>الموصوف</w:t>
      </w:r>
      <w:r>
        <w:rPr>
          <w:rFonts w:hint="cs"/>
          <w:sz w:val="28"/>
          <w:szCs w:val="28"/>
          <w:rtl/>
          <w:lang w:val="en-CA" w:bidi="ar-SY"/>
        </w:rPr>
        <w:t xml:space="preserve"> سابقاً</w:t>
      </w:r>
      <w:r w:rsidRPr="00981FA4">
        <w:rPr>
          <w:rFonts w:hint="cs"/>
          <w:sz w:val="28"/>
          <w:szCs w:val="28"/>
          <w:rtl/>
          <w:lang w:val="en-CA" w:bidi="ar-SY"/>
        </w:rPr>
        <w:t xml:space="preserve">، </w:t>
      </w:r>
      <w:r w:rsidRPr="00981FA4">
        <w:rPr>
          <w:sz w:val="28"/>
          <w:szCs w:val="28"/>
          <w:lang w:bidi="ar-SY"/>
        </w:rPr>
        <w:t>K</w:t>
      </w:r>
      <w:r w:rsidRPr="00981FA4">
        <w:rPr>
          <w:sz w:val="28"/>
          <w:szCs w:val="28"/>
          <w:vertAlign w:val="subscript"/>
          <w:lang w:bidi="ar-SY"/>
        </w:rPr>
        <w:t>12</w:t>
      </w:r>
      <w:r w:rsidRPr="00981FA4">
        <w:rPr>
          <w:rFonts w:hint="cs"/>
          <w:sz w:val="28"/>
          <w:szCs w:val="28"/>
          <w:rtl/>
          <w:lang w:val="en-CA" w:bidi="ar-SY"/>
        </w:rPr>
        <w:t xml:space="preserve">، </w:t>
      </w:r>
      <w:r w:rsidRPr="00981FA4">
        <w:rPr>
          <w:sz w:val="28"/>
          <w:szCs w:val="28"/>
          <w:lang w:bidi="ar-SY"/>
        </w:rPr>
        <w:t>K</w:t>
      </w:r>
      <w:r w:rsidRPr="00981FA4">
        <w:rPr>
          <w:sz w:val="28"/>
          <w:szCs w:val="28"/>
          <w:vertAlign w:val="subscript"/>
          <w:lang w:bidi="ar-SY"/>
        </w:rPr>
        <w:t>21</w:t>
      </w:r>
      <w:r w:rsidRPr="00981FA4">
        <w:rPr>
          <w:rFonts w:hint="cs"/>
          <w:sz w:val="28"/>
          <w:szCs w:val="28"/>
          <w:rtl/>
          <w:lang w:val="en-CA" w:bidi="ar-SY"/>
        </w:rPr>
        <w:t xml:space="preserve"> ه</w:t>
      </w:r>
      <w:r>
        <w:rPr>
          <w:rFonts w:hint="cs"/>
          <w:sz w:val="28"/>
          <w:szCs w:val="28"/>
          <w:rtl/>
          <w:lang w:val="en-CA" w:bidi="ar-SY"/>
        </w:rPr>
        <w:t>ي ثوابت سرعة من الرتبة الأولى و</w:t>
      </w:r>
      <w:r w:rsidRPr="00981FA4">
        <w:rPr>
          <w:rFonts w:hint="cs"/>
          <w:sz w:val="28"/>
          <w:szCs w:val="28"/>
          <w:rtl/>
          <w:lang w:val="en-CA" w:bidi="ar-SY"/>
        </w:rPr>
        <w:t>التي تضبط سرعة انتقال الدواء إلى داخل وخارج النسيج</w:t>
      </w:r>
    </w:p>
    <w:p w14:paraId="2F37D5B3" w14:textId="77777777" w:rsidR="00212267" w:rsidRPr="00981FA4" w:rsidRDefault="00212267" w:rsidP="00212267">
      <w:pPr>
        <w:bidi/>
        <w:spacing w:after="0"/>
        <w:jc w:val="center"/>
        <w:rPr>
          <w:rFonts w:eastAsiaTheme="minorEastAsia"/>
          <w:i/>
          <w:sz w:val="28"/>
          <w:szCs w:val="28"/>
          <w:lang w:bidi="ar-SY"/>
        </w:rPr>
      </w:pPr>
      <m:oMath>
        <m:f>
          <m:fPr>
            <m:ctrlPr>
              <w:rPr>
                <w:sz w:val="28"/>
                <w:szCs w:val="28"/>
                <w:lang w:val="en-CA" w:bidi="ar-SY"/>
              </w:rPr>
            </m:ctrlPr>
          </m:fPr>
          <m:num>
            <m:sSub>
              <m:sSubPr>
                <m:ctrlPr>
                  <w:rPr>
                    <w:sz w:val="28"/>
                    <w:szCs w:val="28"/>
                    <w:lang w:val="en-CA" w:bidi="ar-SY"/>
                  </w:rPr>
                </m:ctrlPr>
              </m:sSubPr>
              <m:e>
                <m:r>
                  <m:rPr>
                    <m:sty m:val="p"/>
                  </m:rPr>
                  <w:rPr>
                    <w:rFonts w:ascii="Cambria Math" w:hAnsi="Cambria Math"/>
                    <w:sz w:val="28"/>
                    <w:szCs w:val="28"/>
                    <w:lang w:val="en-CA" w:bidi="ar-SY"/>
                  </w:rPr>
                  <m:t>dC</m:t>
                </m:r>
              </m:e>
              <m:sub>
                <m:r>
                  <m:rPr>
                    <m:sty m:val="p"/>
                  </m:rPr>
                  <w:rPr>
                    <w:rFonts w:ascii="Cambria Math" w:hAnsi="Cambria Math"/>
                    <w:sz w:val="28"/>
                    <w:szCs w:val="28"/>
                    <w:lang w:val="en-CA" w:bidi="ar-SY"/>
                  </w:rPr>
                  <m:t>t</m:t>
                </m:r>
              </m:sub>
            </m:sSub>
          </m:num>
          <m:den>
            <m:sSub>
              <m:sSubPr>
                <m:ctrlPr>
                  <w:rPr>
                    <w:sz w:val="28"/>
                    <w:szCs w:val="28"/>
                    <w:lang w:val="en-CA" w:bidi="ar-SY"/>
                  </w:rPr>
                </m:ctrlPr>
              </m:sSubPr>
              <m:e>
                <m:r>
                  <m:rPr>
                    <m:sty m:val="p"/>
                  </m:rPr>
                  <w:rPr>
                    <w:rFonts w:ascii="Cambria Math" w:hAnsi="Cambria Math"/>
                    <w:sz w:val="28"/>
                    <w:szCs w:val="28"/>
                    <w:lang w:val="en-CA" w:bidi="ar-SY"/>
                  </w:rPr>
                  <m:t>d</m:t>
                </m:r>
              </m:e>
              <m:sub>
                <m:r>
                  <m:rPr>
                    <m:sty m:val="p"/>
                  </m:rPr>
                  <w:rPr>
                    <w:rFonts w:ascii="Cambria Math" w:hAnsi="Cambria Math"/>
                    <w:sz w:val="28"/>
                    <w:szCs w:val="28"/>
                    <w:lang w:val="en-CA" w:bidi="ar-SY"/>
                  </w:rPr>
                  <m:t>t</m:t>
                </m:r>
              </m:sub>
            </m:sSub>
          </m:den>
        </m:f>
        <m:r>
          <m:rPr>
            <m:sty m:val="p"/>
          </m:rPr>
          <w:rPr>
            <w:rFonts w:ascii="Cambria Math" w:hAnsi="Cambria Math"/>
            <w:sz w:val="28"/>
            <w:szCs w:val="28"/>
            <w:lang w:val="en-CA" w:bidi="ar-SY"/>
          </w:rPr>
          <m:t>=</m:t>
        </m:r>
        <m:sSub>
          <m:sSubPr>
            <m:ctrlPr>
              <w:rPr>
                <w:sz w:val="28"/>
                <w:szCs w:val="28"/>
                <w:lang w:bidi="ar-SY"/>
              </w:rPr>
            </m:ctrlPr>
          </m:sSubPr>
          <m:e>
            <m:r>
              <m:rPr>
                <m:sty m:val="p"/>
              </m:rPr>
              <w:rPr>
                <w:rFonts w:ascii="Cambria Math" w:hAnsi="Cambria Math"/>
                <w:sz w:val="28"/>
                <w:szCs w:val="28"/>
                <w:lang w:bidi="ar-SY"/>
              </w:rPr>
              <m:t>K</m:t>
            </m:r>
          </m:e>
          <m:sub>
            <m:r>
              <m:rPr>
                <m:sty m:val="p"/>
              </m:rPr>
              <w:rPr>
                <w:rFonts w:ascii="Cambria Math" w:hAnsi="Cambria Math"/>
                <w:sz w:val="28"/>
                <w:szCs w:val="28"/>
                <w:lang w:bidi="ar-SY"/>
              </w:rPr>
              <m:t>12</m:t>
            </m:r>
          </m:sub>
        </m:sSub>
        <m:sSub>
          <m:sSubPr>
            <m:ctrlPr>
              <w:rPr>
                <w:sz w:val="28"/>
                <w:szCs w:val="28"/>
                <w:lang w:bidi="ar-SY"/>
              </w:rPr>
            </m:ctrlPr>
          </m:sSubPr>
          <m:e>
            <m:r>
              <m:rPr>
                <m:sty m:val="p"/>
              </m:rPr>
              <w:rPr>
                <w:rFonts w:ascii="Cambria Math" w:hAnsi="Cambria Math"/>
                <w:sz w:val="28"/>
                <w:szCs w:val="28"/>
                <w:lang w:bidi="ar-SY"/>
              </w:rPr>
              <m:t>C</m:t>
            </m:r>
          </m:e>
          <m:sub>
            <m:r>
              <m:rPr>
                <m:sty m:val="p"/>
              </m:rPr>
              <w:rPr>
                <w:rFonts w:ascii="Cambria Math" w:hAnsi="Cambria Math"/>
                <w:sz w:val="28"/>
                <w:szCs w:val="28"/>
                <w:lang w:bidi="ar-SY"/>
              </w:rPr>
              <m:t>p</m:t>
            </m:r>
          </m:sub>
        </m:sSub>
        <m:r>
          <m:rPr>
            <m:sty m:val="p"/>
          </m:rPr>
          <w:rPr>
            <w:rFonts w:ascii="Cambria Math" w:hAnsi="Cambria Math"/>
            <w:sz w:val="28"/>
            <w:szCs w:val="28"/>
            <w:lang w:bidi="ar-SY"/>
          </w:rPr>
          <m:t>-</m:t>
        </m:r>
        <m:sSub>
          <m:sSubPr>
            <m:ctrlPr>
              <w:rPr>
                <w:sz w:val="28"/>
                <w:szCs w:val="28"/>
                <w:lang w:bidi="ar-SY"/>
              </w:rPr>
            </m:ctrlPr>
          </m:sSubPr>
          <m:e>
            <m:r>
              <m:rPr>
                <m:sty m:val="p"/>
              </m:rPr>
              <w:rPr>
                <w:rFonts w:ascii="Cambria Math" w:hAnsi="Cambria Math"/>
                <w:sz w:val="28"/>
                <w:szCs w:val="28"/>
                <w:lang w:bidi="ar-SY"/>
              </w:rPr>
              <m:t>K</m:t>
            </m:r>
          </m:e>
          <m:sub>
            <m:r>
              <m:rPr>
                <m:sty m:val="p"/>
              </m:rPr>
              <w:rPr>
                <w:rFonts w:ascii="Cambria Math" w:hAnsi="Cambria Math"/>
                <w:sz w:val="28"/>
                <w:szCs w:val="28"/>
                <w:lang w:bidi="ar-SY"/>
              </w:rPr>
              <m:t>21</m:t>
            </m:r>
          </m:sub>
        </m:sSub>
        <m:r>
          <m:rPr>
            <m:sty m:val="p"/>
          </m:rPr>
          <w:rPr>
            <w:rFonts w:ascii="Cambria Math" w:hAnsi="Cambria Math"/>
            <w:sz w:val="28"/>
            <w:szCs w:val="28"/>
            <w:lang w:bidi="ar-SY"/>
          </w:rPr>
          <m:t xml:space="preserve"> </m:t>
        </m:r>
        <m:sSub>
          <m:sSubPr>
            <m:ctrlPr>
              <w:rPr>
                <w:sz w:val="28"/>
                <w:szCs w:val="28"/>
                <w:lang w:bidi="ar-SY"/>
              </w:rPr>
            </m:ctrlPr>
          </m:sSubPr>
          <m:e>
            <m:r>
              <m:rPr>
                <m:sty m:val="p"/>
              </m:rPr>
              <w:rPr>
                <w:rFonts w:ascii="Cambria Math" w:hAnsi="Cambria Math"/>
                <w:sz w:val="28"/>
                <w:szCs w:val="28"/>
                <w:lang w:bidi="ar-SY"/>
              </w:rPr>
              <m:t>C</m:t>
            </m:r>
          </m:e>
          <m:sub>
            <m:r>
              <m:rPr>
                <m:sty m:val="p"/>
              </m:rPr>
              <w:rPr>
                <w:rFonts w:ascii="Cambria Math" w:hAnsi="Cambria Math"/>
                <w:sz w:val="28"/>
                <w:szCs w:val="28"/>
                <w:lang w:bidi="ar-SY"/>
              </w:rPr>
              <m:t>t</m:t>
            </m:r>
          </m:sub>
        </m:sSub>
      </m:oMath>
      <w:r w:rsidRPr="00981FA4">
        <w:rPr>
          <w:rFonts w:eastAsiaTheme="minorEastAsia"/>
          <w:sz w:val="28"/>
          <w:szCs w:val="28"/>
          <w:lang w:bidi="ar-SY"/>
        </w:rPr>
        <w:t xml:space="preserve"> (1)</w:t>
      </w:r>
    </w:p>
    <w:p w14:paraId="0C0E101E"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العلاقة بين كمية الدواء في كل حجرة وتركيز الدواء في حجرة ما يظهر في العلاقة 2 أو 3</w:t>
      </w:r>
    </w:p>
    <w:p w14:paraId="128D0B72" w14:textId="77777777" w:rsidR="00212267" w:rsidRPr="00981FA4" w:rsidRDefault="00212267" w:rsidP="00212267">
      <w:pPr>
        <w:bidi/>
        <w:spacing w:after="0"/>
        <w:jc w:val="center"/>
        <w:rPr>
          <w:rFonts w:eastAsiaTheme="minorEastAsia"/>
          <w:iCs/>
          <w:sz w:val="28"/>
          <w:szCs w:val="28"/>
          <w:lang w:val="en-CA" w:bidi="ar-SY"/>
        </w:rPr>
      </w:pPr>
      <m:oMath>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p</m:t>
                </m:r>
              </m:sub>
            </m:sSub>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den>
        </m:f>
      </m:oMath>
      <w:r w:rsidRPr="00981FA4">
        <w:rPr>
          <w:rFonts w:eastAsiaTheme="minorEastAsia"/>
          <w:iCs/>
          <w:sz w:val="28"/>
          <w:szCs w:val="28"/>
          <w:lang w:bidi="ar-SY"/>
        </w:rPr>
        <w:t xml:space="preserve"> (2)</w:t>
      </w:r>
    </w:p>
    <w:p w14:paraId="47FCBEE6" w14:textId="77777777" w:rsidR="00212267" w:rsidRPr="00981FA4" w:rsidRDefault="00212267" w:rsidP="00212267">
      <w:pPr>
        <w:bidi/>
        <w:spacing w:after="0"/>
        <w:jc w:val="center"/>
        <w:rPr>
          <w:rFonts w:eastAsiaTheme="minorEastAsia"/>
          <w:i/>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t</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t</m:t>
                </m:r>
              </m:sub>
            </m:sSub>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tp</m:t>
                </m:r>
              </m:sub>
            </m:sSub>
          </m:den>
        </m:f>
      </m:oMath>
      <w:r w:rsidRPr="00981FA4">
        <w:rPr>
          <w:rFonts w:eastAsiaTheme="minorEastAsia"/>
          <w:iCs/>
          <w:sz w:val="28"/>
          <w:szCs w:val="28"/>
          <w:lang w:bidi="ar-SY"/>
        </w:rPr>
        <w:t xml:space="preserve"> (3)</w:t>
      </w:r>
    </w:p>
    <w:p w14:paraId="46345705" w14:textId="77777777" w:rsidR="00212267" w:rsidRPr="00981FA4" w:rsidRDefault="00212267" w:rsidP="00212267">
      <w:pPr>
        <w:bidi/>
        <w:spacing w:after="0"/>
        <w:jc w:val="both"/>
        <w:rPr>
          <w:rFonts w:eastAsiaTheme="minorEastAsia"/>
          <w:i/>
          <w:sz w:val="28"/>
          <w:szCs w:val="28"/>
          <w:rtl/>
          <w:lang w:val="en-CA" w:bidi="ar-SY"/>
        </w:rPr>
      </w:pPr>
      <w:proofErr w:type="gramStart"/>
      <w:r w:rsidRPr="00F76E86">
        <w:rPr>
          <w:rFonts w:eastAsiaTheme="minorEastAsia"/>
          <w:iCs/>
          <w:sz w:val="28"/>
          <w:szCs w:val="28"/>
          <w:lang w:val="en-CA" w:bidi="ar-SY"/>
        </w:rPr>
        <w:t>D</w:t>
      </w:r>
      <w:r w:rsidRPr="00F76E86">
        <w:rPr>
          <w:rFonts w:eastAsiaTheme="minorEastAsia"/>
          <w:iCs/>
          <w:sz w:val="28"/>
          <w:szCs w:val="28"/>
          <w:vertAlign w:val="subscript"/>
          <w:lang w:val="en-CA" w:bidi="ar-SY"/>
        </w:rPr>
        <w:t>p</w:t>
      </w:r>
      <w:r w:rsidRPr="00981FA4">
        <w:rPr>
          <w:rFonts w:eastAsiaTheme="minorEastAsia"/>
          <w:i/>
          <w:sz w:val="28"/>
          <w:szCs w:val="28"/>
          <w:lang w:val="en-CA" w:bidi="ar-SY"/>
        </w:rPr>
        <w:t> </w:t>
      </w:r>
      <w:r w:rsidRPr="00981FA4">
        <w:rPr>
          <w:rFonts w:eastAsiaTheme="minorEastAsia" w:hint="cs"/>
          <w:i/>
          <w:sz w:val="28"/>
          <w:szCs w:val="28"/>
          <w:rtl/>
          <w:lang w:bidi="ar-SY"/>
        </w:rPr>
        <w:t>:</w:t>
      </w:r>
      <w:proofErr w:type="gramEnd"/>
      <w:r w:rsidRPr="00981FA4">
        <w:rPr>
          <w:rFonts w:eastAsiaTheme="minorEastAsia" w:hint="cs"/>
          <w:i/>
          <w:sz w:val="28"/>
          <w:szCs w:val="28"/>
          <w:rtl/>
          <w:lang w:bidi="ar-SY"/>
        </w:rPr>
        <w:t xml:space="preserve"> كمية الدواء في الحجرة المركزية، </w:t>
      </w:r>
      <w:r w:rsidRPr="00F76E86">
        <w:rPr>
          <w:rFonts w:eastAsiaTheme="minorEastAsia"/>
          <w:iCs/>
          <w:sz w:val="28"/>
          <w:szCs w:val="28"/>
          <w:lang w:bidi="ar-SY"/>
        </w:rPr>
        <w:t>D</w:t>
      </w:r>
      <w:r w:rsidRPr="00F76E86">
        <w:rPr>
          <w:rFonts w:eastAsiaTheme="minorEastAsia"/>
          <w:iCs/>
          <w:sz w:val="28"/>
          <w:szCs w:val="28"/>
          <w:vertAlign w:val="subscript"/>
          <w:lang w:bidi="ar-SY"/>
        </w:rPr>
        <w:t>t</w:t>
      </w:r>
      <w:r w:rsidRPr="00981FA4">
        <w:rPr>
          <w:rFonts w:eastAsiaTheme="minorEastAsia" w:hint="cs"/>
          <w:i/>
          <w:sz w:val="28"/>
          <w:szCs w:val="28"/>
          <w:rtl/>
          <w:lang w:val="en-CA" w:bidi="ar-SY"/>
        </w:rPr>
        <w:t>: كمية الدواء في النسيج</w:t>
      </w:r>
    </w:p>
    <w:p w14:paraId="60FB3002" w14:textId="77777777" w:rsidR="00212267" w:rsidRPr="00981FA4" w:rsidRDefault="00212267" w:rsidP="00212267">
      <w:pPr>
        <w:bidi/>
        <w:spacing w:after="0"/>
        <w:jc w:val="both"/>
        <w:rPr>
          <w:rFonts w:eastAsiaTheme="minorEastAsia"/>
          <w:i/>
          <w:sz w:val="28"/>
          <w:szCs w:val="28"/>
          <w:rtl/>
          <w:lang w:val="en-CA" w:bidi="ar-SY"/>
        </w:rPr>
      </w:pPr>
      <w:proofErr w:type="gramStart"/>
      <w:r w:rsidRPr="00F76E86">
        <w:rPr>
          <w:rFonts w:eastAsiaTheme="minorEastAsia"/>
          <w:iCs/>
          <w:sz w:val="28"/>
          <w:szCs w:val="28"/>
          <w:lang w:bidi="ar-SY"/>
        </w:rPr>
        <w:t>V</w:t>
      </w:r>
      <w:r w:rsidRPr="00F76E86">
        <w:rPr>
          <w:rFonts w:eastAsiaTheme="minorEastAsia"/>
          <w:iCs/>
          <w:sz w:val="28"/>
          <w:szCs w:val="28"/>
          <w:vertAlign w:val="subscript"/>
          <w:lang w:val="en-CA" w:bidi="ar-SY"/>
        </w:rPr>
        <w:t>p</w:t>
      </w:r>
      <w:r w:rsidRPr="00981FA4">
        <w:rPr>
          <w:rFonts w:eastAsiaTheme="minorEastAsia"/>
          <w:i/>
          <w:sz w:val="28"/>
          <w:szCs w:val="28"/>
          <w:lang w:val="en-CA" w:bidi="ar-SY"/>
        </w:rPr>
        <w:t> </w:t>
      </w:r>
      <w:r w:rsidRPr="00981FA4">
        <w:rPr>
          <w:rFonts w:eastAsiaTheme="minorEastAsia" w:hint="cs"/>
          <w:i/>
          <w:sz w:val="28"/>
          <w:szCs w:val="28"/>
          <w:rtl/>
          <w:lang w:bidi="ar-SY"/>
        </w:rPr>
        <w:t>:</w:t>
      </w:r>
      <w:proofErr w:type="gramEnd"/>
      <w:r w:rsidRPr="00981FA4">
        <w:rPr>
          <w:rFonts w:eastAsiaTheme="minorEastAsia" w:hint="cs"/>
          <w:i/>
          <w:sz w:val="28"/>
          <w:szCs w:val="28"/>
          <w:rtl/>
          <w:lang w:bidi="ar-SY"/>
        </w:rPr>
        <w:t xml:space="preserve"> حجم الدواء في الحجرة المركزية، </w:t>
      </w:r>
      <w:r w:rsidRPr="00F76E86">
        <w:rPr>
          <w:rFonts w:eastAsiaTheme="minorEastAsia"/>
          <w:iCs/>
          <w:sz w:val="28"/>
          <w:szCs w:val="28"/>
          <w:lang w:bidi="ar-SY"/>
        </w:rPr>
        <w:t>V</w:t>
      </w:r>
      <w:r w:rsidRPr="00F76E86">
        <w:rPr>
          <w:rFonts w:eastAsiaTheme="minorEastAsia"/>
          <w:iCs/>
          <w:sz w:val="28"/>
          <w:szCs w:val="28"/>
          <w:vertAlign w:val="subscript"/>
          <w:lang w:bidi="ar-SY"/>
        </w:rPr>
        <w:t>t</w:t>
      </w:r>
      <w:r w:rsidRPr="00981FA4">
        <w:rPr>
          <w:rFonts w:eastAsiaTheme="minorEastAsia" w:hint="cs"/>
          <w:i/>
          <w:sz w:val="28"/>
          <w:szCs w:val="28"/>
          <w:rtl/>
          <w:lang w:val="en-CA" w:bidi="ar-SY"/>
        </w:rPr>
        <w:t>: حجم الدواء في النسيج</w:t>
      </w:r>
    </w:p>
    <w:p w14:paraId="1F6DAAB9" w14:textId="77777777" w:rsidR="00212267" w:rsidRPr="00981FA4" w:rsidRDefault="00212267" w:rsidP="00212267">
      <w:pPr>
        <w:bidi/>
        <w:spacing w:after="0"/>
        <w:jc w:val="center"/>
        <w:rPr>
          <w:rFonts w:eastAsiaTheme="minorEastAsia"/>
          <w:i/>
          <w:sz w:val="28"/>
          <w:szCs w:val="28"/>
          <w:lang w:bidi="ar-SY"/>
        </w:rPr>
      </w:pPr>
      <m:oMath>
        <m:f>
          <m:fPr>
            <m:ctrlPr>
              <w:rPr>
                <w:rFonts w:eastAsiaTheme="minorEastAsia"/>
                <w:iCs/>
                <w:sz w:val="28"/>
                <w:szCs w:val="28"/>
                <w:lang w:bidi="ar-SY"/>
              </w:rPr>
            </m:ctrlPr>
          </m:fPr>
          <m:num>
            <m:r>
              <m:rPr>
                <m:sty m:val="p"/>
              </m:rPr>
              <w:rPr>
                <w:rFonts w:eastAsiaTheme="minorEastAsia"/>
                <w:sz w:val="28"/>
                <w:szCs w:val="28"/>
                <w:lang w:bidi="ar-SY"/>
              </w:rPr>
              <m:t>d</m:t>
            </m:r>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num>
          <m:den>
            <m:r>
              <m:rPr>
                <m:sty m:val="p"/>
              </m:rPr>
              <w:rPr>
                <w:rFonts w:eastAsiaTheme="minorEastAsia"/>
                <w:sz w:val="28"/>
                <w:szCs w:val="28"/>
                <w:lang w:bidi="ar-SY"/>
              </w:rPr>
              <m:t>dt</m:t>
            </m:r>
          </m:den>
        </m:f>
        <m:r>
          <m:rPr>
            <m:sty m:val="p"/>
          </m:rPr>
          <w:rPr>
            <w:rFonts w:eastAsiaTheme="minorEastAsia"/>
            <w:sz w:val="28"/>
            <w:szCs w:val="28"/>
            <w:lang w:bidi="ar-SY"/>
          </w:rPr>
          <m:t>=</m:t>
        </m:r>
        <m:sSub>
          <m:sSubPr>
            <m:ctrlPr>
              <w:rPr>
                <w:iCs/>
                <w:sz w:val="28"/>
                <w:szCs w:val="28"/>
                <w:lang w:bidi="ar-SY"/>
              </w:rPr>
            </m:ctrlPr>
          </m:sSubPr>
          <m:e>
            <m:r>
              <m:rPr>
                <m:sty m:val="p"/>
              </m:rPr>
              <w:rPr>
                <w:rFonts w:ascii="Cambria Math" w:hAnsi="Cambria Math"/>
                <w:sz w:val="28"/>
                <w:szCs w:val="28"/>
                <w:lang w:bidi="ar-SY"/>
              </w:rPr>
              <m:t>K</m:t>
            </m:r>
          </m:e>
          <m:sub>
            <m:r>
              <m:rPr>
                <m:sty m:val="p"/>
              </m:rPr>
              <w:rPr>
                <w:rFonts w:ascii="Cambria Math" w:hAnsi="Cambria Math"/>
                <w:sz w:val="28"/>
                <w:szCs w:val="28"/>
                <w:lang w:bidi="ar-SY"/>
              </w:rPr>
              <m:t>21</m:t>
            </m:r>
          </m:sub>
        </m:sSub>
        <m:r>
          <m:rPr>
            <m:sty m:val="p"/>
          </m:rPr>
          <w:rPr>
            <w:rFonts w:eastAsiaTheme="minorEastAsia"/>
            <w:sz w:val="28"/>
            <w:szCs w:val="28"/>
            <w:lang w:bidi="ar-SY"/>
          </w:rPr>
          <m:t xml:space="preserve"> </m:t>
        </m:r>
        <m:f>
          <m:fPr>
            <m:ctrlPr>
              <w:rPr>
                <w:rFonts w:eastAsiaTheme="minorEastAsia"/>
                <w:iCs/>
                <w:sz w:val="28"/>
                <w:szCs w:val="28"/>
                <w:lang w:bidi="ar-SY"/>
              </w:rPr>
            </m:ctrlPr>
          </m:fPr>
          <m:num>
            <m:r>
              <m:rPr>
                <m:sty m:val="p"/>
              </m:rPr>
              <w:rPr>
                <w:rFonts w:eastAsiaTheme="minorEastAsia"/>
                <w:sz w:val="28"/>
                <w:szCs w:val="28"/>
                <w:lang w:bidi="ar-SY"/>
              </w:rPr>
              <m:t>Dt</m:t>
            </m:r>
          </m:num>
          <m:den>
            <m:r>
              <m:rPr>
                <m:sty m:val="p"/>
              </m:rPr>
              <w:rPr>
                <w:rFonts w:eastAsiaTheme="minorEastAsia"/>
                <w:sz w:val="28"/>
                <w:szCs w:val="28"/>
                <w:lang w:bidi="ar-SY"/>
              </w:rPr>
              <m:t>Vt</m:t>
            </m:r>
          </m:den>
        </m:f>
        <m:r>
          <m:rPr>
            <m:sty m:val="p"/>
          </m:rPr>
          <w:rPr>
            <w:rFonts w:eastAsiaTheme="minorEastAsia"/>
            <w:sz w:val="28"/>
            <w:szCs w:val="28"/>
            <w:lang w:bidi="ar-SY"/>
          </w:rPr>
          <m:t>=</m:t>
        </m:r>
        <m:sSub>
          <m:sSubPr>
            <m:ctrlPr>
              <w:rPr>
                <w:iCs/>
                <w:sz w:val="28"/>
                <w:szCs w:val="28"/>
                <w:lang w:bidi="ar-SY"/>
              </w:rPr>
            </m:ctrlPr>
          </m:sSubPr>
          <m:e>
            <m:r>
              <m:rPr>
                <m:sty m:val="p"/>
              </m:rPr>
              <w:rPr>
                <w:rFonts w:ascii="Cambria Math" w:hAnsi="Cambria Math"/>
                <w:sz w:val="28"/>
                <w:szCs w:val="28"/>
                <w:lang w:bidi="ar-SY"/>
              </w:rPr>
              <m:t>K</m:t>
            </m:r>
          </m:e>
          <m:sub>
            <m:r>
              <m:rPr>
                <m:sty m:val="p"/>
              </m:rPr>
              <w:rPr>
                <w:rFonts w:ascii="Cambria Math" w:hAnsi="Cambria Math"/>
                <w:sz w:val="28"/>
                <w:szCs w:val="28"/>
                <w:lang w:bidi="ar-SY"/>
              </w:rPr>
              <m:t>12</m:t>
            </m:r>
          </m:sub>
        </m:sSub>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p</m:t>
                </m:r>
              </m:sub>
            </m:sSub>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den>
        </m:f>
        <m:r>
          <m:rPr>
            <m:sty m:val="p"/>
          </m:rPr>
          <w:rPr>
            <w:rFonts w:eastAsiaTheme="minorEastAsia"/>
            <w:sz w:val="28"/>
            <w:szCs w:val="28"/>
            <w:lang w:bidi="ar-SY"/>
          </w:rPr>
          <m:t>-K</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p</m:t>
                </m:r>
              </m:sub>
            </m:sSub>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den>
        </m:f>
      </m:oMath>
      <w:r w:rsidRPr="00981FA4">
        <w:rPr>
          <w:rFonts w:eastAsiaTheme="minorEastAsia"/>
          <w:iCs/>
          <w:sz w:val="28"/>
          <w:szCs w:val="28"/>
          <w:lang w:bidi="ar-SY"/>
        </w:rPr>
        <w:t xml:space="preserve"> (4</w:t>
      </w:r>
      <w:r w:rsidRPr="00981FA4">
        <w:rPr>
          <w:rFonts w:eastAsiaTheme="minorEastAsia"/>
          <w:iCs/>
          <w:sz w:val="28"/>
          <w:szCs w:val="28"/>
          <w:lang w:val="fr-FR" w:bidi="ar-SY"/>
        </w:rPr>
        <w:t>)</w:t>
      </w:r>
    </w:p>
    <w:p w14:paraId="4D3B478F" w14:textId="77777777" w:rsidR="00212267" w:rsidRPr="00981FA4" w:rsidRDefault="00212267" w:rsidP="00212267">
      <w:pPr>
        <w:bidi/>
        <w:jc w:val="center"/>
        <w:rPr>
          <w:rFonts w:eastAsiaTheme="minorEastAsia"/>
          <w:iCs/>
          <w:sz w:val="28"/>
          <w:szCs w:val="28"/>
          <w:rtl/>
          <w:lang w:bidi="ar-SY"/>
        </w:rPr>
      </w:pPr>
      <m:oMath>
        <m:f>
          <m:fPr>
            <m:ctrlPr>
              <w:rPr>
                <w:rFonts w:eastAsiaTheme="minorEastAsia"/>
                <w:iCs/>
                <w:sz w:val="28"/>
                <w:szCs w:val="28"/>
                <w:lang w:bidi="ar-SY"/>
              </w:rPr>
            </m:ctrlPr>
          </m:fPr>
          <m:num>
            <m:r>
              <m:rPr>
                <m:sty m:val="p"/>
              </m:rPr>
              <w:rPr>
                <w:rFonts w:eastAsiaTheme="minorEastAsia"/>
                <w:sz w:val="28"/>
                <w:szCs w:val="28"/>
                <w:lang w:bidi="ar-SY"/>
              </w:rPr>
              <m:t>d</m:t>
            </m:r>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t</m:t>
                </m:r>
              </m:sub>
            </m:sSub>
          </m:num>
          <m:den>
            <m:r>
              <m:rPr>
                <m:sty m:val="p"/>
              </m:rPr>
              <w:rPr>
                <w:rFonts w:eastAsiaTheme="minorEastAsia"/>
                <w:sz w:val="28"/>
                <w:szCs w:val="28"/>
                <w:lang w:bidi="ar-SY"/>
              </w:rPr>
              <m:t>dt</m:t>
            </m:r>
          </m:den>
        </m:f>
        <m:r>
          <m:rPr>
            <m:sty m:val="p"/>
          </m:rPr>
          <w:rPr>
            <w:rFonts w:eastAsiaTheme="minorEastAsia"/>
            <w:sz w:val="28"/>
            <w:szCs w:val="28"/>
            <w:lang w:bidi="ar-SY"/>
          </w:rPr>
          <m:t>=</m:t>
        </m:r>
        <m:sSub>
          <m:sSubPr>
            <m:ctrlPr>
              <w:rPr>
                <w:iCs/>
                <w:sz w:val="28"/>
                <w:szCs w:val="28"/>
                <w:lang w:bidi="ar-SY"/>
              </w:rPr>
            </m:ctrlPr>
          </m:sSubPr>
          <m:e>
            <m:r>
              <m:rPr>
                <m:sty m:val="p"/>
              </m:rPr>
              <w:rPr>
                <w:rFonts w:ascii="Cambria Math" w:hAnsi="Cambria Math"/>
                <w:sz w:val="28"/>
                <w:szCs w:val="28"/>
                <w:lang w:bidi="ar-SY"/>
              </w:rPr>
              <m:t>K</m:t>
            </m:r>
          </m:e>
          <m:sub>
            <m:r>
              <m:rPr>
                <m:sty m:val="p"/>
              </m:rPr>
              <w:rPr>
                <w:rFonts w:ascii="Cambria Math" w:hAnsi="Cambria Math"/>
                <w:sz w:val="28"/>
                <w:szCs w:val="28"/>
                <w:lang w:bidi="ar-SY"/>
              </w:rPr>
              <m:t>12</m:t>
            </m:r>
          </m:sub>
        </m:sSub>
        <m:r>
          <m:rPr>
            <m:sty m:val="p"/>
          </m:rPr>
          <w:rPr>
            <w:rFonts w:eastAsiaTheme="minorEastAsia"/>
            <w:sz w:val="28"/>
            <w:szCs w:val="28"/>
            <w:lang w:bidi="ar-SY"/>
          </w:rPr>
          <m:t xml:space="preserve"> </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p</m:t>
                </m:r>
              </m:sub>
            </m:sSub>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den>
        </m:f>
        <m:r>
          <m:rPr>
            <m:sty m:val="p"/>
          </m:rPr>
          <w:rPr>
            <w:rFonts w:eastAsiaTheme="minorEastAsia"/>
            <w:sz w:val="28"/>
            <w:szCs w:val="28"/>
            <w:lang w:bidi="ar-SY"/>
          </w:rPr>
          <m:t>-</m:t>
        </m:r>
        <m:sSub>
          <m:sSubPr>
            <m:ctrlPr>
              <w:rPr>
                <w:iCs/>
                <w:sz w:val="28"/>
                <w:szCs w:val="28"/>
                <w:lang w:bidi="ar-SY"/>
              </w:rPr>
            </m:ctrlPr>
          </m:sSubPr>
          <m:e>
            <m:r>
              <m:rPr>
                <m:sty m:val="p"/>
              </m:rPr>
              <w:rPr>
                <w:rFonts w:ascii="Cambria Math" w:hAnsi="Cambria Math"/>
                <w:sz w:val="28"/>
                <w:szCs w:val="28"/>
                <w:lang w:bidi="ar-SY"/>
              </w:rPr>
              <m:t>K</m:t>
            </m:r>
          </m:e>
          <m:sub>
            <m:r>
              <m:rPr>
                <m:sty m:val="p"/>
              </m:rPr>
              <w:rPr>
                <w:rFonts w:ascii="Cambria Math" w:hAnsi="Cambria Math"/>
                <w:sz w:val="28"/>
                <w:szCs w:val="28"/>
                <w:lang w:bidi="ar-SY"/>
              </w:rPr>
              <m:t>21</m:t>
            </m:r>
          </m:sub>
        </m:sSub>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t</m:t>
                </m:r>
              </m:sub>
            </m:sSub>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t</m:t>
                </m:r>
              </m:sub>
            </m:sSub>
          </m:den>
        </m:f>
      </m:oMath>
      <w:r w:rsidRPr="00981FA4">
        <w:rPr>
          <w:rFonts w:eastAsiaTheme="minorEastAsia"/>
          <w:iCs/>
          <w:sz w:val="28"/>
          <w:szCs w:val="28"/>
          <w:lang w:bidi="ar-SY"/>
        </w:rPr>
        <w:t xml:space="preserve"> (5)</w:t>
      </w:r>
    </w:p>
    <w:p w14:paraId="7635164F" w14:textId="77777777" w:rsidR="00212267" w:rsidRPr="00981FA4" w:rsidRDefault="00212267" w:rsidP="00212267">
      <w:pPr>
        <w:bidi/>
        <w:jc w:val="both"/>
        <w:rPr>
          <w:rFonts w:eastAsiaTheme="minorEastAsia"/>
          <w:i/>
          <w:sz w:val="28"/>
          <w:szCs w:val="28"/>
          <w:rtl/>
          <w:lang w:val="en-CA" w:bidi="ar-SY"/>
        </w:rPr>
      </w:pPr>
      <w:r w:rsidRPr="00981FA4">
        <w:rPr>
          <w:rFonts w:eastAsiaTheme="minorEastAsia" w:hint="cs"/>
          <w:i/>
          <w:sz w:val="28"/>
          <w:szCs w:val="28"/>
          <w:rtl/>
          <w:lang w:val="en-CA" w:bidi="ar-SY"/>
        </w:rPr>
        <w:t>حل المعادلتين 4 و5 يعطي المعادلة 6 و7 والذي يصف الت</w:t>
      </w:r>
      <w:r>
        <w:rPr>
          <w:rFonts w:eastAsiaTheme="minorEastAsia" w:hint="cs"/>
          <w:i/>
          <w:sz w:val="28"/>
          <w:szCs w:val="28"/>
          <w:rtl/>
          <w:lang w:val="en-CA" w:bidi="ar-SY"/>
        </w:rPr>
        <w:t>غيرات في تركيز الدواء في الدم و</w:t>
      </w:r>
      <w:r w:rsidRPr="00981FA4">
        <w:rPr>
          <w:rFonts w:eastAsiaTheme="minorEastAsia" w:hint="cs"/>
          <w:i/>
          <w:sz w:val="28"/>
          <w:szCs w:val="28"/>
          <w:rtl/>
          <w:lang w:val="en-CA" w:bidi="ar-SY"/>
        </w:rPr>
        <w:t>النسيج تبعاً للزمن:</w:t>
      </w:r>
    </w:p>
    <w:p w14:paraId="6DA5BAF9" w14:textId="77777777" w:rsidR="00212267" w:rsidRPr="00981FA4" w:rsidRDefault="00212267" w:rsidP="00212267">
      <w:pPr>
        <w:bidi/>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r>
          <m:rPr>
            <m:sty m:val="p"/>
          </m:rPr>
          <w:rPr>
            <w:rFonts w:eastAsiaTheme="minorEastAsia"/>
            <w:sz w:val="28"/>
            <w:szCs w:val="28"/>
            <w:lang w:bidi="ar-SY"/>
          </w:rPr>
          <m:t>=</m:t>
        </m:r>
        <m:f>
          <m:fPr>
            <m:ctrlPr>
              <w:rPr>
                <w:rFonts w:eastAsiaTheme="minorEastAsia"/>
                <w:iCs/>
                <w:sz w:val="28"/>
                <w:szCs w:val="28"/>
                <w:lang w:bidi="ar-SY"/>
              </w:rPr>
            </m:ctrlPr>
          </m:fPr>
          <m:num>
            <m:sSubSup>
              <m:sSubSupPr>
                <m:ctrlPr>
                  <w:rPr>
                    <w:rFonts w:eastAsiaTheme="minorEastAsia"/>
                    <w:iCs/>
                    <w:sz w:val="28"/>
                    <w:szCs w:val="28"/>
                    <w:lang w:bidi="ar-SY"/>
                  </w:rPr>
                </m:ctrlPr>
              </m:sSubSupPr>
              <m:e>
                <m:r>
                  <m:rPr>
                    <m:sty m:val="p"/>
                  </m:rPr>
                  <w:rPr>
                    <w:rFonts w:eastAsiaTheme="minorEastAsia"/>
                    <w:sz w:val="28"/>
                    <w:szCs w:val="28"/>
                    <w:lang w:bidi="ar-SY"/>
                  </w:rPr>
                  <m:t>D</m:t>
                </m:r>
              </m:e>
              <m:sub>
                <m:r>
                  <m:rPr>
                    <m:sty m:val="p"/>
                  </m:rPr>
                  <w:rPr>
                    <w:rFonts w:eastAsiaTheme="minorEastAsia"/>
                    <w:sz w:val="28"/>
                    <w:szCs w:val="28"/>
                    <w:lang w:bidi="ar-SY"/>
                  </w:rPr>
                  <m:t>p</m:t>
                </m:r>
              </m:sub>
              <m:sup>
                <m:r>
                  <m:rPr>
                    <m:sty m:val="p"/>
                  </m:rPr>
                  <w:rPr>
                    <w:rFonts w:eastAsiaTheme="minorEastAsia"/>
                    <w:sz w:val="28"/>
                    <w:szCs w:val="28"/>
                    <w:lang w:bidi="ar-SY"/>
                  </w:rPr>
                  <m:t>0</m:t>
                </m:r>
              </m:sup>
            </m:sSubSup>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den>
        </m:f>
        <m:d>
          <m:dPr>
            <m:begChr m:val="["/>
            <m:endChr m:val="]"/>
            <m:ctrlPr>
              <w:rPr>
                <w:rFonts w:eastAsiaTheme="minorEastAsia"/>
                <w:iCs/>
                <w:sz w:val="28"/>
                <w:szCs w:val="28"/>
                <w:lang w:bidi="ar-SY"/>
              </w:rPr>
            </m:ctrlPr>
          </m:dPr>
          <m:e>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-α</m:t>
                </m:r>
              </m:num>
              <m:den>
                <m:r>
                  <m:rPr>
                    <m:sty m:val="p"/>
                  </m:rPr>
                  <w:rPr>
                    <w:rFonts w:eastAsiaTheme="minorEastAsia"/>
                    <w:sz w:val="28"/>
                    <w:szCs w:val="28"/>
                    <w:lang w:bidi="ar-SY"/>
                  </w:rPr>
                  <m:t>β-α</m:t>
                </m:r>
              </m:den>
            </m:f>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-αt</m:t>
                </m:r>
              </m:sup>
            </m:sSup>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-β</m:t>
                </m:r>
              </m:num>
              <m:den>
                <m:r>
                  <m:rPr>
                    <m:sty m:val="p"/>
                  </m:rPr>
                  <w:rPr>
                    <w:rFonts w:eastAsiaTheme="minorEastAsia"/>
                    <w:sz w:val="28"/>
                    <w:szCs w:val="28"/>
                    <w:lang w:bidi="ar-SY"/>
                  </w:rPr>
                  <m:t>α-β</m:t>
                </m:r>
              </m:den>
            </m:f>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-βt</m:t>
                </m:r>
              </m:sup>
            </m:sSup>
          </m:e>
        </m:d>
      </m:oMath>
      <w:r w:rsidRPr="00981FA4">
        <w:rPr>
          <w:rFonts w:eastAsiaTheme="minorEastAsia"/>
          <w:iCs/>
          <w:sz w:val="28"/>
          <w:szCs w:val="28"/>
          <w:lang w:bidi="ar-SY"/>
        </w:rPr>
        <w:t>(6)</w:t>
      </w:r>
    </w:p>
    <w:p w14:paraId="0A02E06A" w14:textId="77777777" w:rsidR="00212267" w:rsidRPr="00981FA4" w:rsidRDefault="00212267" w:rsidP="00212267">
      <w:pPr>
        <w:bidi/>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t</m:t>
            </m:r>
          </m:sub>
        </m:sSub>
        <m:r>
          <m:rPr>
            <m:sty m:val="p"/>
          </m:rPr>
          <w:rPr>
            <w:rFonts w:eastAsiaTheme="minorEastAsia"/>
            <w:sz w:val="28"/>
            <w:szCs w:val="28"/>
            <w:lang w:bidi="ar-SY"/>
          </w:rPr>
          <m:t>=</m:t>
        </m:r>
        <m:f>
          <m:fPr>
            <m:ctrlPr>
              <w:rPr>
                <w:rFonts w:eastAsiaTheme="minorEastAsia"/>
                <w:iCs/>
                <w:sz w:val="28"/>
                <w:szCs w:val="28"/>
                <w:lang w:bidi="ar-SY"/>
              </w:rPr>
            </m:ctrlPr>
          </m:fPr>
          <m:num>
            <m:sSubSup>
              <m:sSubSupPr>
                <m:ctrlPr>
                  <w:rPr>
                    <w:rFonts w:eastAsiaTheme="minorEastAsia"/>
                    <w:iCs/>
                    <w:sz w:val="28"/>
                    <w:szCs w:val="28"/>
                    <w:lang w:bidi="ar-SY"/>
                  </w:rPr>
                </m:ctrlPr>
              </m:sSubSupPr>
              <m:e>
                <m:r>
                  <m:rPr>
                    <m:sty m:val="p"/>
                  </m:rPr>
                  <w:rPr>
                    <w:rFonts w:eastAsiaTheme="minorEastAsia"/>
                    <w:sz w:val="28"/>
                    <w:szCs w:val="28"/>
                    <w:lang w:bidi="ar-SY"/>
                  </w:rPr>
                  <m:t xml:space="preserve"> </m:t>
                </m:r>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D</m:t>
                </m:r>
              </m:e>
              <m:sub>
                <m:r>
                  <m:rPr>
                    <m:sty m:val="p"/>
                  </m:rPr>
                  <w:rPr>
                    <w:rFonts w:eastAsiaTheme="minorEastAsia"/>
                    <w:sz w:val="28"/>
                    <w:szCs w:val="28"/>
                    <w:lang w:bidi="ar-SY"/>
                  </w:rPr>
                  <m:t>p</m:t>
                </m:r>
              </m:sub>
              <m:sup>
                <m:r>
                  <m:rPr>
                    <m:sty m:val="p"/>
                  </m:rPr>
                  <w:rPr>
                    <w:rFonts w:eastAsiaTheme="minorEastAsia"/>
                    <w:sz w:val="28"/>
                    <w:szCs w:val="28"/>
                    <w:lang w:bidi="ar-SY"/>
                  </w:rPr>
                  <m:t>0</m:t>
                </m:r>
              </m:sup>
            </m:sSubSup>
          </m:num>
          <m:den>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t</m:t>
                </m:r>
              </m:sub>
            </m:sSub>
            <m:d>
              <m:dPr>
                <m:ctrlPr>
                  <w:rPr>
                    <w:rFonts w:eastAsiaTheme="minorEastAsia"/>
                    <w:iCs/>
                    <w:sz w:val="28"/>
                    <w:szCs w:val="28"/>
                    <w:lang w:bidi="ar-SY"/>
                  </w:rPr>
                </m:ctrlPr>
              </m:dPr>
              <m:e>
                <m:r>
                  <m:rPr>
                    <m:sty m:val="p"/>
                  </m:rPr>
                  <w:rPr>
                    <w:rFonts w:eastAsiaTheme="minorEastAsia"/>
                    <w:sz w:val="28"/>
                    <w:szCs w:val="28"/>
                    <w:lang w:bidi="ar-SY"/>
                  </w:rPr>
                  <m:t>α-β</m:t>
                </m:r>
              </m:e>
            </m:d>
          </m:den>
        </m:f>
        <m:d>
          <m:dPr>
            <m:ctrlPr>
              <w:rPr>
                <w:rFonts w:eastAsiaTheme="minorEastAsia"/>
                <w:iCs/>
                <w:sz w:val="28"/>
                <w:szCs w:val="28"/>
                <w:lang w:bidi="ar-SY"/>
              </w:rPr>
            </m:ctrlPr>
          </m:dPr>
          <m:e>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-βt</m:t>
                </m:r>
              </m:sup>
            </m:sSup>
            <m:r>
              <w:rPr>
                <w:rFonts w:eastAsiaTheme="minorEastAsia"/>
                <w:sz w:val="28"/>
                <w:szCs w:val="28"/>
                <w:lang w:bidi="ar-SY"/>
              </w:rPr>
              <m:t>-</m:t>
            </m:r>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-αt</m:t>
                </m:r>
              </m:sup>
            </m:sSup>
          </m:e>
        </m:d>
      </m:oMath>
      <w:r w:rsidRPr="00981FA4">
        <w:rPr>
          <w:rFonts w:eastAsiaTheme="minorEastAsia"/>
          <w:iCs/>
          <w:sz w:val="28"/>
          <w:szCs w:val="28"/>
          <w:lang w:bidi="ar-SY"/>
        </w:rPr>
        <w:t>(7)</w:t>
      </w:r>
    </w:p>
    <w:p w14:paraId="2B680306" w14:textId="77777777" w:rsidR="00212267" w:rsidRPr="00981FA4" w:rsidRDefault="00212267" w:rsidP="00212267">
      <w:pPr>
        <w:bidi/>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p</m:t>
            </m:r>
          </m:sub>
        </m:sSub>
        <m:r>
          <m:rPr>
            <m:sty m:val="p"/>
          </m:rPr>
          <w:rPr>
            <w:rFonts w:eastAsiaTheme="minorEastAsia"/>
            <w:sz w:val="28"/>
            <w:szCs w:val="28"/>
            <w:lang w:bidi="ar-SY"/>
          </w:rPr>
          <m:t>=</m:t>
        </m:r>
        <m:sSubSup>
          <m:sSubSupPr>
            <m:ctrlPr>
              <w:rPr>
                <w:rFonts w:eastAsiaTheme="minorEastAsia"/>
                <w:iCs/>
                <w:sz w:val="28"/>
                <w:szCs w:val="28"/>
                <w:lang w:bidi="ar-SY"/>
              </w:rPr>
            </m:ctrlPr>
          </m:sSubSupPr>
          <m:e>
            <m:r>
              <m:rPr>
                <m:sty m:val="p"/>
              </m:rPr>
              <w:rPr>
                <w:rFonts w:eastAsiaTheme="minorEastAsia"/>
                <w:sz w:val="28"/>
                <w:szCs w:val="28"/>
                <w:lang w:bidi="ar-SY"/>
              </w:rPr>
              <m:t>D</m:t>
            </m:r>
          </m:e>
          <m:sub>
            <m:r>
              <m:rPr>
                <m:sty m:val="p"/>
              </m:rPr>
              <w:rPr>
                <w:rFonts w:eastAsiaTheme="minorEastAsia"/>
                <w:sz w:val="28"/>
                <w:szCs w:val="28"/>
                <w:lang w:bidi="ar-SY"/>
              </w:rPr>
              <m:t>p</m:t>
            </m:r>
          </m:sub>
          <m:sup>
            <m:r>
              <m:rPr>
                <m:sty m:val="p"/>
              </m:rPr>
              <w:rPr>
                <w:rFonts w:eastAsiaTheme="minorEastAsia"/>
                <w:sz w:val="28"/>
                <w:szCs w:val="28"/>
                <w:lang w:bidi="ar-SY"/>
              </w:rPr>
              <m:t>0</m:t>
            </m:r>
          </m:sup>
        </m:sSubSup>
        <m:d>
          <m:dPr>
            <m:begChr m:val="["/>
            <m:endChr m:val="]"/>
            <m:ctrlPr>
              <w:rPr>
                <w:rFonts w:eastAsiaTheme="minorEastAsia"/>
                <w:iCs/>
                <w:sz w:val="28"/>
                <w:szCs w:val="28"/>
                <w:lang w:bidi="ar-SY"/>
              </w:rPr>
            </m:ctrlPr>
          </m:dPr>
          <m:e>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-α</m:t>
                </m:r>
              </m:num>
              <m:den>
                <m:r>
                  <m:rPr>
                    <m:sty m:val="p"/>
                  </m:rPr>
                  <w:rPr>
                    <w:rFonts w:eastAsiaTheme="minorEastAsia"/>
                    <w:sz w:val="28"/>
                    <w:szCs w:val="28"/>
                    <w:lang w:bidi="ar-SY"/>
                  </w:rPr>
                  <m:t>β-α</m:t>
                </m:r>
              </m:den>
            </m:f>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-αt</m:t>
                </m:r>
              </m:sup>
            </m:sSup>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-β</m:t>
                </m:r>
              </m:num>
              <m:den>
                <m:r>
                  <m:rPr>
                    <m:sty m:val="p"/>
                  </m:rPr>
                  <w:rPr>
                    <w:rFonts w:eastAsiaTheme="minorEastAsia"/>
                    <w:sz w:val="28"/>
                    <w:szCs w:val="28"/>
                    <w:lang w:bidi="ar-SY"/>
                  </w:rPr>
                  <m:t>α-β</m:t>
                </m:r>
              </m:den>
            </m:f>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-βt</m:t>
                </m:r>
              </m:sup>
            </m:sSup>
          </m:e>
        </m:d>
      </m:oMath>
      <w:r w:rsidRPr="00981FA4">
        <w:rPr>
          <w:rFonts w:eastAsiaTheme="minorEastAsia"/>
          <w:iCs/>
          <w:sz w:val="28"/>
          <w:szCs w:val="28"/>
          <w:lang w:bidi="ar-SY"/>
        </w:rPr>
        <w:t>(8)</w:t>
      </w:r>
    </w:p>
    <w:p w14:paraId="5048BFB7" w14:textId="77777777" w:rsidR="00212267" w:rsidRPr="00981FA4" w:rsidRDefault="00212267" w:rsidP="00212267">
      <w:pPr>
        <w:bidi/>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t</m:t>
            </m:r>
          </m:sub>
        </m:sSub>
        <m:r>
          <m:rPr>
            <m:sty m:val="p"/>
          </m:rPr>
          <w:rPr>
            <w:rFonts w:eastAsiaTheme="minorEastAsia"/>
            <w:sz w:val="28"/>
            <w:szCs w:val="28"/>
            <w:lang w:bidi="ar-SY"/>
          </w:rPr>
          <m:t>=</m:t>
        </m:r>
        <m:f>
          <m:fPr>
            <m:ctrlPr>
              <w:rPr>
                <w:rFonts w:eastAsiaTheme="minorEastAsia"/>
                <w:iCs/>
                <w:sz w:val="28"/>
                <w:szCs w:val="28"/>
                <w:lang w:bidi="ar-SY"/>
              </w:rPr>
            </m:ctrlPr>
          </m:fPr>
          <m:num>
            <m:sSubSup>
              <m:sSubSupPr>
                <m:ctrlPr>
                  <w:rPr>
                    <w:rFonts w:eastAsiaTheme="minorEastAsia"/>
                    <w:iCs/>
                    <w:sz w:val="28"/>
                    <w:szCs w:val="28"/>
                    <w:lang w:bidi="ar-SY"/>
                  </w:rPr>
                </m:ctrlPr>
              </m:sSubSupPr>
              <m:e>
                <m:r>
                  <m:rPr>
                    <m:sty m:val="p"/>
                  </m:rPr>
                  <w:rPr>
                    <w:rFonts w:eastAsiaTheme="minorEastAsia"/>
                    <w:sz w:val="28"/>
                    <w:szCs w:val="28"/>
                    <w:lang w:bidi="ar-SY"/>
                  </w:rPr>
                  <m:t xml:space="preserve"> </m:t>
                </m:r>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D</m:t>
                </m:r>
              </m:e>
              <m:sub>
                <m:r>
                  <m:rPr>
                    <m:sty m:val="p"/>
                  </m:rPr>
                  <w:rPr>
                    <w:rFonts w:eastAsiaTheme="minorEastAsia"/>
                    <w:sz w:val="28"/>
                    <w:szCs w:val="28"/>
                    <w:lang w:bidi="ar-SY"/>
                  </w:rPr>
                  <m:t>p</m:t>
                </m:r>
              </m:sub>
              <m:sup>
                <m:r>
                  <m:rPr>
                    <m:sty m:val="p"/>
                  </m:rPr>
                  <w:rPr>
                    <w:rFonts w:eastAsiaTheme="minorEastAsia"/>
                    <w:sz w:val="28"/>
                    <w:szCs w:val="28"/>
                    <w:lang w:bidi="ar-SY"/>
                  </w:rPr>
                  <m:t>0</m:t>
                </m:r>
              </m:sup>
            </m:sSubSup>
          </m:num>
          <m:den>
            <m:d>
              <m:dPr>
                <m:ctrlPr>
                  <w:rPr>
                    <w:rFonts w:eastAsiaTheme="minorEastAsia"/>
                    <w:iCs/>
                    <w:sz w:val="28"/>
                    <w:szCs w:val="28"/>
                    <w:lang w:bidi="ar-SY"/>
                  </w:rPr>
                </m:ctrlPr>
              </m:dPr>
              <m:e>
                <m:r>
                  <m:rPr>
                    <m:sty m:val="p"/>
                  </m:rPr>
                  <w:rPr>
                    <w:rFonts w:eastAsiaTheme="minorEastAsia"/>
                    <w:sz w:val="28"/>
                    <w:szCs w:val="28"/>
                    <w:lang w:bidi="ar-SY"/>
                  </w:rPr>
                  <m:t>α-β</m:t>
                </m:r>
              </m:e>
            </m:d>
          </m:den>
        </m:f>
        <m:d>
          <m:dPr>
            <m:ctrlPr>
              <w:rPr>
                <w:rFonts w:eastAsiaTheme="minorEastAsia"/>
                <w:iCs/>
                <w:sz w:val="28"/>
                <w:szCs w:val="28"/>
                <w:lang w:bidi="ar-SY"/>
              </w:rPr>
            </m:ctrlPr>
          </m:dPr>
          <m:e>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-βt</m:t>
                </m:r>
              </m:sup>
            </m:sSup>
            <m:r>
              <w:rPr>
                <w:rFonts w:eastAsiaTheme="minorEastAsia"/>
                <w:sz w:val="28"/>
                <w:szCs w:val="28"/>
                <w:lang w:bidi="ar-SY"/>
              </w:rPr>
              <m:t>-</m:t>
            </m:r>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-αt</m:t>
                </m:r>
              </m:sup>
            </m:sSup>
          </m:e>
        </m:d>
      </m:oMath>
      <w:r w:rsidRPr="00981FA4">
        <w:rPr>
          <w:rFonts w:eastAsiaTheme="minorEastAsia"/>
          <w:iCs/>
          <w:sz w:val="28"/>
          <w:szCs w:val="28"/>
          <w:lang w:bidi="ar-SY"/>
        </w:rPr>
        <w:t>(9)</w:t>
      </w:r>
    </w:p>
    <w:p w14:paraId="11EFB4B6" w14:textId="77777777" w:rsidR="00212267" w:rsidRPr="00981FA4" w:rsidRDefault="00212267" w:rsidP="00212267">
      <w:pPr>
        <w:bidi/>
        <w:jc w:val="both"/>
        <w:rPr>
          <w:rFonts w:eastAsiaTheme="minorEastAsia"/>
          <w:i/>
          <w:sz w:val="28"/>
          <w:szCs w:val="28"/>
          <w:rtl/>
          <w:lang w:val="en-CA" w:bidi="ar-SY"/>
        </w:rPr>
      </w:pPr>
      <w:r w:rsidRPr="00981FA4">
        <w:rPr>
          <w:rFonts w:eastAsiaTheme="minorEastAsia" w:hint="cs"/>
          <w:i/>
          <w:sz w:val="28"/>
          <w:szCs w:val="28"/>
          <w:rtl/>
          <w:lang w:val="en-CA" w:bidi="ar-SY"/>
        </w:rPr>
        <w:t xml:space="preserve">حيث </w:t>
      </w:r>
      <m:oMath>
        <m:sSubSup>
          <m:sSubSupPr>
            <m:ctrlPr>
              <w:rPr>
                <w:rFonts w:eastAsiaTheme="minorEastAsia"/>
                <w:iCs/>
                <w:sz w:val="28"/>
                <w:szCs w:val="28"/>
                <w:lang w:bidi="ar-SY"/>
              </w:rPr>
            </m:ctrlPr>
          </m:sSubSupPr>
          <m:e>
            <m:r>
              <m:rPr>
                <m:sty m:val="p"/>
              </m:rPr>
              <w:rPr>
                <w:rFonts w:eastAsiaTheme="minorEastAsia"/>
                <w:sz w:val="28"/>
                <w:szCs w:val="28"/>
                <w:lang w:bidi="ar-SY"/>
              </w:rPr>
              <m:t>D</m:t>
            </m:r>
          </m:e>
          <m:sub>
            <m:r>
              <m:rPr>
                <m:sty m:val="p"/>
              </m:rPr>
              <w:rPr>
                <w:rFonts w:eastAsiaTheme="minorEastAsia"/>
                <w:sz w:val="28"/>
                <w:szCs w:val="28"/>
                <w:lang w:bidi="ar-SY"/>
              </w:rPr>
              <m:t>p</m:t>
            </m:r>
          </m:sub>
          <m:sup>
            <m:r>
              <m:rPr>
                <m:sty m:val="p"/>
              </m:rPr>
              <w:rPr>
                <w:rFonts w:eastAsiaTheme="minorEastAsia"/>
                <w:sz w:val="28"/>
                <w:szCs w:val="28"/>
                <w:lang w:bidi="ar-SY"/>
              </w:rPr>
              <m:t>0</m:t>
            </m:r>
          </m:sup>
        </m:sSubSup>
      </m:oMath>
      <w:r>
        <w:rPr>
          <w:rFonts w:eastAsiaTheme="minorEastAsia" w:hint="cs"/>
          <w:i/>
          <w:sz w:val="28"/>
          <w:szCs w:val="28"/>
          <w:rtl/>
          <w:lang w:bidi="ar-SY"/>
        </w:rPr>
        <w:t xml:space="preserve"> الجرعة المعطاة بالطريق الوريدي</w:t>
      </w:r>
      <w:r w:rsidRPr="00981FA4">
        <w:rPr>
          <w:rFonts w:eastAsiaTheme="minorEastAsia" w:hint="cs"/>
          <w:i/>
          <w:sz w:val="28"/>
          <w:szCs w:val="28"/>
          <w:rtl/>
          <w:lang w:bidi="ar-SY"/>
        </w:rPr>
        <w:t xml:space="preserve">، </w:t>
      </w:r>
      <w:r w:rsidRPr="00EC7C3C">
        <w:rPr>
          <w:rFonts w:eastAsiaTheme="minorEastAsia"/>
          <w:iCs/>
          <w:sz w:val="28"/>
          <w:szCs w:val="28"/>
          <w:lang w:bidi="ar-SY"/>
        </w:rPr>
        <w:t>t</w:t>
      </w:r>
      <w:r w:rsidRPr="00981FA4">
        <w:rPr>
          <w:rFonts w:eastAsiaTheme="minorEastAsia" w:hint="cs"/>
          <w:i/>
          <w:sz w:val="28"/>
          <w:szCs w:val="28"/>
          <w:rtl/>
          <w:lang w:val="en-CA" w:bidi="ar-SY"/>
        </w:rPr>
        <w:t xml:space="preserve"> الزمن بعد اعطاء الجرعة،</w:t>
      </w:r>
      <w:r w:rsidRPr="00EC7C3C">
        <w:rPr>
          <w:rFonts w:eastAsiaTheme="minorEastAsia" w:hint="cs"/>
          <w:iCs/>
          <w:sz w:val="28"/>
          <w:szCs w:val="28"/>
          <w:rtl/>
          <w:lang w:val="en-CA" w:bidi="ar-SY"/>
        </w:rPr>
        <w:t xml:space="preserve"> </w:t>
      </w:r>
      <w:r w:rsidRPr="005A20AA">
        <w:rPr>
          <w:rFonts w:ascii="Symbol" w:eastAsiaTheme="minorEastAsia" w:hAnsi="Symbol"/>
          <w:iCs/>
          <w:sz w:val="28"/>
          <w:szCs w:val="28"/>
          <w:lang w:bidi="ar-SY"/>
        </w:rPr>
        <w:t></w:t>
      </w:r>
      <w:r w:rsidRPr="00981FA4">
        <w:rPr>
          <w:rFonts w:eastAsiaTheme="minorEastAsia" w:hint="cs"/>
          <w:i/>
          <w:sz w:val="28"/>
          <w:szCs w:val="28"/>
          <w:rtl/>
          <w:lang w:bidi="ar-SY"/>
        </w:rPr>
        <w:t xml:space="preserve"> و</w:t>
      </w:r>
      <w:r w:rsidRPr="00981FA4">
        <w:rPr>
          <w:rFonts w:eastAsiaTheme="minorEastAsia" w:hint="cs"/>
          <w:i/>
          <w:sz w:val="28"/>
          <w:szCs w:val="28"/>
          <w:rtl/>
          <w:lang w:val="en-CA" w:bidi="ar-SY"/>
        </w:rPr>
        <w:t xml:space="preserve"> </w:t>
      </w:r>
      <w:r w:rsidRPr="005A20AA">
        <w:rPr>
          <w:rFonts w:ascii="Symbol" w:eastAsiaTheme="minorEastAsia" w:hAnsi="Symbol"/>
          <w:iCs/>
          <w:sz w:val="28"/>
          <w:szCs w:val="28"/>
          <w:lang w:bidi="ar-SY"/>
        </w:rPr>
        <w:t></w:t>
      </w:r>
      <w:r w:rsidRPr="00981FA4">
        <w:rPr>
          <w:rFonts w:eastAsiaTheme="minorEastAsia" w:hint="cs"/>
          <w:i/>
          <w:sz w:val="28"/>
          <w:szCs w:val="28"/>
          <w:rtl/>
          <w:lang w:val="en-CA" w:bidi="ar-SY"/>
        </w:rPr>
        <w:t xml:space="preserve"> هي ثوابت معتمدة على </w:t>
      </w:r>
      <w:r w:rsidRPr="00EC7C3C">
        <w:rPr>
          <w:rFonts w:eastAsiaTheme="minorEastAsia"/>
          <w:iCs/>
          <w:sz w:val="28"/>
          <w:szCs w:val="28"/>
          <w:lang w:bidi="ar-SY"/>
        </w:rPr>
        <w:t>K</w:t>
      </w:r>
      <w:r w:rsidRPr="00EC7C3C">
        <w:rPr>
          <w:rFonts w:eastAsiaTheme="minorEastAsia"/>
          <w:iCs/>
          <w:sz w:val="28"/>
          <w:szCs w:val="28"/>
          <w:vertAlign w:val="subscript"/>
          <w:lang w:bidi="ar-SY"/>
        </w:rPr>
        <w:t>12</w:t>
      </w:r>
      <w:r w:rsidRPr="00981FA4">
        <w:rPr>
          <w:rFonts w:eastAsiaTheme="minorEastAsia" w:hint="cs"/>
          <w:i/>
          <w:sz w:val="28"/>
          <w:szCs w:val="28"/>
          <w:rtl/>
          <w:lang w:val="en-CA" w:bidi="ar-SY"/>
        </w:rPr>
        <w:t xml:space="preserve"> و</w:t>
      </w:r>
      <w:r w:rsidRPr="00EC7C3C">
        <w:rPr>
          <w:rFonts w:eastAsiaTheme="minorEastAsia"/>
          <w:iCs/>
          <w:sz w:val="28"/>
          <w:szCs w:val="28"/>
          <w:lang w:bidi="ar-SY"/>
        </w:rPr>
        <w:t>K</w:t>
      </w:r>
      <w:r w:rsidRPr="00EC7C3C">
        <w:rPr>
          <w:rFonts w:eastAsiaTheme="minorEastAsia"/>
          <w:iCs/>
          <w:sz w:val="28"/>
          <w:szCs w:val="28"/>
          <w:vertAlign w:val="subscript"/>
          <w:lang w:bidi="ar-SY"/>
        </w:rPr>
        <w:t>21</w:t>
      </w:r>
      <w:r w:rsidRPr="00981FA4">
        <w:rPr>
          <w:rFonts w:eastAsiaTheme="minorEastAsia" w:hint="cs"/>
          <w:i/>
          <w:sz w:val="28"/>
          <w:szCs w:val="28"/>
          <w:rtl/>
          <w:lang w:val="en-CA" w:bidi="ar-SY"/>
        </w:rPr>
        <w:t xml:space="preserve">. كمية الدواء المتبقية في البلاسما وحجرة النسيج بأي وقت قد يتم توصيفها بشكل حقيقي أو واقعي بالمعادلة 8 و9. </w:t>
      </w:r>
    </w:p>
    <w:p w14:paraId="33F46CCE" w14:textId="77777777" w:rsidR="00212267" w:rsidRPr="00981FA4" w:rsidRDefault="00212267" w:rsidP="00212267">
      <w:pPr>
        <w:bidi/>
        <w:jc w:val="both"/>
        <w:rPr>
          <w:rFonts w:eastAsiaTheme="minorEastAsia"/>
          <w:i/>
          <w:sz w:val="28"/>
          <w:szCs w:val="28"/>
          <w:rtl/>
          <w:lang w:val="en-CA" w:bidi="ar-SY"/>
        </w:rPr>
      </w:pPr>
      <w:r w:rsidRPr="00981FA4">
        <w:rPr>
          <w:rFonts w:eastAsiaTheme="minorEastAsia" w:hint="cs"/>
          <w:i/>
          <w:sz w:val="28"/>
          <w:szCs w:val="28"/>
          <w:rtl/>
          <w:lang w:val="en-CA" w:bidi="ar-SY"/>
        </w:rPr>
        <w:t>ثابت السرعة لانتقال الدواء بين الحجرات يشار له بالثوابت الدقيقة أو ثابت الانتقال (</w:t>
      </w:r>
      <w:r w:rsidRPr="00E07435">
        <w:rPr>
          <w:rFonts w:eastAsiaTheme="minorEastAsia"/>
          <w:iCs/>
          <w:sz w:val="28"/>
          <w:szCs w:val="28"/>
          <w:lang w:bidi="ar-SY"/>
        </w:rPr>
        <w:t>transfer constant</w:t>
      </w:r>
      <w:r w:rsidRPr="00981FA4">
        <w:rPr>
          <w:rFonts w:eastAsiaTheme="minorEastAsia" w:hint="cs"/>
          <w:i/>
          <w:sz w:val="28"/>
          <w:szCs w:val="28"/>
          <w:rtl/>
          <w:lang w:val="en-CA" w:bidi="ar-SY"/>
        </w:rPr>
        <w:t>) ويربط كمية الدواء التي تم نقلها عبر وحدة الزمن من حجرة إلى أخرى. قيم هذه الثوابت الدقيقة لا يمكن أن يتم تحديده بقياس مباشر ولكن يمكن تقديرها بالطرق البيانية</w:t>
      </w:r>
      <w:r>
        <w:rPr>
          <w:rFonts w:eastAsiaTheme="minorEastAsia" w:hint="cs"/>
          <w:i/>
          <w:sz w:val="28"/>
          <w:szCs w:val="28"/>
          <w:rtl/>
          <w:lang w:val="en-CA" w:bidi="ar-SY"/>
        </w:rPr>
        <w:t>.</w:t>
      </w:r>
    </w:p>
    <w:p w14:paraId="42FEE7A3" w14:textId="77777777" w:rsidR="00212267" w:rsidRPr="00981FA4" w:rsidRDefault="00212267" w:rsidP="00212267">
      <w:pPr>
        <w:bidi/>
        <w:jc w:val="center"/>
        <w:rPr>
          <w:rFonts w:eastAsiaTheme="minorEastAsia"/>
          <w:iCs/>
          <w:sz w:val="28"/>
          <w:szCs w:val="28"/>
          <w:lang w:bidi="ar-SY"/>
        </w:rPr>
      </w:pPr>
      <w:r w:rsidRPr="00EC7C3C">
        <w:rPr>
          <w:rFonts w:ascii="Symbol" w:eastAsiaTheme="minorEastAsia" w:hAnsi="Symbol"/>
          <w:iCs/>
          <w:sz w:val="28"/>
          <w:szCs w:val="28"/>
          <w:lang w:bidi="ar-SY"/>
        </w:rPr>
        <w:lastRenderedPageBreak/>
        <w:t></w:t>
      </w:r>
      <w:r w:rsidRPr="00981FA4">
        <w:rPr>
          <w:rFonts w:eastAsiaTheme="minorEastAsia"/>
          <w:iCs/>
          <w:sz w:val="28"/>
          <w:szCs w:val="28"/>
          <w:lang w:bidi="ar-SY"/>
        </w:rPr>
        <w:t>+</w:t>
      </w:r>
      <w:r w:rsidRPr="00EC7C3C">
        <w:rPr>
          <w:rFonts w:ascii="Symbol" w:eastAsiaTheme="minorEastAsia" w:hAnsi="Symbol"/>
          <w:iCs/>
          <w:sz w:val="28"/>
          <w:szCs w:val="28"/>
          <w:lang w:bidi="ar-SY"/>
        </w:rPr>
        <w:t></w:t>
      </w:r>
      <w:r w:rsidRPr="00981FA4">
        <w:rPr>
          <w:rFonts w:eastAsiaTheme="minorEastAsia"/>
          <w:iCs/>
          <w:sz w:val="28"/>
          <w:szCs w:val="28"/>
          <w:lang w:bidi="ar-SY"/>
        </w:rPr>
        <w:t>=K</w:t>
      </w:r>
      <w:r w:rsidRPr="00981FA4">
        <w:rPr>
          <w:rFonts w:eastAsiaTheme="minorEastAsia"/>
          <w:iCs/>
          <w:sz w:val="28"/>
          <w:szCs w:val="28"/>
          <w:vertAlign w:val="subscript"/>
          <w:lang w:bidi="ar-SY"/>
        </w:rPr>
        <w:t>12</w:t>
      </w:r>
      <w:r w:rsidRPr="00981FA4">
        <w:rPr>
          <w:rFonts w:eastAsiaTheme="minorEastAsia"/>
          <w:iCs/>
          <w:sz w:val="28"/>
          <w:szCs w:val="28"/>
          <w:lang w:bidi="ar-SY"/>
        </w:rPr>
        <w:t>+K</w:t>
      </w:r>
      <w:r w:rsidRPr="00981FA4">
        <w:rPr>
          <w:rFonts w:eastAsiaTheme="minorEastAsia"/>
          <w:iCs/>
          <w:sz w:val="28"/>
          <w:szCs w:val="28"/>
          <w:vertAlign w:val="subscript"/>
          <w:lang w:bidi="ar-SY"/>
        </w:rPr>
        <w:t>21</w:t>
      </w:r>
      <w:r w:rsidRPr="00981FA4">
        <w:rPr>
          <w:rFonts w:eastAsiaTheme="minorEastAsia"/>
          <w:iCs/>
          <w:sz w:val="28"/>
          <w:szCs w:val="28"/>
          <w:lang w:bidi="ar-SY"/>
        </w:rPr>
        <w:t>+K</w:t>
      </w:r>
      <w:r w:rsidRPr="00EC7C3C">
        <w:rPr>
          <w:rFonts w:eastAsiaTheme="minorEastAsia"/>
          <w:iCs/>
          <w:sz w:val="28"/>
          <w:szCs w:val="28"/>
          <w:vertAlign w:val="subscript"/>
          <w:lang w:bidi="ar-SY"/>
        </w:rPr>
        <w:t>10</w:t>
      </w:r>
      <w:r w:rsidRPr="00981FA4">
        <w:rPr>
          <w:rFonts w:eastAsiaTheme="minorEastAsia"/>
          <w:iCs/>
          <w:sz w:val="28"/>
          <w:szCs w:val="28"/>
          <w:lang w:bidi="ar-SY"/>
        </w:rPr>
        <w:t xml:space="preserve"> (10)</w:t>
      </w:r>
    </w:p>
    <w:p w14:paraId="48093906" w14:textId="77777777" w:rsidR="00212267" w:rsidRPr="00981FA4" w:rsidRDefault="00212267" w:rsidP="00212267">
      <w:pPr>
        <w:bidi/>
        <w:jc w:val="center"/>
        <w:rPr>
          <w:rFonts w:eastAsiaTheme="minorEastAsia"/>
          <w:i/>
          <w:sz w:val="28"/>
          <w:szCs w:val="28"/>
          <w:rtl/>
          <w:lang w:bidi="ar-SY"/>
        </w:rPr>
      </w:pPr>
      <w:r w:rsidRPr="00EC7C3C">
        <w:rPr>
          <w:rFonts w:ascii="Symbol" w:eastAsiaTheme="minorEastAsia" w:hAnsi="Symbol"/>
          <w:iCs/>
          <w:sz w:val="28"/>
          <w:szCs w:val="28"/>
          <w:lang w:bidi="ar-SY"/>
        </w:rPr>
        <w:t></w:t>
      </w:r>
      <w:r w:rsidRPr="00EC7C3C">
        <w:rPr>
          <w:rFonts w:ascii="Symbol" w:eastAsiaTheme="minorEastAsia" w:hAnsi="Symbol"/>
          <w:iCs/>
          <w:sz w:val="28"/>
          <w:szCs w:val="28"/>
          <w:lang w:bidi="ar-SY"/>
        </w:rPr>
        <w:t></w:t>
      </w:r>
      <w:r w:rsidRPr="00981FA4">
        <w:rPr>
          <w:rFonts w:eastAsiaTheme="minorEastAsia"/>
          <w:iCs/>
          <w:sz w:val="28"/>
          <w:szCs w:val="28"/>
          <w:lang w:bidi="ar-SY"/>
        </w:rPr>
        <w:t>= K</w:t>
      </w:r>
      <w:r w:rsidRPr="00981FA4">
        <w:rPr>
          <w:rFonts w:eastAsiaTheme="minorEastAsia"/>
          <w:iCs/>
          <w:sz w:val="28"/>
          <w:szCs w:val="28"/>
          <w:vertAlign w:val="subscript"/>
          <w:lang w:bidi="ar-SY"/>
        </w:rPr>
        <w:t>21</w:t>
      </w:r>
      <w:r w:rsidRPr="00253101">
        <w:rPr>
          <w:rFonts w:eastAsiaTheme="minorEastAsia"/>
          <w:iCs/>
          <w:sz w:val="28"/>
          <w:szCs w:val="28"/>
          <w:lang w:bidi="ar-SY"/>
        </w:rPr>
        <w:t xml:space="preserve"> </w:t>
      </w:r>
      <w:r w:rsidRPr="00981FA4">
        <w:rPr>
          <w:rFonts w:eastAsiaTheme="minorEastAsia"/>
          <w:iCs/>
          <w:sz w:val="28"/>
          <w:szCs w:val="28"/>
          <w:lang w:bidi="ar-SY"/>
        </w:rPr>
        <w:t>K</w:t>
      </w:r>
      <w:r w:rsidRPr="00EC7C3C">
        <w:rPr>
          <w:rFonts w:eastAsiaTheme="minorEastAsia"/>
          <w:iCs/>
          <w:sz w:val="28"/>
          <w:szCs w:val="28"/>
          <w:vertAlign w:val="subscript"/>
          <w:lang w:bidi="ar-SY"/>
        </w:rPr>
        <w:t>10</w:t>
      </w:r>
      <w:r w:rsidRPr="00981FA4">
        <w:rPr>
          <w:rFonts w:eastAsiaTheme="minorEastAsia"/>
          <w:iCs/>
          <w:sz w:val="28"/>
          <w:szCs w:val="28"/>
          <w:lang w:bidi="ar-SY"/>
        </w:rPr>
        <w:t xml:space="preserve"> (11</w:t>
      </w:r>
      <w:r w:rsidRPr="00981FA4">
        <w:rPr>
          <w:rFonts w:eastAsiaTheme="minorEastAsia"/>
          <w:iCs/>
          <w:sz w:val="28"/>
          <w:szCs w:val="28"/>
          <w:lang w:val="fr-FR" w:bidi="ar-SY"/>
        </w:rPr>
        <w:t>)</w:t>
      </w:r>
    </w:p>
    <w:p w14:paraId="24DD68BC" w14:textId="77777777" w:rsidR="00212267" w:rsidRPr="00981FA4" w:rsidRDefault="00212267" w:rsidP="00212267">
      <w:pPr>
        <w:bidi/>
        <w:jc w:val="both"/>
        <w:rPr>
          <w:rFonts w:eastAsiaTheme="minorEastAsia"/>
          <w:i/>
          <w:sz w:val="28"/>
          <w:szCs w:val="28"/>
          <w:rtl/>
          <w:lang w:bidi="ar-SY"/>
        </w:rPr>
      </w:pPr>
      <w:r w:rsidRPr="00981FA4">
        <w:rPr>
          <w:rFonts w:eastAsiaTheme="minorEastAsia" w:hint="cs"/>
          <w:i/>
          <w:sz w:val="28"/>
          <w:szCs w:val="28"/>
          <w:rtl/>
          <w:lang w:val="en-CA" w:bidi="ar-SY"/>
        </w:rPr>
        <w:t xml:space="preserve">الثوابت </w:t>
      </w:r>
      <w:r w:rsidRPr="00253101">
        <w:rPr>
          <w:rFonts w:ascii="Symbol" w:eastAsiaTheme="minorEastAsia" w:hAnsi="Symbol"/>
          <w:iCs/>
          <w:sz w:val="28"/>
          <w:szCs w:val="28"/>
          <w:lang w:bidi="ar-SY"/>
        </w:rPr>
        <w:t></w:t>
      </w:r>
      <w:r w:rsidRPr="00253101">
        <w:rPr>
          <w:rFonts w:ascii="Symbol" w:eastAsiaTheme="minorEastAsia" w:hAnsi="Symbol"/>
          <w:iCs/>
          <w:sz w:val="28"/>
          <w:szCs w:val="28"/>
          <w:lang w:bidi="ar-SY"/>
        </w:rPr>
        <w:t></w:t>
      </w:r>
      <w:r w:rsidRPr="00253101">
        <w:rPr>
          <w:rFonts w:ascii="Symbol" w:eastAsiaTheme="minorEastAsia" w:hAnsi="Symbol"/>
          <w:iCs/>
          <w:sz w:val="28"/>
          <w:szCs w:val="28"/>
          <w:lang w:bidi="ar-SY"/>
        </w:rPr>
        <w:t></w:t>
      </w:r>
      <w:r w:rsidRPr="00981FA4">
        <w:rPr>
          <w:rFonts w:eastAsiaTheme="minorEastAsia" w:hint="cs"/>
          <w:i/>
          <w:sz w:val="28"/>
          <w:szCs w:val="28"/>
          <w:rtl/>
          <w:lang w:val="en-CA" w:bidi="ar-SY"/>
        </w:rPr>
        <w:t xml:space="preserve"> هي ثوابت سرعة هجينة من الرتبة الأولى</w:t>
      </w:r>
      <w:r>
        <w:rPr>
          <w:rFonts w:eastAsiaTheme="minorEastAsia" w:hint="cs"/>
          <w:i/>
          <w:sz w:val="28"/>
          <w:szCs w:val="28"/>
          <w:rtl/>
          <w:lang w:val="en-CA" w:bidi="ar-SY"/>
        </w:rPr>
        <w:t xml:space="preserve"> لطور التوزع و</w:t>
      </w:r>
      <w:r w:rsidRPr="00981FA4">
        <w:rPr>
          <w:rFonts w:eastAsiaTheme="minorEastAsia" w:hint="cs"/>
          <w:i/>
          <w:sz w:val="28"/>
          <w:szCs w:val="28"/>
          <w:rtl/>
          <w:lang w:val="en-CA" w:bidi="ar-SY"/>
        </w:rPr>
        <w:t>طور ال</w:t>
      </w:r>
      <w:r>
        <w:rPr>
          <w:rFonts w:eastAsiaTheme="minorEastAsia" w:hint="cs"/>
          <w:i/>
          <w:sz w:val="28"/>
          <w:szCs w:val="28"/>
          <w:rtl/>
          <w:lang w:val="en-CA" w:bidi="ar-SY"/>
        </w:rPr>
        <w:t>إزال</w:t>
      </w:r>
      <w:r w:rsidRPr="00981FA4">
        <w:rPr>
          <w:rFonts w:eastAsiaTheme="minorEastAsia" w:hint="cs"/>
          <w:i/>
          <w:sz w:val="28"/>
          <w:szCs w:val="28"/>
          <w:rtl/>
          <w:lang w:val="en-CA" w:bidi="ar-SY"/>
        </w:rPr>
        <w:t>ة ع</w:t>
      </w:r>
      <w:r>
        <w:rPr>
          <w:rFonts w:eastAsiaTheme="minorEastAsia" w:hint="cs"/>
          <w:i/>
          <w:sz w:val="28"/>
          <w:szCs w:val="28"/>
          <w:rtl/>
          <w:lang w:val="en-CA" w:bidi="ar-SY"/>
        </w:rPr>
        <w:t>لى التوالي. العلاقة الرياضية لـ</w:t>
      </w:r>
      <w:r w:rsidRPr="00981FA4">
        <w:rPr>
          <w:rFonts w:eastAsiaTheme="minorEastAsia" w:hint="cs"/>
          <w:i/>
          <w:sz w:val="28"/>
          <w:szCs w:val="28"/>
          <w:rtl/>
          <w:lang w:val="en-CA" w:bidi="ar-SY"/>
        </w:rPr>
        <w:t xml:space="preserve"> </w:t>
      </w:r>
      <w:r w:rsidRPr="00253101">
        <w:rPr>
          <w:rFonts w:ascii="Symbol" w:eastAsiaTheme="minorEastAsia" w:hAnsi="Symbol"/>
          <w:iCs/>
          <w:sz w:val="28"/>
          <w:szCs w:val="28"/>
          <w:lang w:bidi="ar-SY"/>
        </w:rPr>
        <w:t></w:t>
      </w:r>
      <w:r w:rsidRPr="00253101">
        <w:rPr>
          <w:rFonts w:ascii="Symbol" w:eastAsiaTheme="minorEastAsia" w:hAnsi="Symbol"/>
          <w:iCs/>
          <w:sz w:val="28"/>
          <w:szCs w:val="28"/>
          <w:lang w:bidi="ar-SY"/>
        </w:rPr>
        <w:t></w:t>
      </w:r>
      <w:r w:rsidRPr="00253101">
        <w:rPr>
          <w:rFonts w:ascii="Symbol" w:eastAsiaTheme="minorEastAsia" w:hAnsi="Symbol"/>
          <w:iCs/>
          <w:sz w:val="28"/>
          <w:szCs w:val="28"/>
          <w:lang w:bidi="ar-SY"/>
        </w:rPr>
        <w:t></w:t>
      </w:r>
      <w:r w:rsidRPr="00253101">
        <w:rPr>
          <w:rFonts w:ascii="Symbol" w:eastAsiaTheme="minorEastAsia" w:hAnsi="Symbol"/>
          <w:iCs/>
          <w:sz w:val="28"/>
          <w:szCs w:val="28"/>
          <w:rtl/>
          <w:lang w:bidi="ar-SY"/>
        </w:rPr>
        <w:t xml:space="preserve"> </w:t>
      </w:r>
      <w:r w:rsidRPr="00981FA4">
        <w:rPr>
          <w:rFonts w:eastAsiaTheme="minorEastAsia" w:hint="cs"/>
          <w:i/>
          <w:sz w:val="28"/>
          <w:szCs w:val="28"/>
          <w:rtl/>
          <w:lang w:bidi="ar-SY"/>
        </w:rPr>
        <w:t xml:space="preserve">بالنسبة لثابت السرعة يتم اعطاؤها في المعادلة 10 و11 المشتقة بعد تكامل العلاقة 4 و </w:t>
      </w:r>
      <w:proofErr w:type="gramStart"/>
      <w:r w:rsidRPr="00981FA4">
        <w:rPr>
          <w:rFonts w:eastAsiaTheme="minorEastAsia" w:hint="cs"/>
          <w:i/>
          <w:sz w:val="28"/>
          <w:szCs w:val="28"/>
          <w:rtl/>
          <w:lang w:bidi="ar-SY"/>
        </w:rPr>
        <w:t>5 .</w:t>
      </w:r>
      <w:proofErr w:type="gramEnd"/>
      <w:r w:rsidRPr="00981FA4">
        <w:rPr>
          <w:rFonts w:eastAsiaTheme="minorEastAsia" w:hint="cs"/>
          <w:i/>
          <w:sz w:val="28"/>
          <w:szCs w:val="28"/>
          <w:rtl/>
          <w:lang w:bidi="ar-SY"/>
        </w:rPr>
        <w:t xml:space="preserve"> العلاقة 6 يمكن أن يتم تحويلها إلى العلاقة التالي</w:t>
      </w:r>
      <w:r>
        <w:rPr>
          <w:rFonts w:eastAsiaTheme="minorEastAsia" w:hint="cs"/>
          <w:i/>
          <w:sz w:val="28"/>
          <w:szCs w:val="28"/>
          <w:rtl/>
          <w:lang w:bidi="ar-SY"/>
        </w:rPr>
        <w:t>ة:</w:t>
      </w:r>
    </w:p>
    <w:p w14:paraId="5D07A7B2" w14:textId="77777777" w:rsidR="00212267" w:rsidRPr="00981FA4" w:rsidRDefault="00212267" w:rsidP="00212267">
      <w:pPr>
        <w:bidi/>
        <w:jc w:val="center"/>
        <w:rPr>
          <w:rFonts w:eastAsiaTheme="minorEastAsia"/>
          <w:iCs/>
          <w:sz w:val="28"/>
          <w:szCs w:val="28"/>
          <w:lang w:val="en-CA" w:bidi="ar-SY"/>
        </w:rPr>
      </w:pPr>
      <m:oMath>
        <m:sSub>
          <m:sSubPr>
            <m:ctrlPr>
              <w:rPr>
                <w:rFonts w:eastAsiaTheme="minorEastAsia"/>
                <w:iCs/>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=A</m:t>
        </m:r>
        <m:sSup>
          <m:sSupPr>
            <m:ctrlPr>
              <w:rPr>
                <w:rFonts w:eastAsiaTheme="minorEastAsia"/>
                <w:iCs/>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-αt</m:t>
            </m:r>
          </m:sup>
        </m:sSup>
        <m:r>
          <m:rPr>
            <m:sty m:val="p"/>
          </m:rPr>
          <w:rPr>
            <w:rFonts w:eastAsiaTheme="minorEastAsia"/>
            <w:sz w:val="28"/>
            <w:szCs w:val="28"/>
            <w:lang w:val="en-CA" w:bidi="ar-SY"/>
          </w:rPr>
          <m:t>+B</m:t>
        </m:r>
        <m:sSup>
          <m:sSupPr>
            <m:ctrlPr>
              <w:rPr>
                <w:rFonts w:eastAsiaTheme="minorEastAsia"/>
                <w:iCs/>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-βt</m:t>
            </m:r>
          </m:sup>
        </m:sSup>
      </m:oMath>
      <w:r w:rsidRPr="00981FA4">
        <w:rPr>
          <w:rFonts w:eastAsiaTheme="minorEastAsia"/>
          <w:iCs/>
          <w:sz w:val="28"/>
          <w:szCs w:val="28"/>
          <w:lang w:val="en-CA" w:bidi="ar-SY"/>
        </w:rPr>
        <w:t>(12)</w:t>
      </w:r>
    </w:p>
    <w:p w14:paraId="09B948BC" w14:textId="77777777" w:rsidR="00212267" w:rsidRDefault="00212267" w:rsidP="00212267">
      <w:pPr>
        <w:bidi/>
        <w:jc w:val="both"/>
        <w:rPr>
          <w:rFonts w:eastAsiaTheme="minorEastAsia"/>
          <w:i/>
          <w:sz w:val="28"/>
          <w:szCs w:val="28"/>
          <w:rtl/>
          <w:lang w:val="en-CA" w:bidi="ar-SY"/>
        </w:rPr>
      </w:pPr>
      <w:r w:rsidRPr="00981FA4">
        <w:rPr>
          <w:rFonts w:eastAsiaTheme="minorEastAsia" w:hint="cs"/>
          <w:i/>
          <w:sz w:val="28"/>
          <w:szCs w:val="28"/>
          <w:rtl/>
          <w:lang w:val="en-CA" w:bidi="ar-SY"/>
        </w:rPr>
        <w:t>الث</w:t>
      </w:r>
      <w:r>
        <w:rPr>
          <w:rFonts w:eastAsiaTheme="minorEastAsia" w:hint="cs"/>
          <w:i/>
          <w:sz w:val="28"/>
          <w:szCs w:val="28"/>
          <w:rtl/>
          <w:lang w:val="en-CA" w:bidi="ar-SY"/>
        </w:rPr>
        <w:t>و</w:t>
      </w:r>
      <w:r w:rsidRPr="00981FA4">
        <w:rPr>
          <w:rFonts w:eastAsiaTheme="minorEastAsia" w:hint="cs"/>
          <w:i/>
          <w:sz w:val="28"/>
          <w:szCs w:val="28"/>
          <w:rtl/>
          <w:lang w:val="en-CA" w:bidi="ar-SY"/>
        </w:rPr>
        <w:t xml:space="preserve">ابت </w:t>
      </w:r>
      <w:r w:rsidRPr="00031152">
        <w:rPr>
          <w:rFonts w:ascii="Symbol" w:eastAsiaTheme="minorEastAsia" w:hAnsi="Symbol"/>
          <w:iCs/>
          <w:sz w:val="28"/>
          <w:szCs w:val="28"/>
          <w:lang w:bidi="ar-SY"/>
        </w:rPr>
        <w:t></w:t>
      </w:r>
      <w:r w:rsidRPr="00981FA4">
        <w:rPr>
          <w:rFonts w:eastAsiaTheme="minorEastAsia"/>
          <w:i/>
          <w:sz w:val="28"/>
          <w:szCs w:val="28"/>
          <w:lang w:bidi="ar-SY"/>
        </w:rPr>
        <w:t>,</w:t>
      </w:r>
      <w:r w:rsidRPr="00031152">
        <w:rPr>
          <w:rFonts w:ascii="Symbol" w:eastAsiaTheme="minorEastAsia" w:hAnsi="Symbol"/>
          <w:iCs/>
          <w:sz w:val="28"/>
          <w:szCs w:val="28"/>
          <w:lang w:bidi="ar-SY"/>
        </w:rPr>
        <w:t></w:t>
      </w:r>
      <w:r w:rsidRPr="00981FA4">
        <w:rPr>
          <w:rFonts w:eastAsiaTheme="minorEastAsia" w:hint="cs"/>
          <w:i/>
          <w:sz w:val="28"/>
          <w:szCs w:val="28"/>
          <w:rtl/>
          <w:lang w:val="en-CA" w:bidi="ar-SY"/>
        </w:rPr>
        <w:t xml:space="preserve"> هي ثوابت سرعة لطور التوزع وال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على التوالي. الثابت </w:t>
      </w:r>
      <w:r w:rsidRPr="00E07435">
        <w:rPr>
          <w:rFonts w:eastAsiaTheme="minorEastAsia"/>
          <w:iCs/>
          <w:sz w:val="28"/>
          <w:szCs w:val="28"/>
          <w:lang w:bidi="ar-SY"/>
        </w:rPr>
        <w:t>B,A</w:t>
      </w:r>
      <w:r w:rsidRPr="00981FA4">
        <w:rPr>
          <w:rFonts w:eastAsiaTheme="minorEastAsia" w:hint="cs"/>
          <w:i/>
          <w:sz w:val="28"/>
          <w:szCs w:val="28"/>
          <w:rtl/>
          <w:lang w:val="en-CA" w:bidi="ar-SY"/>
        </w:rPr>
        <w:t xml:space="preserve"> هي جذر الدالة على المحور </w:t>
      </w:r>
      <w:r w:rsidRPr="00031152">
        <w:rPr>
          <w:rFonts w:eastAsiaTheme="minorEastAsia"/>
          <w:iCs/>
          <w:sz w:val="28"/>
          <w:szCs w:val="28"/>
          <w:lang w:bidi="ar-SY"/>
        </w:rPr>
        <w:t>y</w:t>
      </w:r>
      <w:r w:rsidRPr="00981FA4">
        <w:rPr>
          <w:rFonts w:eastAsiaTheme="minorEastAsia" w:hint="cs"/>
          <w:i/>
          <w:sz w:val="28"/>
          <w:szCs w:val="28"/>
          <w:rtl/>
          <w:lang w:val="en-CA" w:bidi="ar-SY"/>
        </w:rPr>
        <w:t xml:space="preserve"> لكل جزء </w:t>
      </w:r>
      <w:r>
        <w:rPr>
          <w:rFonts w:eastAsiaTheme="minorEastAsia" w:hint="cs"/>
          <w:i/>
          <w:sz w:val="28"/>
          <w:szCs w:val="28"/>
          <w:rtl/>
          <w:lang w:val="en-CA" w:bidi="ar-SY"/>
        </w:rPr>
        <w:t>أ</w:t>
      </w:r>
      <w:r w:rsidRPr="00981FA4">
        <w:rPr>
          <w:rFonts w:eastAsiaTheme="minorEastAsia" w:hint="cs"/>
          <w:i/>
          <w:sz w:val="28"/>
          <w:szCs w:val="28"/>
          <w:rtl/>
          <w:lang w:val="en-CA" w:bidi="ar-SY"/>
        </w:rPr>
        <w:t xml:space="preserve">سي من المنحنى في المعادلة 12. هذه القيم يتم الحصول عليها بشكل بياني بواسطة طريقة البواقي أو بواسطة الكومبيوتر. جذر الدالة </w:t>
      </w:r>
      <w:r w:rsidRPr="00031152">
        <w:rPr>
          <w:rFonts w:eastAsiaTheme="minorEastAsia"/>
          <w:iCs/>
          <w:sz w:val="28"/>
          <w:szCs w:val="28"/>
          <w:lang w:bidi="ar-SY"/>
        </w:rPr>
        <w:t>A, B</w:t>
      </w:r>
      <w:r w:rsidRPr="00981FA4">
        <w:rPr>
          <w:rFonts w:eastAsiaTheme="minorEastAsia" w:hint="cs"/>
          <w:i/>
          <w:sz w:val="28"/>
          <w:szCs w:val="28"/>
          <w:rtl/>
          <w:lang w:val="en-CA" w:bidi="ar-SY"/>
        </w:rPr>
        <w:t xml:space="preserve"> هي ثوابت هجينة كما يظهر في المعادلة 13-14</w:t>
      </w:r>
      <w:r>
        <w:rPr>
          <w:rFonts w:eastAsiaTheme="minorEastAsia" w:hint="cs"/>
          <w:i/>
          <w:sz w:val="28"/>
          <w:szCs w:val="28"/>
          <w:rtl/>
          <w:lang w:val="en-CA" w:bidi="ar-SY"/>
        </w:rPr>
        <w:t xml:space="preserve"> وليس لها أي أهمية فيزيولوجية</w:t>
      </w:r>
      <w:r w:rsidRPr="00981FA4">
        <w:rPr>
          <w:rFonts w:eastAsiaTheme="minorEastAsia" w:hint="cs"/>
          <w:i/>
          <w:sz w:val="28"/>
          <w:szCs w:val="28"/>
          <w:rtl/>
          <w:lang w:val="en-CA" w:bidi="ar-SY"/>
        </w:rPr>
        <w:t>.</w:t>
      </w:r>
    </w:p>
    <w:p w14:paraId="24280B72" w14:textId="77777777" w:rsidR="00212267" w:rsidRPr="00981FA4" w:rsidRDefault="00212267" w:rsidP="00212267">
      <w:pPr>
        <w:bidi/>
        <w:spacing w:after="0"/>
        <w:jc w:val="center"/>
        <w:rPr>
          <w:rFonts w:eastAsiaTheme="minorEastAsia"/>
          <w:iCs/>
          <w:sz w:val="28"/>
          <w:szCs w:val="28"/>
          <w:rtl/>
          <w:lang w:val="en-CA" w:bidi="ar-SY"/>
        </w:rPr>
      </w:pPr>
      <w:r w:rsidRPr="00981FA4">
        <w:rPr>
          <w:rFonts w:eastAsiaTheme="minorEastAsia"/>
          <w:iCs/>
          <w:sz w:val="28"/>
          <w:szCs w:val="28"/>
          <w:lang w:val="en-CA" w:bidi="ar-SY"/>
        </w:rPr>
        <w:t>(13)</w:t>
      </w:r>
      <w:r w:rsidRPr="00981FA4">
        <w:rPr>
          <w:rFonts w:eastAsiaTheme="minorEastAsia" w:hint="cs"/>
          <w:iCs/>
          <w:sz w:val="28"/>
          <w:szCs w:val="28"/>
          <w:rtl/>
          <w:lang w:val="en-CA" w:bidi="ar-SY"/>
        </w:rPr>
        <w:t xml:space="preserve"> </w:t>
      </w:r>
      <m:oMath>
        <m:r>
          <m:rPr>
            <m:sty m:val="p"/>
          </m:rPr>
          <w:rPr>
            <w:rFonts w:eastAsiaTheme="minorEastAsia"/>
            <w:sz w:val="28"/>
            <w:szCs w:val="28"/>
            <w:lang w:val="en-CA" w:bidi="ar-SY"/>
          </w:rPr>
          <m:t>A=</m:t>
        </m:r>
        <m:f>
          <m:fPr>
            <m:ctrlPr>
              <w:rPr>
                <w:rFonts w:eastAsiaTheme="minorEastAsia"/>
                <w:iCs/>
                <w:sz w:val="28"/>
                <w:szCs w:val="28"/>
                <w:lang w:val="en-CA" w:bidi="ar-SY"/>
              </w:rPr>
            </m:ctrlPr>
          </m:fPr>
          <m:num>
            <m:sSub>
              <m:sSubPr>
                <m:ctrlPr>
                  <w:rPr>
                    <w:rFonts w:eastAsiaTheme="minorEastAsia"/>
                    <w:iCs/>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0</m:t>
                </m:r>
              </m:sub>
            </m:sSub>
            <m:r>
              <m:rPr>
                <m:sty m:val="p"/>
              </m:rPr>
              <w:rPr>
                <w:rFonts w:eastAsiaTheme="minorEastAsia"/>
                <w:sz w:val="28"/>
                <w:szCs w:val="28"/>
                <w:lang w:val="en-CA" w:bidi="ar-SY"/>
              </w:rPr>
              <m:t xml:space="preserve">(a-K21) </m:t>
            </m:r>
          </m:num>
          <m:den>
            <m:sSub>
              <m:sSubPr>
                <m:ctrlPr>
                  <w:rPr>
                    <w:rFonts w:eastAsiaTheme="minorEastAsia"/>
                    <w:iCs/>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p</m:t>
                </m:r>
              </m:sub>
            </m:sSub>
            <m:r>
              <m:rPr>
                <m:sty m:val="p"/>
              </m:rPr>
              <w:rPr>
                <w:rFonts w:eastAsiaTheme="minorEastAsia"/>
                <w:sz w:val="28"/>
                <w:szCs w:val="28"/>
                <w:lang w:val="en-CA" w:bidi="ar-SY"/>
              </w:rPr>
              <m:t xml:space="preserve"> (a-b)</m:t>
            </m:r>
          </m:den>
        </m:f>
      </m:oMath>
    </w:p>
    <w:p w14:paraId="2F4BE244" w14:textId="77777777" w:rsidR="00212267" w:rsidRPr="00981FA4" w:rsidRDefault="00212267" w:rsidP="00212267">
      <w:pPr>
        <w:bidi/>
        <w:jc w:val="center"/>
        <w:rPr>
          <w:rFonts w:eastAsiaTheme="minorEastAsia"/>
          <w:iCs/>
          <w:sz w:val="28"/>
          <w:szCs w:val="28"/>
          <w:rtl/>
          <w:lang w:val="en-CA" w:bidi="ar-SY"/>
        </w:rPr>
      </w:pPr>
      <w:r w:rsidRPr="00981FA4">
        <w:rPr>
          <w:rFonts w:eastAsiaTheme="minorEastAsia"/>
          <w:iCs/>
          <w:sz w:val="28"/>
          <w:szCs w:val="28"/>
          <w:lang w:val="en-CA" w:bidi="ar-SY"/>
        </w:rPr>
        <w:t>(14)</w:t>
      </w:r>
      <w:r w:rsidRPr="00981FA4">
        <w:rPr>
          <w:rFonts w:eastAsiaTheme="minorEastAsia" w:hint="cs"/>
          <w:iCs/>
          <w:sz w:val="28"/>
          <w:szCs w:val="28"/>
          <w:rtl/>
          <w:lang w:val="en-CA" w:bidi="ar-SY"/>
        </w:rPr>
        <w:t xml:space="preserve"> </w:t>
      </w:r>
      <m:oMath>
        <m:r>
          <m:rPr>
            <m:sty m:val="p"/>
          </m:rPr>
          <w:rPr>
            <w:rFonts w:eastAsiaTheme="minorEastAsia"/>
            <w:sz w:val="28"/>
            <w:szCs w:val="28"/>
            <w:lang w:val="en-CA" w:bidi="ar-SY"/>
          </w:rPr>
          <m:t>B=</m:t>
        </m:r>
        <m:f>
          <m:fPr>
            <m:ctrlPr>
              <w:rPr>
                <w:rFonts w:eastAsiaTheme="minorEastAsia"/>
                <w:iCs/>
                <w:sz w:val="28"/>
                <w:szCs w:val="28"/>
                <w:lang w:val="en-CA" w:bidi="ar-SY"/>
              </w:rPr>
            </m:ctrlPr>
          </m:fPr>
          <m:num>
            <m:sSub>
              <m:sSubPr>
                <m:ctrlPr>
                  <w:rPr>
                    <w:rFonts w:eastAsiaTheme="minorEastAsia"/>
                    <w:iCs/>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0</m:t>
                </m:r>
              </m:sub>
            </m:sSub>
            <m:r>
              <m:rPr>
                <m:sty m:val="p"/>
              </m:rPr>
              <w:rPr>
                <w:rFonts w:eastAsiaTheme="minorEastAsia"/>
                <w:sz w:val="28"/>
                <w:szCs w:val="28"/>
                <w:lang w:val="en-CA" w:bidi="ar-SY"/>
              </w:rPr>
              <m:t xml:space="preserve">(K21-b) </m:t>
            </m:r>
          </m:num>
          <m:den>
            <m:sSub>
              <m:sSubPr>
                <m:ctrlPr>
                  <w:rPr>
                    <w:rFonts w:eastAsiaTheme="minorEastAsia"/>
                    <w:iCs/>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p</m:t>
                </m:r>
              </m:sub>
            </m:sSub>
            <m:r>
              <m:rPr>
                <m:sty m:val="p"/>
              </m:rPr>
              <w:rPr>
                <w:rFonts w:eastAsiaTheme="minorEastAsia"/>
                <w:sz w:val="28"/>
                <w:szCs w:val="28"/>
                <w:lang w:val="en-CA" w:bidi="ar-SY"/>
              </w:rPr>
              <m:t xml:space="preserve"> (a-b)</m:t>
            </m:r>
          </m:den>
        </m:f>
      </m:oMath>
    </w:p>
    <w:p w14:paraId="0D3419FB" w14:textId="77777777" w:rsidR="00212267" w:rsidRPr="00981FA4" w:rsidRDefault="00212267" w:rsidP="00212267">
      <w:pPr>
        <w:bidi/>
        <w:jc w:val="both"/>
        <w:rPr>
          <w:rFonts w:eastAsiaTheme="minorEastAsia"/>
          <w:b/>
          <w:bCs/>
          <w:iCs/>
          <w:sz w:val="28"/>
          <w:szCs w:val="28"/>
          <w:rtl/>
          <w:lang w:val="en-CA" w:bidi="ar-SY"/>
        </w:rPr>
      </w:pPr>
      <w:r>
        <w:rPr>
          <w:rFonts w:eastAsiaTheme="minorEastAsia" w:hint="cs"/>
          <w:b/>
          <w:bCs/>
          <w:i/>
          <w:sz w:val="28"/>
          <w:szCs w:val="28"/>
          <w:rtl/>
          <w:lang w:val="en-CA" w:bidi="ar-SY"/>
        </w:rPr>
        <w:t xml:space="preserve">2ـ1) </w:t>
      </w:r>
      <w:r w:rsidRPr="00981FA4">
        <w:rPr>
          <w:rFonts w:eastAsiaTheme="minorEastAsia" w:hint="cs"/>
          <w:b/>
          <w:bCs/>
          <w:i/>
          <w:sz w:val="28"/>
          <w:szCs w:val="28"/>
          <w:rtl/>
          <w:lang w:val="en-CA" w:bidi="ar-SY"/>
        </w:rPr>
        <w:t>طريقة البواقي</w:t>
      </w:r>
      <w:r w:rsidRPr="00981FA4">
        <w:rPr>
          <w:rFonts w:eastAsiaTheme="minorEastAsia" w:hint="cs"/>
          <w:b/>
          <w:bCs/>
          <w:iCs/>
          <w:sz w:val="28"/>
          <w:szCs w:val="28"/>
          <w:rtl/>
          <w:lang w:val="en-CA" w:bidi="ar-SY"/>
        </w:rPr>
        <w:t xml:space="preserve"> </w:t>
      </w:r>
      <w:r w:rsidRPr="00981FA4">
        <w:rPr>
          <w:rFonts w:eastAsiaTheme="minorEastAsia"/>
          <w:b/>
          <w:bCs/>
          <w:iCs/>
          <w:sz w:val="28"/>
          <w:szCs w:val="28"/>
          <w:lang w:val="en-CA" w:bidi="ar-SY"/>
        </w:rPr>
        <w:t>Residual method</w:t>
      </w:r>
    </w:p>
    <w:p w14:paraId="22D56C68" w14:textId="77777777" w:rsidR="00212267" w:rsidRPr="00981FA4" w:rsidRDefault="00212267" w:rsidP="00212267">
      <w:pPr>
        <w:bidi/>
        <w:jc w:val="both"/>
        <w:rPr>
          <w:rFonts w:eastAsiaTheme="minorEastAsia"/>
          <w:i/>
          <w:sz w:val="28"/>
          <w:szCs w:val="28"/>
          <w:rtl/>
          <w:lang w:val="en-CA" w:bidi="ar-SY"/>
        </w:rPr>
      </w:pPr>
      <w:r w:rsidRPr="00981FA4">
        <w:rPr>
          <w:rFonts w:eastAsiaTheme="minorEastAsia" w:hint="cs"/>
          <w:i/>
          <w:sz w:val="28"/>
          <w:szCs w:val="28"/>
          <w:rtl/>
          <w:lang w:val="en-CA" w:bidi="ar-SY"/>
        </w:rPr>
        <w:t>طريقة البواقي عملية نافعة لتحري منحنى المعلومات التجريبية للدواء عندما لا تتبع حركية الدواء بشكل واضح النموذج أحادي الحجرة. مثلاً 100 مغ من الدواء تعطى بشكل حقن وريدي سريع لشخص وزنه 70 كغ، ذكر وسليم، يتم أخذ عينات الدم بفواصل زمنية محددة بعد اعطاء الدواء. يتم تحليل الدواء في العينات. تم الحصول على المعطيات التالية:</w:t>
      </w:r>
    </w:p>
    <w:tbl>
      <w:tblPr>
        <w:tblStyle w:val="a7"/>
        <w:bidiVisual/>
        <w:tblW w:w="0" w:type="auto"/>
        <w:jc w:val="center"/>
        <w:tblLook w:val="04A0" w:firstRow="1" w:lastRow="0" w:firstColumn="1" w:lastColumn="0" w:noHBand="0" w:noVBand="1"/>
      </w:tblPr>
      <w:tblGrid>
        <w:gridCol w:w="2884"/>
        <w:gridCol w:w="1388"/>
      </w:tblGrid>
      <w:tr w:rsidR="00212267" w:rsidRPr="006A63BC" w14:paraId="1AE3723A" w14:textId="77777777" w:rsidTr="00326C75">
        <w:trPr>
          <w:jc w:val="center"/>
        </w:trPr>
        <w:tc>
          <w:tcPr>
            <w:tcW w:w="2884" w:type="dxa"/>
          </w:tcPr>
          <w:p w14:paraId="70AC8A6D" w14:textId="77777777" w:rsidR="00212267" w:rsidRPr="00981FA4" w:rsidRDefault="00212267" w:rsidP="00326C75">
            <w:pPr>
              <w:bidi/>
              <w:jc w:val="both"/>
              <w:rPr>
                <w:rFonts w:eastAsiaTheme="minorEastAsia"/>
                <w:b/>
                <w:bCs/>
                <w:i/>
                <w:sz w:val="28"/>
                <w:szCs w:val="28"/>
                <w:rtl/>
                <w:lang w:val="en-CA" w:bidi="ar-SY"/>
              </w:rPr>
            </w:pPr>
            <w:r w:rsidRPr="00981FA4">
              <w:rPr>
                <w:rFonts w:eastAsiaTheme="minorEastAsia" w:hint="cs"/>
                <w:b/>
                <w:bCs/>
                <w:i/>
                <w:sz w:val="28"/>
                <w:szCs w:val="28"/>
                <w:rtl/>
                <w:lang w:val="en-CA" w:bidi="ar-SY"/>
              </w:rPr>
              <w:t xml:space="preserve">التركيز البلاسمي (مكغ/مل) </w:t>
            </w:r>
          </w:p>
        </w:tc>
        <w:tc>
          <w:tcPr>
            <w:tcW w:w="1388" w:type="dxa"/>
          </w:tcPr>
          <w:p w14:paraId="26475DBA" w14:textId="77777777" w:rsidR="00212267" w:rsidRPr="00981FA4" w:rsidRDefault="00212267" w:rsidP="00326C75">
            <w:pPr>
              <w:bidi/>
              <w:jc w:val="both"/>
              <w:rPr>
                <w:rFonts w:eastAsiaTheme="minorEastAsia"/>
                <w:b/>
                <w:bCs/>
                <w:i/>
                <w:sz w:val="28"/>
                <w:szCs w:val="28"/>
                <w:rtl/>
                <w:lang w:val="en-CA" w:bidi="ar-SY"/>
              </w:rPr>
            </w:pPr>
            <w:r w:rsidRPr="00981FA4">
              <w:rPr>
                <w:rFonts w:eastAsiaTheme="minorEastAsia" w:hint="cs"/>
                <w:b/>
                <w:bCs/>
                <w:i/>
                <w:sz w:val="28"/>
                <w:szCs w:val="28"/>
                <w:rtl/>
                <w:lang w:val="en-CA" w:bidi="ar-SY"/>
              </w:rPr>
              <w:t>الزمن (سا)</w:t>
            </w:r>
          </w:p>
        </w:tc>
      </w:tr>
      <w:tr w:rsidR="00212267" w:rsidRPr="00981FA4" w14:paraId="3AA823DB" w14:textId="77777777" w:rsidTr="00326C75">
        <w:trPr>
          <w:jc w:val="center"/>
        </w:trPr>
        <w:tc>
          <w:tcPr>
            <w:tcW w:w="2884" w:type="dxa"/>
          </w:tcPr>
          <w:p w14:paraId="22A1E3C1"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43</w:t>
            </w:r>
          </w:p>
        </w:tc>
        <w:tc>
          <w:tcPr>
            <w:tcW w:w="1388" w:type="dxa"/>
          </w:tcPr>
          <w:p w14:paraId="37AB1DEF"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0,25</w:t>
            </w:r>
          </w:p>
        </w:tc>
      </w:tr>
      <w:tr w:rsidR="00212267" w:rsidRPr="00981FA4" w14:paraId="390AF323" w14:textId="77777777" w:rsidTr="00326C75">
        <w:trPr>
          <w:jc w:val="center"/>
        </w:trPr>
        <w:tc>
          <w:tcPr>
            <w:tcW w:w="2884" w:type="dxa"/>
          </w:tcPr>
          <w:p w14:paraId="5F744DB7"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32</w:t>
            </w:r>
          </w:p>
        </w:tc>
        <w:tc>
          <w:tcPr>
            <w:tcW w:w="1388" w:type="dxa"/>
          </w:tcPr>
          <w:p w14:paraId="0BD6586D"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0,5</w:t>
            </w:r>
          </w:p>
        </w:tc>
      </w:tr>
      <w:tr w:rsidR="00212267" w:rsidRPr="00981FA4" w14:paraId="6D71D354" w14:textId="77777777" w:rsidTr="00326C75">
        <w:trPr>
          <w:jc w:val="center"/>
        </w:trPr>
        <w:tc>
          <w:tcPr>
            <w:tcW w:w="2884" w:type="dxa"/>
          </w:tcPr>
          <w:p w14:paraId="741E5FA0"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20</w:t>
            </w:r>
          </w:p>
        </w:tc>
        <w:tc>
          <w:tcPr>
            <w:tcW w:w="1388" w:type="dxa"/>
          </w:tcPr>
          <w:p w14:paraId="4C477C21"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1</w:t>
            </w:r>
          </w:p>
        </w:tc>
      </w:tr>
      <w:tr w:rsidR="00212267" w:rsidRPr="00981FA4" w14:paraId="77E30650" w14:textId="77777777" w:rsidTr="00326C75">
        <w:trPr>
          <w:jc w:val="center"/>
        </w:trPr>
        <w:tc>
          <w:tcPr>
            <w:tcW w:w="2884" w:type="dxa"/>
          </w:tcPr>
          <w:p w14:paraId="42C53972"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14</w:t>
            </w:r>
          </w:p>
        </w:tc>
        <w:tc>
          <w:tcPr>
            <w:tcW w:w="1388" w:type="dxa"/>
          </w:tcPr>
          <w:p w14:paraId="2339B50A"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1,5</w:t>
            </w:r>
          </w:p>
        </w:tc>
      </w:tr>
      <w:tr w:rsidR="00212267" w:rsidRPr="00981FA4" w14:paraId="20D8E14B" w14:textId="77777777" w:rsidTr="00326C75">
        <w:trPr>
          <w:jc w:val="center"/>
        </w:trPr>
        <w:tc>
          <w:tcPr>
            <w:tcW w:w="2884" w:type="dxa"/>
          </w:tcPr>
          <w:p w14:paraId="5B76286B"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11</w:t>
            </w:r>
          </w:p>
        </w:tc>
        <w:tc>
          <w:tcPr>
            <w:tcW w:w="1388" w:type="dxa"/>
          </w:tcPr>
          <w:p w14:paraId="5EF9665D"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2</w:t>
            </w:r>
          </w:p>
        </w:tc>
      </w:tr>
      <w:tr w:rsidR="00212267" w:rsidRPr="00981FA4" w14:paraId="4532DBE2" w14:textId="77777777" w:rsidTr="00326C75">
        <w:trPr>
          <w:jc w:val="center"/>
        </w:trPr>
        <w:tc>
          <w:tcPr>
            <w:tcW w:w="2884" w:type="dxa"/>
          </w:tcPr>
          <w:p w14:paraId="3B47B61D"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6,5</w:t>
            </w:r>
          </w:p>
        </w:tc>
        <w:tc>
          <w:tcPr>
            <w:tcW w:w="1388" w:type="dxa"/>
          </w:tcPr>
          <w:p w14:paraId="49225565"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4</w:t>
            </w:r>
          </w:p>
        </w:tc>
      </w:tr>
      <w:tr w:rsidR="00212267" w:rsidRPr="00981FA4" w14:paraId="1BC6EACC" w14:textId="77777777" w:rsidTr="00326C75">
        <w:trPr>
          <w:jc w:val="center"/>
        </w:trPr>
        <w:tc>
          <w:tcPr>
            <w:tcW w:w="2884" w:type="dxa"/>
          </w:tcPr>
          <w:p w14:paraId="4B2A3EEC"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2,8</w:t>
            </w:r>
          </w:p>
        </w:tc>
        <w:tc>
          <w:tcPr>
            <w:tcW w:w="1388" w:type="dxa"/>
          </w:tcPr>
          <w:p w14:paraId="2EBCCB10"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8</w:t>
            </w:r>
          </w:p>
        </w:tc>
      </w:tr>
      <w:tr w:rsidR="00212267" w:rsidRPr="00981FA4" w14:paraId="25A8A721" w14:textId="77777777" w:rsidTr="00326C75">
        <w:trPr>
          <w:jc w:val="center"/>
        </w:trPr>
        <w:tc>
          <w:tcPr>
            <w:tcW w:w="2884" w:type="dxa"/>
          </w:tcPr>
          <w:p w14:paraId="392A609D"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1,2</w:t>
            </w:r>
          </w:p>
        </w:tc>
        <w:tc>
          <w:tcPr>
            <w:tcW w:w="1388" w:type="dxa"/>
          </w:tcPr>
          <w:p w14:paraId="29C92BF9"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12</w:t>
            </w:r>
          </w:p>
        </w:tc>
      </w:tr>
      <w:tr w:rsidR="00212267" w:rsidRPr="00981FA4" w14:paraId="0971ADA0" w14:textId="77777777" w:rsidTr="00326C75">
        <w:trPr>
          <w:jc w:val="center"/>
        </w:trPr>
        <w:tc>
          <w:tcPr>
            <w:tcW w:w="2884" w:type="dxa"/>
          </w:tcPr>
          <w:p w14:paraId="52207541"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0,52</w:t>
            </w:r>
          </w:p>
        </w:tc>
        <w:tc>
          <w:tcPr>
            <w:tcW w:w="1388" w:type="dxa"/>
          </w:tcPr>
          <w:p w14:paraId="423F1767" w14:textId="77777777" w:rsidR="00212267" w:rsidRPr="00981FA4" w:rsidRDefault="00212267" w:rsidP="00326C75">
            <w:pPr>
              <w:bidi/>
              <w:jc w:val="both"/>
              <w:rPr>
                <w:rFonts w:eastAsiaTheme="minorEastAsia"/>
                <w:i/>
                <w:sz w:val="28"/>
                <w:szCs w:val="28"/>
                <w:rtl/>
                <w:lang w:val="en-CA" w:bidi="ar-SY"/>
              </w:rPr>
            </w:pPr>
            <w:r w:rsidRPr="00981FA4">
              <w:rPr>
                <w:rFonts w:eastAsiaTheme="minorEastAsia" w:hint="cs"/>
                <w:i/>
                <w:sz w:val="28"/>
                <w:szCs w:val="28"/>
                <w:rtl/>
                <w:lang w:val="en-CA" w:bidi="ar-SY"/>
              </w:rPr>
              <w:t>16</w:t>
            </w:r>
          </w:p>
        </w:tc>
      </w:tr>
    </w:tbl>
    <w:p w14:paraId="691E997B" w14:textId="77777777" w:rsidR="00212267" w:rsidRDefault="00212267" w:rsidP="00212267">
      <w:pPr>
        <w:bidi/>
        <w:spacing w:before="240" w:after="0"/>
        <w:jc w:val="both"/>
        <w:rPr>
          <w:rFonts w:eastAsiaTheme="minorEastAsia"/>
          <w:i/>
          <w:sz w:val="28"/>
          <w:szCs w:val="28"/>
          <w:rtl/>
          <w:lang w:val="en-CA" w:bidi="ar-SY"/>
        </w:rPr>
      </w:pPr>
      <w:r w:rsidRPr="00981FA4">
        <w:rPr>
          <w:rFonts w:eastAsiaTheme="minorEastAsia" w:hint="cs"/>
          <w:i/>
          <w:sz w:val="28"/>
          <w:szCs w:val="28"/>
          <w:rtl/>
          <w:lang w:val="en-CA" w:bidi="ar-SY"/>
        </w:rPr>
        <w:t>عندما يتم تحري</w:t>
      </w:r>
      <w:r>
        <w:rPr>
          <w:rFonts w:eastAsiaTheme="minorEastAsia" w:hint="cs"/>
          <w:i/>
          <w:sz w:val="28"/>
          <w:szCs w:val="28"/>
          <w:rtl/>
          <w:lang w:val="en-CA" w:bidi="ar-SY"/>
        </w:rPr>
        <w:t xml:space="preserve"> المعطيات على ورق نصف لوغاريتمي</w:t>
      </w:r>
      <w:r w:rsidRPr="00981FA4">
        <w:rPr>
          <w:rFonts w:eastAsiaTheme="minorEastAsia" w:hint="cs"/>
          <w:i/>
          <w:sz w:val="28"/>
          <w:szCs w:val="28"/>
          <w:rtl/>
          <w:lang w:val="en-CA" w:bidi="ar-SY"/>
        </w:rPr>
        <w:t>، المنحنى البياني يظهر في الشكل (4). المنحنى البياني للعلاقة بين لوغاريتم التراكيز البلاسمية والزمن يشير إلى أن الدواء يتوزع في عدة حجرات. العلاقة 12 قد يتم اشتقاقها عبر الكومبيوتر أو طريقة البواقي كما يظهر في المنحنى ثنائي ال</w:t>
      </w:r>
      <w:r>
        <w:rPr>
          <w:rFonts w:eastAsiaTheme="minorEastAsia" w:hint="cs"/>
          <w:i/>
          <w:sz w:val="28"/>
          <w:szCs w:val="28"/>
          <w:rtl/>
          <w:lang w:val="en-CA" w:bidi="ar-SY"/>
        </w:rPr>
        <w:t xml:space="preserve">أس في الشكل </w:t>
      </w:r>
      <w:r>
        <w:rPr>
          <w:rFonts w:eastAsiaTheme="minorEastAsia" w:hint="cs"/>
          <w:i/>
          <w:sz w:val="28"/>
          <w:szCs w:val="28"/>
          <w:rtl/>
          <w:lang w:val="en-CA" w:bidi="ar-SY"/>
        </w:rPr>
        <w:lastRenderedPageBreak/>
        <w:t>4 و</w:t>
      </w:r>
      <w:r w:rsidRPr="00981FA4">
        <w:rPr>
          <w:rFonts w:eastAsiaTheme="minorEastAsia" w:hint="cs"/>
          <w:i/>
          <w:sz w:val="28"/>
          <w:szCs w:val="28"/>
          <w:rtl/>
          <w:lang w:val="en-CA" w:bidi="ar-SY"/>
        </w:rPr>
        <w:t>سرعة التوزع الأساسية أسرع من سرعة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طور </w:t>
      </w:r>
      <w:r>
        <w:rPr>
          <w:rFonts w:eastAsiaTheme="minorEastAsia" w:hint="cs"/>
          <w:i/>
          <w:sz w:val="28"/>
          <w:szCs w:val="28"/>
          <w:rtl/>
          <w:lang w:val="en-CA" w:bidi="ar-SY"/>
        </w:rPr>
        <w:t>التوزع</w:t>
      </w:r>
      <w:r w:rsidRPr="00981FA4">
        <w:rPr>
          <w:rFonts w:eastAsiaTheme="minorEastAsia" w:hint="cs"/>
          <w:i/>
          <w:sz w:val="28"/>
          <w:szCs w:val="28"/>
          <w:rtl/>
          <w:lang w:val="en-CA" w:bidi="ar-SY"/>
        </w:rPr>
        <w:t xml:space="preserve"> السريع يتم تأكيده بثابت </w:t>
      </w:r>
      <w:r w:rsidRPr="00981FA4">
        <w:rPr>
          <w:rFonts w:ascii="Symbol" w:eastAsiaTheme="minorEastAsia" w:hAnsi="Symbol"/>
          <w:iCs/>
          <w:sz w:val="28"/>
          <w:szCs w:val="28"/>
          <w:lang w:bidi="ar-SY"/>
        </w:rPr>
        <w:t></w:t>
      </w:r>
      <w:r w:rsidRPr="00981FA4">
        <w:rPr>
          <w:rFonts w:eastAsiaTheme="minorEastAsia" w:hint="cs"/>
          <w:i/>
          <w:sz w:val="28"/>
          <w:szCs w:val="28"/>
          <w:rtl/>
          <w:lang w:val="en-CA" w:bidi="ar-SY"/>
        </w:rPr>
        <w:t xml:space="preserve"> الذي يكون أكبر</w:t>
      </w:r>
      <w:r w:rsidRPr="00981FA4">
        <w:rPr>
          <w:rFonts w:eastAsiaTheme="minorEastAsia"/>
          <w:i/>
          <w:sz w:val="28"/>
          <w:szCs w:val="28"/>
          <w:lang w:val="en-CA" w:bidi="ar-SY"/>
        </w:rPr>
        <w:t xml:space="preserve"> </w:t>
      </w:r>
      <w:r>
        <w:rPr>
          <w:rFonts w:eastAsiaTheme="minorEastAsia" w:hint="cs"/>
          <w:i/>
          <w:sz w:val="28"/>
          <w:szCs w:val="28"/>
          <w:rtl/>
          <w:lang w:val="fr-FR" w:bidi="ar-SY"/>
        </w:rPr>
        <w:t>من</w:t>
      </w:r>
      <w:r w:rsidRPr="00981FA4">
        <w:rPr>
          <w:rFonts w:eastAsiaTheme="minorEastAsia" w:hint="cs"/>
          <w:i/>
          <w:sz w:val="28"/>
          <w:szCs w:val="28"/>
          <w:rtl/>
          <w:lang w:val="en-CA" w:bidi="ar-SY"/>
        </w:rPr>
        <w:t xml:space="preserve"> ثابت السرعة </w:t>
      </w:r>
      <w:r w:rsidRPr="00981FA4">
        <w:rPr>
          <w:rFonts w:ascii="Symbol" w:eastAsiaTheme="minorEastAsia" w:hAnsi="Symbol"/>
          <w:iCs/>
          <w:sz w:val="28"/>
          <w:szCs w:val="28"/>
          <w:lang w:bidi="ar-SY"/>
        </w:rPr>
        <w:t></w:t>
      </w:r>
      <w:r w:rsidRPr="00981FA4">
        <w:rPr>
          <w:rFonts w:eastAsiaTheme="minorEastAsia" w:hint="cs"/>
          <w:i/>
          <w:sz w:val="28"/>
          <w:szCs w:val="28"/>
          <w:rtl/>
          <w:lang w:val="en-CA" w:bidi="ar-SY"/>
        </w:rPr>
        <w:t>.</w:t>
      </w:r>
    </w:p>
    <w:p w14:paraId="55F2F307"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بالتالي، عند زمن تالي (غالباً الزمن التالي ل</w:t>
      </w:r>
      <w:r>
        <w:rPr>
          <w:rFonts w:eastAsiaTheme="minorEastAsia" w:hint="cs"/>
          <w:i/>
          <w:sz w:val="28"/>
          <w:szCs w:val="28"/>
          <w:rtl/>
          <w:lang w:val="en-CA" w:bidi="ar-SY"/>
        </w:rPr>
        <w:t>تحقيق حالة التوازن لطور التوزع)</w:t>
      </w:r>
      <w:r w:rsidRPr="00981FA4">
        <w:rPr>
          <w:rFonts w:eastAsiaTheme="minorEastAsia" w:hint="cs"/>
          <w:iCs/>
          <w:sz w:val="28"/>
          <w:szCs w:val="28"/>
          <w:rtl/>
          <w:lang w:val="en-CA" w:bidi="ar-SY"/>
        </w:rPr>
        <w:t xml:space="preserve"> </w:t>
      </w:r>
      <w:r w:rsidRPr="00981FA4">
        <w:rPr>
          <w:rFonts w:eastAsiaTheme="minorEastAsia"/>
          <w:iCs/>
          <w:sz w:val="28"/>
          <w:szCs w:val="28"/>
          <w:lang w:bidi="ar-SY"/>
        </w:rPr>
        <w:t>Ae-</w:t>
      </w:r>
      <w:r w:rsidRPr="00981FA4">
        <w:rPr>
          <w:rFonts w:ascii="Symbol" w:eastAsiaTheme="minorEastAsia" w:hAnsi="Symbol"/>
          <w:iCs/>
          <w:sz w:val="28"/>
          <w:szCs w:val="28"/>
          <w:vertAlign w:val="superscript"/>
          <w:lang w:bidi="ar-SY"/>
        </w:rPr>
        <w:t></w:t>
      </w:r>
      <w:r w:rsidRPr="00981FA4">
        <w:rPr>
          <w:rFonts w:eastAsiaTheme="minorEastAsia"/>
          <w:iCs/>
          <w:sz w:val="28"/>
          <w:szCs w:val="28"/>
          <w:vertAlign w:val="superscript"/>
          <w:lang w:bidi="ar-SY"/>
        </w:rPr>
        <w:t>t</w:t>
      </w:r>
      <w:r w:rsidRPr="00981FA4">
        <w:rPr>
          <w:rFonts w:eastAsiaTheme="minorEastAsia" w:hint="cs"/>
          <w:i/>
          <w:sz w:val="28"/>
          <w:szCs w:val="28"/>
          <w:rtl/>
          <w:lang w:val="en-CA" w:bidi="ar-SY"/>
        </w:rPr>
        <w:t xml:space="preserve"> سوف يقارب الصفر في حين أن </w:t>
      </w:r>
      <w:r w:rsidRPr="00981FA4">
        <w:rPr>
          <w:rFonts w:eastAsiaTheme="minorEastAsia"/>
          <w:iCs/>
          <w:sz w:val="28"/>
          <w:szCs w:val="28"/>
          <w:lang w:bidi="ar-SY"/>
        </w:rPr>
        <w:t>Be-</w:t>
      </w:r>
      <w:r w:rsidRPr="00981FA4">
        <w:rPr>
          <w:rFonts w:ascii="Symbol" w:eastAsiaTheme="minorEastAsia" w:hAnsi="Symbol"/>
          <w:iCs/>
          <w:sz w:val="28"/>
          <w:szCs w:val="28"/>
          <w:vertAlign w:val="superscript"/>
          <w:lang w:bidi="ar-SY"/>
        </w:rPr>
        <w:t></w:t>
      </w:r>
      <w:r w:rsidRPr="00981FA4">
        <w:rPr>
          <w:rFonts w:eastAsiaTheme="minorEastAsia"/>
          <w:iCs/>
          <w:sz w:val="28"/>
          <w:szCs w:val="28"/>
          <w:vertAlign w:val="superscript"/>
          <w:lang w:bidi="ar-SY"/>
        </w:rPr>
        <w:t>t</w:t>
      </w:r>
      <w:r w:rsidRPr="00981FA4">
        <w:rPr>
          <w:rFonts w:eastAsiaTheme="minorEastAsia" w:hint="cs"/>
          <w:i/>
          <w:sz w:val="28"/>
          <w:szCs w:val="28"/>
          <w:rtl/>
          <w:lang w:val="en-CA" w:bidi="ar-SY"/>
        </w:rPr>
        <w:t xml:space="preserve"> سيبقى له قيمة. في هذا الزمن التالي فإن المعادلة (12) ستعود إلى:</w:t>
      </w:r>
    </w:p>
    <w:p w14:paraId="64622A3C" w14:textId="77777777" w:rsidR="00212267" w:rsidRPr="00981FA4" w:rsidRDefault="00212267" w:rsidP="00212267">
      <w:pPr>
        <w:bidi/>
        <w:spacing w:after="0"/>
        <w:jc w:val="center"/>
        <w:rPr>
          <w:rFonts w:eastAsiaTheme="minorEastAsia"/>
          <w:iCs/>
          <w:sz w:val="28"/>
          <w:szCs w:val="28"/>
          <w:rtl/>
          <w:lang w:val="en-CA" w:bidi="ar-SY"/>
        </w:rPr>
      </w:pPr>
      <m:oMath>
        <m:sSub>
          <m:sSubPr>
            <m:ctrlPr>
              <w:rPr>
                <w:rFonts w:eastAsiaTheme="minorEastAsia"/>
                <w:iCs/>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=B</m:t>
        </m:r>
        <m:sSup>
          <m:sSupPr>
            <m:ctrlPr>
              <w:rPr>
                <w:rFonts w:eastAsiaTheme="minorEastAsia"/>
                <w:iCs/>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-βt</m:t>
            </m:r>
          </m:sup>
        </m:sSup>
      </m:oMath>
      <w:r w:rsidRPr="00981FA4">
        <w:rPr>
          <w:rFonts w:eastAsiaTheme="minorEastAsia"/>
          <w:iCs/>
          <w:sz w:val="28"/>
          <w:szCs w:val="28"/>
          <w:lang w:bidi="ar-SY"/>
        </w:rPr>
        <w:t xml:space="preserve"> (15)</w:t>
      </w:r>
    </w:p>
    <w:p w14:paraId="24FB1FB5" w14:textId="77777777" w:rsidR="00212267" w:rsidRPr="00981FA4" w:rsidRDefault="00212267" w:rsidP="00212267">
      <w:pPr>
        <w:bidi/>
        <w:spacing w:after="0"/>
        <w:jc w:val="both"/>
        <w:rPr>
          <w:rFonts w:eastAsiaTheme="minorEastAsia"/>
          <w:i/>
          <w:sz w:val="28"/>
          <w:szCs w:val="28"/>
          <w:rtl/>
          <w:lang w:val="en-CA" w:bidi="ar-SY"/>
        </w:rPr>
      </w:pPr>
      <w:r>
        <w:rPr>
          <w:rFonts w:eastAsiaTheme="minorEastAsia" w:hint="cs"/>
          <w:i/>
          <w:sz w:val="28"/>
          <w:szCs w:val="28"/>
          <w:rtl/>
          <w:lang w:val="en-CA" w:bidi="ar-SY"/>
        </w:rPr>
        <w:t>و</w:t>
      </w:r>
      <w:r w:rsidRPr="00981FA4">
        <w:rPr>
          <w:rFonts w:eastAsiaTheme="minorEastAsia" w:hint="cs"/>
          <w:i/>
          <w:sz w:val="28"/>
          <w:szCs w:val="28"/>
          <w:rtl/>
          <w:lang w:val="en-CA" w:bidi="ar-SY"/>
        </w:rPr>
        <w:t>تكون بالشكل اللوغاريتمي</w:t>
      </w:r>
    </w:p>
    <w:p w14:paraId="50FC2969" w14:textId="77777777" w:rsidR="00212267" w:rsidRPr="00981FA4" w:rsidRDefault="00212267" w:rsidP="00212267">
      <w:pPr>
        <w:bidi/>
        <w:spacing w:after="0"/>
        <w:jc w:val="center"/>
        <w:rPr>
          <w:rFonts w:eastAsiaTheme="minorEastAsia"/>
          <w:iCs/>
          <w:sz w:val="28"/>
          <w:szCs w:val="28"/>
          <w:lang w:val="en-CA" w:bidi="ar-SY"/>
        </w:rPr>
      </w:pPr>
      <m:oMath>
        <m:sSub>
          <m:sSubPr>
            <m:ctrlPr>
              <w:rPr>
                <w:rFonts w:eastAsiaTheme="minorEastAsia"/>
                <w:iCs/>
                <w:sz w:val="28"/>
                <w:szCs w:val="28"/>
                <w:lang w:val="en-CA" w:bidi="ar-SY"/>
              </w:rPr>
            </m:ctrlPr>
          </m:sSubPr>
          <m:e>
            <m:r>
              <m:rPr>
                <m:sty m:val="p"/>
              </m:rPr>
              <w:rPr>
                <w:rFonts w:eastAsiaTheme="minorEastAsia"/>
                <w:sz w:val="28"/>
                <w:szCs w:val="28"/>
                <w:lang w:bidi="ar-SY"/>
              </w:rPr>
              <m:t>log</m:t>
            </m:r>
            <m:r>
              <m:rPr>
                <m:sty m:val="p"/>
              </m:rPr>
              <w:rPr>
                <w:rFonts w:eastAsiaTheme="minorEastAsia"/>
                <w:sz w:val="28"/>
                <w:szCs w:val="28"/>
                <w:lang w:val="en-CA"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m:t>
        </m:r>
        <m:f>
          <m:fPr>
            <m:ctrlPr>
              <w:rPr>
                <w:rFonts w:eastAsiaTheme="minorEastAsia"/>
                <w:iCs/>
                <w:sz w:val="28"/>
                <w:szCs w:val="28"/>
                <w:lang w:val="en-CA" w:bidi="ar-SY"/>
              </w:rPr>
            </m:ctrlPr>
          </m:fPr>
          <m:num>
            <m:r>
              <m:rPr>
                <m:sty m:val="p"/>
              </m:rPr>
              <w:rPr>
                <w:rFonts w:ascii="Cambria Math" w:hAnsi="Cambria Math"/>
                <w:sz w:val="28"/>
                <w:szCs w:val="28"/>
                <w:lang w:val="en-CA" w:bidi="ar-SY"/>
              </w:rPr>
              <m:t>-βt</m:t>
            </m:r>
          </m:num>
          <m:den>
            <m:r>
              <m:rPr>
                <m:sty m:val="p"/>
              </m:rPr>
              <w:rPr>
                <w:rFonts w:eastAsiaTheme="minorEastAsia"/>
                <w:sz w:val="28"/>
                <w:szCs w:val="28"/>
                <w:lang w:val="en-CA" w:bidi="ar-SY"/>
              </w:rPr>
              <m:t>2,3</m:t>
            </m:r>
          </m:den>
        </m:f>
        <m:r>
          <m:rPr>
            <m:sty m:val="p"/>
          </m:rPr>
          <w:rPr>
            <w:rFonts w:eastAsiaTheme="minorEastAsia"/>
            <w:sz w:val="28"/>
            <w:szCs w:val="28"/>
            <w:lang w:val="en-CA" w:bidi="ar-SY"/>
          </w:rPr>
          <m:t>+ logB</m:t>
        </m:r>
      </m:oMath>
      <w:r w:rsidRPr="00981FA4">
        <w:rPr>
          <w:rFonts w:eastAsiaTheme="minorEastAsia"/>
          <w:iCs/>
          <w:sz w:val="28"/>
          <w:szCs w:val="28"/>
          <w:lang w:val="en-CA" w:bidi="ar-SY"/>
        </w:rPr>
        <w:t xml:space="preserve"> (16)</w:t>
      </w:r>
    </w:p>
    <w:p w14:paraId="74CD85FF" w14:textId="77777777" w:rsidR="00212267" w:rsidRPr="00981FA4" w:rsidRDefault="00212267" w:rsidP="00212267">
      <w:pPr>
        <w:bidi/>
        <w:spacing w:after="0"/>
        <w:jc w:val="both"/>
        <w:rPr>
          <w:rFonts w:eastAsiaTheme="minorEastAsia"/>
          <w:i/>
          <w:sz w:val="28"/>
          <w:szCs w:val="28"/>
          <w:rtl/>
          <w:lang w:val="en-CA" w:bidi="ar-SY"/>
        </w:rPr>
      </w:pPr>
      <w:r>
        <w:rPr>
          <w:rFonts w:eastAsiaTheme="minorEastAsia" w:hint="cs"/>
          <w:i/>
          <w:sz w:val="28"/>
          <w:szCs w:val="28"/>
          <w:rtl/>
          <w:lang w:val="en-CA" w:bidi="ar-SY"/>
        </w:rPr>
        <w:t>من المعادلة 16 و</w:t>
      </w:r>
      <w:r w:rsidRPr="00981FA4">
        <w:rPr>
          <w:rFonts w:eastAsiaTheme="minorEastAsia" w:hint="cs"/>
          <w:i/>
          <w:sz w:val="28"/>
          <w:szCs w:val="28"/>
          <w:rtl/>
          <w:lang w:val="en-CA" w:bidi="ar-SY"/>
        </w:rPr>
        <w:t xml:space="preserve">ثابت السرعة يمكن الحصول عليه من الميلان </w:t>
      </w:r>
      <w:r w:rsidRPr="00981FA4">
        <w:rPr>
          <w:rFonts w:eastAsiaTheme="minorEastAsia"/>
          <w:iCs/>
          <w:sz w:val="28"/>
          <w:szCs w:val="28"/>
          <w:lang w:bidi="ar-SY"/>
        </w:rPr>
        <w:t>–</w:t>
      </w:r>
      <w:r w:rsidRPr="00981FA4">
        <w:rPr>
          <w:rFonts w:ascii="Symbol" w:eastAsiaTheme="minorEastAsia" w:hAnsi="Symbol"/>
          <w:iCs/>
          <w:sz w:val="28"/>
          <w:szCs w:val="28"/>
          <w:lang w:bidi="ar-SY"/>
        </w:rPr>
        <w:t></w:t>
      </w:r>
      <w:r w:rsidRPr="00981FA4">
        <w:rPr>
          <w:rFonts w:eastAsiaTheme="minorEastAsia"/>
          <w:iCs/>
          <w:sz w:val="28"/>
          <w:szCs w:val="28"/>
          <w:lang w:bidi="ar-SY"/>
        </w:rPr>
        <w:t>/2,3</w:t>
      </w:r>
      <w:r w:rsidRPr="00981FA4">
        <w:rPr>
          <w:rFonts w:eastAsiaTheme="minorEastAsia" w:hint="cs"/>
          <w:iCs/>
          <w:sz w:val="28"/>
          <w:szCs w:val="28"/>
          <w:rtl/>
          <w:lang w:val="en-CA" w:bidi="ar-SY"/>
        </w:rPr>
        <w:t xml:space="preserve"> </w:t>
      </w:r>
      <w:r w:rsidRPr="00981FA4">
        <w:rPr>
          <w:rFonts w:eastAsiaTheme="minorEastAsia" w:hint="cs"/>
          <w:i/>
          <w:sz w:val="28"/>
          <w:szCs w:val="28"/>
          <w:rtl/>
          <w:lang w:val="en-CA" w:bidi="ar-SY"/>
        </w:rPr>
        <w:t>الخط المستقيم الذي يمثل الطور الأسي النهائي الشكل 4. العمر النصفي لطور ال</w:t>
      </w:r>
      <w:r>
        <w:rPr>
          <w:rFonts w:eastAsiaTheme="minorEastAsia" w:hint="cs"/>
          <w:i/>
          <w:sz w:val="28"/>
          <w:szCs w:val="28"/>
          <w:rtl/>
          <w:lang w:val="en-CA" w:bidi="ar-SY"/>
        </w:rPr>
        <w:t>إزال</w:t>
      </w:r>
      <w:r w:rsidRPr="00981FA4">
        <w:rPr>
          <w:rFonts w:eastAsiaTheme="minorEastAsia" w:hint="cs"/>
          <w:i/>
          <w:sz w:val="28"/>
          <w:szCs w:val="28"/>
          <w:rtl/>
          <w:lang w:val="en-CA" w:bidi="ar-SY"/>
        </w:rPr>
        <w:t>ة (العمر النصفي بيتا) يمكن أن يشتق من العلاقة التالية</w:t>
      </w:r>
      <w:r>
        <w:rPr>
          <w:rFonts w:eastAsiaTheme="minorEastAsia" w:hint="cs"/>
          <w:i/>
          <w:sz w:val="28"/>
          <w:szCs w:val="28"/>
          <w:rtl/>
          <w:lang w:val="en-CA" w:bidi="ar-SY"/>
        </w:rPr>
        <w:t>:</w:t>
      </w:r>
    </w:p>
    <w:p w14:paraId="0B9A7436" w14:textId="77777777" w:rsidR="00212267" w:rsidRPr="00981FA4" w:rsidRDefault="00212267" w:rsidP="00212267">
      <w:pPr>
        <w:bidi/>
        <w:spacing w:after="0"/>
        <w:jc w:val="center"/>
        <w:rPr>
          <w:rFonts w:eastAsiaTheme="minorEastAsia"/>
          <w:iCs/>
          <w:sz w:val="28"/>
          <w:szCs w:val="28"/>
          <w:lang w:bidi="ar-SY"/>
        </w:rPr>
      </w:pPr>
      <m:oMath>
        <m:sSub>
          <m:sSubPr>
            <m:ctrlPr>
              <w:rPr>
                <w:rFonts w:eastAsiaTheme="minorEastAsia" w:hAnsi="Symbol"/>
                <w:iCs/>
                <w:sz w:val="28"/>
                <w:szCs w:val="28"/>
                <w:lang w:bidi="ar-SY"/>
              </w:rPr>
            </m:ctrlPr>
          </m:sSubPr>
          <m:e>
            <m:r>
              <m:rPr>
                <m:sty m:val="p"/>
              </m:rPr>
              <w:rPr>
                <w:rFonts w:eastAsiaTheme="minorEastAsia" w:hAnsi="Symbol"/>
                <w:sz w:val="28"/>
                <w:szCs w:val="28"/>
                <w:lang w:bidi="ar-SY"/>
              </w:rPr>
              <m:t>t</m:t>
            </m:r>
          </m:e>
          <m:sub>
            <m:r>
              <m:rPr>
                <m:sty m:val="p"/>
              </m:rPr>
              <w:rPr>
                <w:rFonts w:eastAsiaTheme="minorEastAsia" w:hAnsi="Symbol"/>
                <w:sz w:val="28"/>
                <w:szCs w:val="28"/>
                <w:lang w:bidi="ar-SY"/>
              </w:rPr>
              <m:t>1/2</m:t>
            </m:r>
            <m:r>
              <m:rPr>
                <m:sty m:val="p"/>
              </m:rPr>
              <w:rPr>
                <w:rFonts w:eastAsiaTheme="minorEastAsia"/>
                <w:sz w:val="28"/>
                <w:szCs w:val="28"/>
                <w:lang w:bidi="ar-SY"/>
              </w:rPr>
              <m:t>β</m:t>
            </m:r>
          </m:sub>
        </m:sSub>
        <m:r>
          <m:rPr>
            <m:sty m:val="p"/>
          </m:rPr>
          <w:rPr>
            <w:rFonts w:eastAsiaTheme="minorEastAsia" w:hAnsi="Symbol"/>
            <w:sz w:val="28"/>
            <w:szCs w:val="28"/>
            <w:lang w:bidi="ar-SY"/>
          </w:rPr>
          <m:t>=</m:t>
        </m:r>
        <m:f>
          <m:fPr>
            <m:ctrlPr>
              <w:rPr>
                <w:rFonts w:eastAsiaTheme="minorEastAsia" w:hAnsi="Symbol"/>
                <w:iCs/>
                <w:sz w:val="28"/>
                <w:szCs w:val="28"/>
                <w:lang w:bidi="ar-SY"/>
              </w:rPr>
            </m:ctrlPr>
          </m:fPr>
          <m:num>
            <m:r>
              <m:rPr>
                <m:sty m:val="p"/>
              </m:rPr>
              <w:rPr>
                <w:rFonts w:eastAsiaTheme="minorEastAsia" w:hAnsi="Symbol"/>
                <w:sz w:val="28"/>
                <w:szCs w:val="28"/>
                <w:lang w:bidi="ar-SY"/>
              </w:rPr>
              <m:t>0,693</m:t>
            </m:r>
          </m:num>
          <m:den>
            <m:r>
              <m:rPr>
                <m:sty m:val="p"/>
              </m:rPr>
              <w:rPr>
                <w:rFonts w:eastAsiaTheme="minorEastAsia"/>
                <w:sz w:val="28"/>
                <w:szCs w:val="28"/>
                <w:lang w:bidi="ar-SY"/>
              </w:rPr>
              <m:t>β</m:t>
            </m:r>
          </m:den>
        </m:f>
      </m:oMath>
      <w:r w:rsidRPr="00981FA4">
        <w:rPr>
          <w:rFonts w:eastAsiaTheme="minorEastAsia"/>
          <w:iCs/>
          <w:sz w:val="28"/>
          <w:szCs w:val="28"/>
          <w:lang w:bidi="ar-SY"/>
        </w:rPr>
        <w:t>(17)</w:t>
      </w:r>
    </w:p>
    <w:p w14:paraId="3F68F6BC"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القيم من الخط الذي تم استقراؤه يتم طرحها من القيم التجريبية (الجدول 3) ويتم الحصول على خط مستقيم. هذا الخط يمثل طور التوزع السريع </w:t>
      </w:r>
      <w:r w:rsidRPr="00477CE5">
        <w:rPr>
          <w:rFonts w:ascii="Symbol" w:eastAsiaTheme="minorEastAsia" w:hAnsi="Symbol"/>
          <w:iCs/>
          <w:sz w:val="28"/>
          <w:szCs w:val="28"/>
          <w:lang w:bidi="ar-SY"/>
        </w:rPr>
        <w:t></w:t>
      </w:r>
      <w:r w:rsidRPr="00981FA4">
        <w:rPr>
          <w:rFonts w:eastAsiaTheme="minorEastAsia" w:hint="cs"/>
          <w:i/>
          <w:sz w:val="28"/>
          <w:szCs w:val="28"/>
          <w:rtl/>
          <w:lang w:val="en-CA" w:bidi="ar-SY"/>
        </w:rPr>
        <w:t xml:space="preserve"> الشكل 4. الخط الجديد الذي تم الحصول عليه برسم لوغاريتم التراكيز البلاسمية المتبقية (</w:t>
      </w:r>
      <w:r w:rsidRPr="00477CE5">
        <w:rPr>
          <w:rFonts w:eastAsiaTheme="minorEastAsia"/>
          <w:iCs/>
          <w:sz w:val="28"/>
          <w:szCs w:val="28"/>
          <w:lang w:bidi="ar-SY"/>
        </w:rPr>
        <w:t>Cp-C`p</w:t>
      </w:r>
      <w:r w:rsidRPr="00981FA4">
        <w:rPr>
          <w:rFonts w:eastAsiaTheme="minorEastAsia" w:hint="cs"/>
          <w:i/>
          <w:sz w:val="28"/>
          <w:szCs w:val="28"/>
          <w:rtl/>
          <w:lang w:val="en-CA" w:bidi="ar-SY"/>
        </w:rPr>
        <w:t xml:space="preserve">) مقابل الزمن يمثل الطور </w:t>
      </w:r>
      <w:r w:rsidRPr="00981FA4">
        <w:rPr>
          <w:rFonts w:ascii="Symbol" w:eastAsiaTheme="minorEastAsia" w:hAnsi="Symbol"/>
          <w:iCs/>
          <w:sz w:val="28"/>
          <w:szCs w:val="28"/>
          <w:lang w:bidi="ar-SY"/>
        </w:rPr>
        <w:t></w:t>
      </w:r>
      <w:r w:rsidRPr="00981FA4">
        <w:rPr>
          <w:rFonts w:eastAsiaTheme="minorEastAsia" w:hint="cs"/>
          <w:i/>
          <w:sz w:val="28"/>
          <w:szCs w:val="28"/>
          <w:rtl/>
          <w:lang w:val="en-CA" w:bidi="ar-SY"/>
        </w:rPr>
        <w:t xml:space="preserve">. قيمة </w:t>
      </w:r>
      <w:r w:rsidRPr="00981FA4">
        <w:rPr>
          <w:rFonts w:ascii="Symbol" w:eastAsiaTheme="minorEastAsia" w:hAnsi="Symbol"/>
          <w:iCs/>
          <w:sz w:val="28"/>
          <w:szCs w:val="28"/>
          <w:lang w:bidi="ar-SY"/>
        </w:rPr>
        <w:t></w:t>
      </w:r>
      <w:r w:rsidRPr="00981FA4">
        <w:rPr>
          <w:rFonts w:eastAsiaTheme="minorEastAsia" w:hint="cs"/>
          <w:i/>
          <w:sz w:val="28"/>
          <w:szCs w:val="28"/>
          <w:rtl/>
          <w:lang w:val="en-CA" w:bidi="ar-SY"/>
        </w:rPr>
        <w:t xml:space="preserve"> 1,8 سا</w:t>
      </w:r>
      <w:r w:rsidRPr="00981FA4">
        <w:rPr>
          <w:rFonts w:eastAsiaTheme="minorEastAsia" w:hint="cs"/>
          <w:i/>
          <w:sz w:val="28"/>
          <w:szCs w:val="28"/>
          <w:vertAlign w:val="superscript"/>
          <w:rtl/>
          <w:lang w:val="en-CA" w:bidi="ar-SY"/>
        </w:rPr>
        <w:t>-1</w:t>
      </w:r>
      <w:r>
        <w:rPr>
          <w:rFonts w:eastAsiaTheme="minorEastAsia" w:hint="cs"/>
          <w:i/>
          <w:sz w:val="28"/>
          <w:szCs w:val="28"/>
          <w:rtl/>
          <w:lang w:val="en-CA" w:bidi="ar-SY"/>
        </w:rPr>
        <w:t>. و</w:t>
      </w:r>
      <w:r w:rsidRPr="00981FA4">
        <w:rPr>
          <w:rFonts w:eastAsiaTheme="minorEastAsia" w:hint="cs"/>
          <w:i/>
          <w:sz w:val="28"/>
          <w:szCs w:val="28"/>
          <w:rtl/>
          <w:lang w:val="en-CA" w:bidi="ar-SY"/>
        </w:rPr>
        <w:t xml:space="preserve">جذر الدالة للمحور </w:t>
      </w:r>
      <w:r w:rsidRPr="00981FA4">
        <w:rPr>
          <w:rFonts w:eastAsiaTheme="minorEastAsia"/>
          <w:iCs/>
          <w:sz w:val="28"/>
          <w:szCs w:val="28"/>
          <w:lang w:bidi="ar-SY"/>
        </w:rPr>
        <w:t>Y</w:t>
      </w:r>
      <w:r w:rsidRPr="00981FA4">
        <w:rPr>
          <w:rFonts w:eastAsiaTheme="minorEastAsia" w:hint="cs"/>
          <w:i/>
          <w:sz w:val="28"/>
          <w:szCs w:val="28"/>
          <w:rtl/>
          <w:lang w:val="en-CA" w:bidi="ar-SY"/>
        </w:rPr>
        <w:t xml:space="preserve"> 45 مكغ/مل. العمر النصفي لل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w:t>
      </w:r>
      <w:r w:rsidRPr="00F72343">
        <w:rPr>
          <w:rFonts w:eastAsiaTheme="minorEastAsia"/>
          <w:iCs/>
          <w:sz w:val="28"/>
          <w:szCs w:val="28"/>
          <w:lang w:bidi="ar-SY"/>
        </w:rPr>
        <w:t>t</w:t>
      </w:r>
      <w:r w:rsidRPr="00F72343">
        <w:rPr>
          <w:rFonts w:eastAsiaTheme="minorEastAsia"/>
          <w:iCs/>
          <w:sz w:val="28"/>
          <w:szCs w:val="28"/>
          <w:vertAlign w:val="subscript"/>
          <w:lang w:bidi="ar-SY"/>
        </w:rPr>
        <w:t>1/2</w:t>
      </w:r>
      <w:proofErr w:type="gramStart"/>
      <w:r w:rsidRPr="00F72343">
        <w:rPr>
          <w:rFonts w:ascii="Symbol" w:eastAsiaTheme="minorEastAsia" w:hAnsi="Symbol"/>
          <w:iCs/>
          <w:sz w:val="28"/>
          <w:szCs w:val="28"/>
          <w:vertAlign w:val="subscript"/>
          <w:lang w:bidi="ar-SY"/>
        </w:rPr>
        <w:t></w:t>
      </w:r>
      <w:r w:rsidRPr="00981FA4">
        <w:rPr>
          <w:rFonts w:eastAsiaTheme="minorEastAsia"/>
          <w:i/>
          <w:sz w:val="28"/>
          <w:szCs w:val="28"/>
          <w:lang w:bidi="ar-SY"/>
        </w:rPr>
        <w:t xml:space="preserve"> </w:t>
      </w:r>
      <w:r w:rsidRPr="00981FA4">
        <w:rPr>
          <w:rFonts w:eastAsiaTheme="minorEastAsia" w:hint="cs"/>
          <w:i/>
          <w:sz w:val="28"/>
          <w:szCs w:val="28"/>
          <w:rtl/>
          <w:lang w:bidi="ar-SY"/>
        </w:rPr>
        <w:t xml:space="preserve"> </w:t>
      </w:r>
      <w:r w:rsidRPr="00981FA4">
        <w:rPr>
          <w:rFonts w:eastAsiaTheme="minorEastAsia" w:hint="cs"/>
          <w:i/>
          <w:sz w:val="28"/>
          <w:szCs w:val="28"/>
          <w:rtl/>
          <w:lang w:val="en-CA" w:bidi="ar-SY"/>
        </w:rPr>
        <w:t>يتم</w:t>
      </w:r>
      <w:proofErr w:type="gramEnd"/>
      <w:r w:rsidRPr="00981FA4">
        <w:rPr>
          <w:rFonts w:eastAsiaTheme="minorEastAsia" w:hint="cs"/>
          <w:i/>
          <w:sz w:val="28"/>
          <w:szCs w:val="28"/>
          <w:rtl/>
          <w:lang w:val="en-CA" w:bidi="ar-SY"/>
        </w:rPr>
        <w:t xml:space="preserve"> حسابه من </w:t>
      </w:r>
      <w:r w:rsidRPr="00981FA4">
        <w:rPr>
          <w:rFonts w:ascii="Symbol" w:eastAsiaTheme="minorEastAsia" w:hAnsi="Symbol"/>
          <w:iCs/>
          <w:sz w:val="28"/>
          <w:szCs w:val="28"/>
          <w:lang w:bidi="ar-SY"/>
        </w:rPr>
        <w:t></w:t>
      </w:r>
      <w:r w:rsidRPr="00981FA4">
        <w:rPr>
          <w:rFonts w:eastAsiaTheme="minorEastAsia" w:hint="cs"/>
          <w:i/>
          <w:sz w:val="28"/>
          <w:szCs w:val="28"/>
          <w:rtl/>
          <w:lang w:val="en-CA" w:bidi="ar-SY"/>
        </w:rPr>
        <w:t xml:space="preserve"> باستخدام المعادلة 17 وكان له القيمة 3,3 سا.</w:t>
      </w:r>
    </w:p>
    <w:p w14:paraId="38CE7033"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عدة معاملات للحركية الدوائية قد يتم اشتقاقها باستبدال مناسب لثابت السرعة </w:t>
      </w:r>
      <w:r w:rsidRPr="00477CE5">
        <w:rPr>
          <w:rFonts w:ascii="Symbol" w:eastAsiaTheme="minorEastAsia" w:hAnsi="Symbol"/>
          <w:iCs/>
          <w:sz w:val="28"/>
          <w:szCs w:val="28"/>
          <w:lang w:val="en-CA" w:bidi="ar-SY"/>
        </w:rPr>
        <w:t></w:t>
      </w:r>
      <w:r w:rsidRPr="00477CE5">
        <w:rPr>
          <w:rFonts w:ascii="Symbol" w:eastAsiaTheme="minorEastAsia" w:hAnsi="Symbol"/>
          <w:iCs/>
          <w:sz w:val="28"/>
          <w:szCs w:val="28"/>
          <w:lang w:val="en-CA" w:bidi="ar-SY"/>
        </w:rPr>
        <w:t></w:t>
      </w:r>
      <w:r w:rsidRPr="00477CE5">
        <w:rPr>
          <w:rFonts w:ascii="Symbol" w:eastAsiaTheme="minorEastAsia" w:hAnsi="Symbol"/>
          <w:iCs/>
          <w:sz w:val="28"/>
          <w:szCs w:val="28"/>
          <w:lang w:val="en-CA" w:bidi="ar-SY"/>
        </w:rPr>
        <w:t></w:t>
      </w:r>
      <w:r w:rsidRPr="00477CE5">
        <w:rPr>
          <w:rFonts w:ascii="Symbol" w:eastAsiaTheme="minorEastAsia" w:hAnsi="Symbol"/>
          <w:iCs/>
          <w:sz w:val="28"/>
          <w:szCs w:val="28"/>
          <w:lang w:val="en-CA" w:bidi="ar-SY"/>
        </w:rPr>
        <w:t></w:t>
      </w:r>
      <w:r w:rsidRPr="00477CE5">
        <w:rPr>
          <w:rFonts w:ascii="Symbol" w:eastAsiaTheme="minorEastAsia" w:hAnsi="Symbol"/>
          <w:iCs/>
          <w:sz w:val="28"/>
          <w:szCs w:val="28"/>
          <w:lang w:bidi="ar-SY"/>
        </w:rPr>
        <w:t></w:t>
      </w:r>
      <w:r w:rsidRPr="00477CE5">
        <w:rPr>
          <w:rFonts w:ascii="Symbol" w:eastAsiaTheme="minorEastAsia" w:hAnsi="Symbol"/>
          <w:iCs/>
          <w:sz w:val="28"/>
          <w:szCs w:val="28"/>
          <w:rtl/>
          <w:lang w:val="en-CA" w:bidi="ar-SY"/>
        </w:rPr>
        <w:t xml:space="preserve"> </w:t>
      </w:r>
      <w:r w:rsidRPr="00981FA4">
        <w:rPr>
          <w:rFonts w:eastAsiaTheme="minorEastAsia" w:hint="cs"/>
          <w:i/>
          <w:sz w:val="28"/>
          <w:szCs w:val="28"/>
          <w:rtl/>
          <w:lang w:val="en-CA" w:bidi="ar-SY"/>
        </w:rPr>
        <w:t xml:space="preserve">وجذر الدالة للمحور </w:t>
      </w:r>
      <w:proofErr w:type="gramStart"/>
      <w:r w:rsidRPr="00981FA4">
        <w:rPr>
          <w:rFonts w:eastAsiaTheme="minorEastAsia"/>
          <w:i/>
          <w:sz w:val="28"/>
          <w:szCs w:val="28"/>
          <w:lang w:bidi="ar-SY"/>
        </w:rPr>
        <w:t>y</w:t>
      </w:r>
      <w:r w:rsidRPr="00981FA4">
        <w:rPr>
          <w:rFonts w:eastAsiaTheme="minorEastAsia" w:hint="cs"/>
          <w:i/>
          <w:sz w:val="28"/>
          <w:szCs w:val="28"/>
          <w:rtl/>
          <w:lang w:val="en-CA" w:bidi="ar-SY"/>
        </w:rPr>
        <w:t xml:space="preserve"> :</w:t>
      </w:r>
      <w:proofErr w:type="gramEnd"/>
      <w:r w:rsidRPr="00981FA4">
        <w:rPr>
          <w:rFonts w:eastAsiaTheme="minorEastAsia" w:hint="cs"/>
          <w:i/>
          <w:sz w:val="28"/>
          <w:szCs w:val="28"/>
          <w:rtl/>
          <w:lang w:val="en-CA" w:bidi="ar-SY"/>
        </w:rPr>
        <w:t xml:space="preserve"> </w:t>
      </w:r>
      <w:r w:rsidRPr="00981FA4">
        <w:rPr>
          <w:rFonts w:eastAsiaTheme="minorEastAsia"/>
          <w:i/>
          <w:sz w:val="28"/>
          <w:szCs w:val="28"/>
          <w:lang w:bidi="ar-SY"/>
        </w:rPr>
        <w:t>A, B</w:t>
      </w:r>
      <w:r w:rsidRPr="00981FA4">
        <w:rPr>
          <w:rFonts w:eastAsiaTheme="minorEastAsia" w:hint="cs"/>
          <w:i/>
          <w:sz w:val="28"/>
          <w:szCs w:val="28"/>
          <w:rtl/>
          <w:lang w:val="en-CA" w:bidi="ar-SY"/>
        </w:rPr>
        <w:t xml:space="preserve"> ضمن المعادلة التالية:</w:t>
      </w:r>
    </w:p>
    <w:p w14:paraId="62B32F90" w14:textId="77777777" w:rsidR="00212267" w:rsidRPr="00981FA4" w:rsidRDefault="00212267" w:rsidP="00212267">
      <w:pPr>
        <w:bidi/>
        <w:spacing w:after="0"/>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K</m:t>
            </m:r>
          </m:e>
          <m:sub>
            <m:r>
              <w:rPr>
                <w:rFonts w:eastAsiaTheme="minorEastAsia"/>
                <w:sz w:val="28"/>
                <w:szCs w:val="28"/>
                <w:lang w:bidi="ar-SY"/>
              </w:rPr>
              <m:t>10</m:t>
            </m:r>
          </m:sub>
        </m:sSub>
        <m:r>
          <m:rPr>
            <m:sty m:val="p"/>
          </m:rPr>
          <w:rPr>
            <w:rFonts w:eastAsiaTheme="minorEastAsia"/>
            <w:sz w:val="28"/>
            <w:szCs w:val="28"/>
            <w:lang w:val="en-CA" w:bidi="ar-SY"/>
          </w:rPr>
          <m:t>=</m:t>
        </m:r>
        <m:f>
          <m:fPr>
            <m:ctrlPr>
              <w:rPr>
                <w:rFonts w:eastAsiaTheme="minorEastAsia"/>
                <w:sz w:val="28"/>
                <w:szCs w:val="28"/>
                <w:lang w:val="en-CA" w:bidi="ar-SY"/>
              </w:rPr>
            </m:ctrlPr>
          </m:fPr>
          <m:num>
            <m:r>
              <m:rPr>
                <m:sty m:val="p"/>
              </m:rPr>
              <w:rPr>
                <w:rFonts w:eastAsiaTheme="minorEastAsia"/>
                <w:sz w:val="28"/>
                <w:szCs w:val="28"/>
                <w:lang w:val="en-CA" w:bidi="ar-SY"/>
              </w:rPr>
              <m:t>αβ (A+B)</m:t>
            </m:r>
          </m:num>
          <m:den>
            <m:r>
              <m:rPr>
                <m:sty m:val="p"/>
              </m:rPr>
              <w:rPr>
                <w:rFonts w:eastAsiaTheme="minorEastAsia"/>
                <w:sz w:val="28"/>
                <w:szCs w:val="28"/>
                <w:lang w:val="en-CA" w:bidi="ar-SY"/>
              </w:rPr>
              <m:t>Aβ+Bα</m:t>
            </m:r>
          </m:den>
        </m:f>
      </m:oMath>
      <w:r w:rsidRPr="00981FA4">
        <w:rPr>
          <w:rFonts w:eastAsiaTheme="minorEastAsia"/>
          <w:sz w:val="28"/>
          <w:szCs w:val="28"/>
          <w:lang w:val="en-CA" w:bidi="ar-SY"/>
        </w:rPr>
        <w:t xml:space="preserve"> (18)</w:t>
      </w:r>
    </w:p>
    <w:p w14:paraId="0F349BC1" w14:textId="77777777" w:rsidR="00212267" w:rsidRPr="00981FA4" w:rsidRDefault="00212267" w:rsidP="00212267">
      <w:pPr>
        <w:bidi/>
        <w:spacing w:after="0"/>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K</m:t>
            </m:r>
          </m:e>
          <m:sub>
            <m:r>
              <m:rPr>
                <m:sty m:val="p"/>
              </m:rPr>
              <w:rPr>
                <w:rFonts w:eastAsiaTheme="minorEastAsia"/>
                <w:sz w:val="28"/>
                <w:szCs w:val="28"/>
                <w:lang w:val="en-CA" w:bidi="ar-SY"/>
              </w:rPr>
              <m:t>12</m:t>
            </m:r>
          </m:sub>
        </m:sSub>
        <m:r>
          <m:rPr>
            <m:sty m:val="p"/>
          </m:rPr>
          <w:rPr>
            <w:rFonts w:eastAsiaTheme="minorEastAsia"/>
            <w:sz w:val="28"/>
            <w:szCs w:val="28"/>
            <w:lang w:val="en-CA" w:bidi="ar-SY"/>
          </w:rPr>
          <m:t>=</m:t>
        </m:r>
        <m:f>
          <m:fPr>
            <m:ctrlPr>
              <w:rPr>
                <w:rFonts w:eastAsiaTheme="minorEastAsia"/>
                <w:sz w:val="28"/>
                <w:szCs w:val="28"/>
                <w:lang w:val="en-CA" w:bidi="ar-SY"/>
              </w:rPr>
            </m:ctrlPr>
          </m:fPr>
          <m:num>
            <m:r>
              <m:rPr>
                <m:sty m:val="p"/>
              </m:rPr>
              <w:rPr>
                <w:rFonts w:eastAsiaTheme="minorEastAsia"/>
                <w:sz w:val="28"/>
                <w:szCs w:val="28"/>
                <w:lang w:val="en-CA" w:bidi="ar-SY"/>
              </w:rPr>
              <m:t xml:space="preserve">AB </m:t>
            </m:r>
            <m:sSup>
              <m:sSupPr>
                <m:ctrlPr>
                  <w:rPr>
                    <w:rFonts w:eastAsiaTheme="minorEastAsia"/>
                    <w:sz w:val="28"/>
                    <w:szCs w:val="28"/>
                    <w:lang w:val="en-CA" w:bidi="ar-SY"/>
                  </w:rPr>
                </m:ctrlPr>
              </m:sSupPr>
              <m:e>
                <m:r>
                  <m:rPr>
                    <m:sty m:val="p"/>
                  </m:rPr>
                  <w:rPr>
                    <w:rFonts w:eastAsiaTheme="minorEastAsia"/>
                    <w:sz w:val="28"/>
                    <w:szCs w:val="28"/>
                    <w:lang w:val="en-CA" w:bidi="ar-SY"/>
                  </w:rPr>
                  <m:t>(β-α)</m:t>
                </m:r>
              </m:e>
              <m:sup>
                <m:r>
                  <m:rPr>
                    <m:sty m:val="p"/>
                  </m:rPr>
                  <w:rPr>
                    <w:rFonts w:eastAsiaTheme="minorEastAsia"/>
                    <w:sz w:val="28"/>
                    <w:szCs w:val="28"/>
                    <w:lang w:val="en-CA" w:bidi="ar-SY"/>
                  </w:rPr>
                  <m:t>2</m:t>
                </m:r>
              </m:sup>
            </m:sSup>
          </m:num>
          <m:den>
            <m:d>
              <m:dPr>
                <m:ctrlPr>
                  <w:rPr>
                    <w:rFonts w:eastAsiaTheme="minorEastAsia"/>
                    <w:sz w:val="28"/>
                    <w:szCs w:val="28"/>
                    <w:lang w:val="en-CA" w:bidi="ar-SY"/>
                  </w:rPr>
                </m:ctrlPr>
              </m:dPr>
              <m:e>
                <m:r>
                  <m:rPr>
                    <m:sty m:val="p"/>
                  </m:rPr>
                  <w:rPr>
                    <w:rFonts w:eastAsiaTheme="minorEastAsia"/>
                    <w:sz w:val="28"/>
                    <w:szCs w:val="28"/>
                    <w:lang w:val="en-CA" w:bidi="ar-SY"/>
                  </w:rPr>
                  <m:t>A+B</m:t>
                </m:r>
              </m:e>
            </m:d>
            <m:r>
              <m:rPr>
                <m:sty m:val="p"/>
              </m:rPr>
              <w:rPr>
                <w:rFonts w:eastAsiaTheme="minorEastAsia"/>
                <w:sz w:val="28"/>
                <w:szCs w:val="28"/>
                <w:lang w:val="en-CA" w:bidi="ar-SY"/>
              </w:rPr>
              <m:t>(Aβ+Bα)</m:t>
            </m:r>
          </m:den>
        </m:f>
      </m:oMath>
      <w:r w:rsidRPr="00981FA4">
        <w:rPr>
          <w:rFonts w:eastAsiaTheme="minorEastAsia"/>
          <w:sz w:val="28"/>
          <w:szCs w:val="28"/>
          <w:lang w:val="en-CA" w:bidi="ar-SY"/>
        </w:rPr>
        <w:t xml:space="preserve"> (19)</w:t>
      </w:r>
    </w:p>
    <w:p w14:paraId="7047F8ED" w14:textId="77777777" w:rsidR="00212267" w:rsidRDefault="00212267" w:rsidP="00212267">
      <w:pPr>
        <w:bidi/>
        <w:spacing w:after="0"/>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K</m:t>
            </m:r>
          </m:e>
          <m:sub>
            <m:r>
              <m:rPr>
                <m:sty m:val="p"/>
              </m:rPr>
              <w:rPr>
                <w:rFonts w:eastAsiaTheme="minorEastAsia"/>
                <w:sz w:val="28"/>
                <w:szCs w:val="28"/>
                <w:lang w:val="en-CA" w:bidi="ar-SY"/>
              </w:rPr>
              <m:t>21</m:t>
            </m:r>
          </m:sub>
        </m:sSub>
        <m:r>
          <m:rPr>
            <m:sty m:val="p"/>
          </m:rPr>
          <w:rPr>
            <w:rFonts w:eastAsiaTheme="minorEastAsia"/>
            <w:sz w:val="28"/>
            <w:szCs w:val="28"/>
            <w:lang w:val="en-CA" w:bidi="ar-SY"/>
          </w:rPr>
          <m:t>=</m:t>
        </m:r>
        <m:f>
          <m:fPr>
            <m:ctrlPr>
              <w:rPr>
                <w:rFonts w:eastAsiaTheme="minorEastAsia"/>
                <w:sz w:val="28"/>
                <w:szCs w:val="28"/>
                <w:lang w:val="en-CA" w:bidi="ar-SY"/>
              </w:rPr>
            </m:ctrlPr>
          </m:fPr>
          <m:num>
            <m:r>
              <m:rPr>
                <m:sty m:val="p"/>
              </m:rPr>
              <w:rPr>
                <w:rFonts w:eastAsiaTheme="minorEastAsia"/>
                <w:sz w:val="28"/>
                <w:szCs w:val="28"/>
                <w:lang w:val="en-CA" w:bidi="ar-SY"/>
              </w:rPr>
              <m:t xml:space="preserve">Aβ+Bα </m:t>
            </m:r>
          </m:num>
          <m:den>
            <m:r>
              <m:rPr>
                <m:sty m:val="p"/>
              </m:rPr>
              <w:rPr>
                <w:rFonts w:eastAsiaTheme="minorEastAsia"/>
                <w:sz w:val="28"/>
                <w:szCs w:val="28"/>
                <w:lang w:val="en-CA" w:bidi="ar-SY"/>
              </w:rPr>
              <m:t>A+B</m:t>
            </m:r>
          </m:den>
        </m:f>
      </m:oMath>
      <w:r w:rsidRPr="00981FA4">
        <w:rPr>
          <w:rFonts w:eastAsiaTheme="minorEastAsia"/>
          <w:sz w:val="28"/>
          <w:szCs w:val="28"/>
          <w:lang w:val="en-CA" w:bidi="ar-SY"/>
        </w:rPr>
        <w:t xml:space="preserve"> (20)</w:t>
      </w:r>
    </w:p>
    <w:p w14:paraId="142596AF" w14:textId="77777777" w:rsidR="00212267" w:rsidRPr="00477CE5" w:rsidRDefault="00212267" w:rsidP="00212267">
      <w:pPr>
        <w:bidi/>
        <w:spacing w:after="0"/>
        <w:jc w:val="both"/>
        <w:rPr>
          <w:rFonts w:eastAsiaTheme="minorEastAsia"/>
          <w:i/>
          <w:sz w:val="28"/>
          <w:szCs w:val="28"/>
          <w:rtl/>
          <w:lang w:val="fr-FR" w:bidi="ar-SY"/>
        </w:rPr>
      </w:pPr>
      <w:r>
        <w:rPr>
          <w:rFonts w:eastAsiaTheme="minorEastAsia" w:hint="cs"/>
          <w:sz w:val="28"/>
          <w:szCs w:val="28"/>
          <w:rtl/>
          <w:lang w:val="fr-FR" w:bidi="ar-SY"/>
        </w:rPr>
        <w:t xml:space="preserve">عندما يعطي الدواء الذي تم تناوله خصائص نموذج ثنائي الحجرة، الفرق بين ثابت سرعة التوزع </w:t>
      </w:r>
      <w:r w:rsidRPr="00477CE5">
        <w:rPr>
          <w:rFonts w:ascii="Symbol" w:eastAsiaTheme="minorEastAsia" w:hAnsi="Symbol"/>
          <w:iCs/>
          <w:sz w:val="28"/>
          <w:szCs w:val="28"/>
          <w:lang w:val="en-CA" w:bidi="ar-SY"/>
        </w:rPr>
        <w:t></w:t>
      </w:r>
      <w:r>
        <w:rPr>
          <w:rFonts w:eastAsiaTheme="minorEastAsia" w:hint="cs"/>
          <w:sz w:val="28"/>
          <w:szCs w:val="28"/>
          <w:rtl/>
          <w:lang w:val="fr-FR" w:bidi="ar-SY"/>
        </w:rPr>
        <w:t xml:space="preserve"> </w:t>
      </w:r>
      <w:r>
        <w:rPr>
          <w:rFonts w:ascii="Symbol" w:eastAsiaTheme="minorEastAsia" w:hAnsi="Symbol" w:hint="cs"/>
          <w:i/>
          <w:sz w:val="28"/>
          <w:szCs w:val="28"/>
          <w:rtl/>
          <w:lang w:val="en-CA" w:bidi="ar-SY"/>
        </w:rPr>
        <w:t>و</w:t>
      </w:r>
      <w:r w:rsidRPr="00477CE5">
        <w:rPr>
          <w:rFonts w:ascii="Symbol" w:eastAsiaTheme="minorEastAsia" w:hAnsi="Symbol"/>
          <w:i/>
          <w:sz w:val="28"/>
          <w:szCs w:val="28"/>
          <w:lang w:val="en-CA" w:bidi="ar-SY"/>
        </w:rPr>
        <w:t></w:t>
      </w:r>
      <w:r w:rsidRPr="00477CE5">
        <w:rPr>
          <w:rFonts w:ascii="Symbol" w:eastAsiaTheme="minorEastAsia" w:hAnsi="Symbol" w:hint="cs"/>
          <w:i/>
          <w:sz w:val="28"/>
          <w:szCs w:val="28"/>
          <w:rtl/>
          <w:lang w:val="en-CA" w:bidi="ar-SY"/>
        </w:rPr>
        <w:t xml:space="preserve">ثابت سرعة الاطراح </w:t>
      </w:r>
      <w:r w:rsidRPr="00477CE5">
        <w:rPr>
          <w:rFonts w:ascii="Symbol" w:eastAsiaTheme="minorEastAsia" w:hAnsi="Symbol"/>
          <w:iCs/>
          <w:sz w:val="28"/>
          <w:szCs w:val="28"/>
          <w:lang w:val="en-CA" w:bidi="ar-SY"/>
        </w:rPr>
        <w:t></w:t>
      </w:r>
      <w:r>
        <w:rPr>
          <w:rFonts w:ascii="Symbol" w:eastAsiaTheme="minorEastAsia" w:hAnsi="Symbol" w:hint="cs"/>
          <w:i/>
          <w:sz w:val="28"/>
          <w:szCs w:val="28"/>
          <w:rtl/>
          <w:lang w:val="en-CA" w:bidi="ar-SY"/>
        </w:rPr>
        <w:t xml:space="preserve"> يلعب دوراً هاماً. كلما كان الفرق بين </w:t>
      </w:r>
      <w:r w:rsidRPr="00477CE5">
        <w:rPr>
          <w:rFonts w:ascii="Symbol" w:eastAsiaTheme="minorEastAsia" w:hAnsi="Symbol"/>
          <w:iCs/>
          <w:sz w:val="28"/>
          <w:szCs w:val="28"/>
          <w:lang w:val="en-CA" w:bidi="ar-SY"/>
        </w:rPr>
        <w:t></w:t>
      </w:r>
      <w:r>
        <w:rPr>
          <w:rFonts w:ascii="Symbol" w:eastAsiaTheme="minorEastAsia" w:hAnsi="Symbol" w:hint="cs"/>
          <w:i/>
          <w:sz w:val="28"/>
          <w:szCs w:val="28"/>
          <w:rtl/>
          <w:lang w:val="en-CA" w:bidi="ar-SY"/>
        </w:rPr>
        <w:t xml:space="preserve"> و </w:t>
      </w:r>
      <w:r w:rsidRPr="00477CE5">
        <w:rPr>
          <w:rFonts w:ascii="Symbol" w:eastAsiaTheme="minorEastAsia" w:hAnsi="Symbol"/>
          <w:iCs/>
          <w:sz w:val="28"/>
          <w:szCs w:val="28"/>
          <w:lang w:val="en-CA" w:bidi="ar-SY"/>
        </w:rPr>
        <w:t></w:t>
      </w:r>
      <w:r>
        <w:rPr>
          <w:rFonts w:ascii="Symbol" w:eastAsiaTheme="minorEastAsia" w:hAnsi="Symbol" w:hint="cs"/>
          <w:i/>
          <w:sz w:val="28"/>
          <w:szCs w:val="28"/>
          <w:rtl/>
          <w:lang w:val="en-CA" w:bidi="ar-SY"/>
        </w:rPr>
        <w:t xml:space="preserve"> أكبر كلما كانت الحاجة أكبر لتطبيق نموذج ثنائي الحجرات. الفشل في تطبيق ذلك سيؤدي إلى تنبؤات سريرية خاطئة. بالمقابل إذا كان هذا الفرق صغيراً فإنه لن يسبب أي فرق هام في التنبؤات السريرية بغض النظر عن النموذج المختار لتوصيف الحركية الدوائية. </w:t>
      </w:r>
    </w:p>
    <w:p w14:paraId="01127159" w14:textId="77777777" w:rsidR="00212267" w:rsidRPr="00981FA4" w:rsidRDefault="00212267" w:rsidP="00212267">
      <w:pPr>
        <w:bidi/>
        <w:spacing w:after="0"/>
        <w:jc w:val="center"/>
        <w:rPr>
          <w:rFonts w:eastAsiaTheme="minorEastAsia"/>
          <w:i/>
          <w:sz w:val="28"/>
          <w:szCs w:val="28"/>
          <w:rtl/>
          <w:lang w:val="en-CA" w:bidi="ar-SY"/>
        </w:rPr>
      </w:pPr>
      <w:r w:rsidRPr="00981FA4">
        <w:rPr>
          <w:rFonts w:eastAsiaTheme="minorEastAsia" w:cs="Arial"/>
          <w:i/>
          <w:noProof/>
          <w:sz w:val="28"/>
          <w:szCs w:val="28"/>
          <w:rtl/>
        </w:rPr>
        <w:lastRenderedPageBreak/>
        <w:drawing>
          <wp:inline distT="0" distB="0" distL="0" distR="0" wp14:anchorId="7B03B696" wp14:editId="5880836A">
            <wp:extent cx="2001163" cy="2381534"/>
            <wp:effectExtent l="1905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22623" r="14016" b="18655"/>
                    <a:stretch>
                      <a:fillRect/>
                    </a:stretch>
                  </pic:blipFill>
                  <pic:spPr bwMode="auto">
                    <a:xfrm>
                      <a:off x="0" y="0"/>
                      <a:ext cx="2003482" cy="2384294"/>
                    </a:xfrm>
                    <a:prstGeom prst="rect">
                      <a:avLst/>
                    </a:prstGeom>
                    <a:noFill/>
                    <a:ln w="9525">
                      <a:noFill/>
                      <a:miter lim="800000"/>
                      <a:headEnd/>
                      <a:tailEnd/>
                    </a:ln>
                  </pic:spPr>
                </pic:pic>
              </a:graphicData>
            </a:graphic>
          </wp:inline>
        </w:drawing>
      </w:r>
    </w:p>
    <w:p w14:paraId="3B931888" w14:textId="77777777" w:rsidR="00212267" w:rsidRDefault="00212267" w:rsidP="00212267">
      <w:pPr>
        <w:bidi/>
        <w:jc w:val="center"/>
        <w:rPr>
          <w:rFonts w:eastAsiaTheme="minorEastAsia"/>
          <w:b/>
          <w:bCs/>
          <w:i/>
          <w:sz w:val="28"/>
          <w:szCs w:val="28"/>
          <w:rtl/>
          <w:lang w:val="en-CA" w:bidi="ar-SY"/>
        </w:rPr>
      </w:pPr>
      <w:r w:rsidRPr="00981FA4">
        <w:rPr>
          <w:rFonts w:eastAsiaTheme="minorEastAsia" w:hint="cs"/>
          <w:b/>
          <w:bCs/>
          <w:i/>
          <w:sz w:val="28"/>
          <w:szCs w:val="28"/>
          <w:rtl/>
          <w:lang w:val="en-CA" w:bidi="ar-SY"/>
        </w:rPr>
        <w:t>الشكل (4) منحنى التراكيز البلاسمية/زمن لنموذج مفتوح ثنائي الحجرة. تم حساب ثابت السرعة والفواصل بواسطة طريقة البواقي</w:t>
      </w:r>
    </w:p>
    <w:p w14:paraId="1520F1E7" w14:textId="77777777" w:rsidR="00212267" w:rsidRPr="00981FA4" w:rsidRDefault="00212267" w:rsidP="00212267">
      <w:pPr>
        <w:bidi/>
        <w:jc w:val="center"/>
        <w:rPr>
          <w:rFonts w:eastAsiaTheme="minorEastAsia"/>
          <w:b/>
          <w:bCs/>
          <w:i/>
          <w:sz w:val="28"/>
          <w:szCs w:val="28"/>
          <w:rtl/>
          <w:lang w:val="en-CA" w:bidi="ar-SY"/>
        </w:rPr>
      </w:pPr>
    </w:p>
    <w:p w14:paraId="2BECD75A" w14:textId="77777777" w:rsidR="00212267" w:rsidRPr="00981FA4" w:rsidRDefault="00212267" w:rsidP="00212267">
      <w:pPr>
        <w:bidi/>
        <w:spacing w:after="0"/>
        <w:jc w:val="both"/>
        <w:rPr>
          <w:rFonts w:eastAsiaTheme="minorEastAsia"/>
          <w:b/>
          <w:bCs/>
          <w:i/>
          <w:sz w:val="28"/>
          <w:szCs w:val="28"/>
          <w:rtl/>
          <w:lang w:val="en-CA" w:bidi="ar-SY"/>
        </w:rPr>
      </w:pPr>
      <w:r>
        <w:rPr>
          <w:rFonts w:eastAsiaTheme="minorEastAsia" w:hint="cs"/>
          <w:b/>
          <w:bCs/>
          <w:i/>
          <w:sz w:val="28"/>
          <w:szCs w:val="28"/>
          <w:rtl/>
          <w:lang w:val="en-CA" w:bidi="ar-SY"/>
        </w:rPr>
        <w:t xml:space="preserve">2ـ2) </w:t>
      </w:r>
      <w:r w:rsidRPr="00981FA4">
        <w:rPr>
          <w:rFonts w:eastAsiaTheme="minorEastAsia" w:hint="cs"/>
          <w:b/>
          <w:bCs/>
          <w:i/>
          <w:sz w:val="28"/>
          <w:szCs w:val="28"/>
          <w:rtl/>
          <w:lang w:val="en-CA" w:bidi="ar-SY"/>
        </w:rPr>
        <w:t>حجم التوزع الظاهري:</w:t>
      </w:r>
    </w:p>
    <w:p w14:paraId="380E6685"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حجم التوزع الظاهري </w:t>
      </w:r>
      <w:r w:rsidRPr="00981FA4">
        <w:rPr>
          <w:rFonts w:eastAsiaTheme="minorEastAsia"/>
          <w:iCs/>
          <w:sz w:val="28"/>
          <w:szCs w:val="28"/>
          <w:lang w:bidi="ar-SY"/>
        </w:rPr>
        <w:t>V</w:t>
      </w:r>
      <w:r w:rsidRPr="00981FA4">
        <w:rPr>
          <w:rFonts w:eastAsiaTheme="minorEastAsia"/>
          <w:iCs/>
          <w:sz w:val="28"/>
          <w:szCs w:val="28"/>
          <w:vertAlign w:val="subscript"/>
          <w:lang w:bidi="ar-SY"/>
        </w:rPr>
        <w:t>D</w:t>
      </w:r>
      <w:r w:rsidRPr="00981FA4">
        <w:rPr>
          <w:rFonts w:eastAsiaTheme="minorEastAsia" w:hint="cs"/>
          <w:i/>
          <w:sz w:val="28"/>
          <w:szCs w:val="28"/>
          <w:rtl/>
          <w:lang w:val="en-CA" w:bidi="ar-SY"/>
        </w:rPr>
        <w:t xml:space="preserve"> معامل مفيد يربط تركيز البلاسما بكمية الدواء في الجسم بالنسبة للأدوية ال</w:t>
      </w:r>
      <w:r>
        <w:rPr>
          <w:rFonts w:eastAsiaTheme="minorEastAsia" w:hint="cs"/>
          <w:i/>
          <w:sz w:val="28"/>
          <w:szCs w:val="28"/>
          <w:rtl/>
          <w:lang w:val="en-CA" w:bidi="ar-SY"/>
        </w:rPr>
        <w:t>تي لها توزع كبير خارج الأوعية و</w:t>
      </w:r>
      <w:r w:rsidRPr="00981FA4">
        <w:rPr>
          <w:rFonts w:eastAsiaTheme="minorEastAsia" w:hint="cs"/>
          <w:i/>
          <w:sz w:val="28"/>
          <w:szCs w:val="28"/>
          <w:rtl/>
          <w:lang w:val="en-CA" w:bidi="ar-SY"/>
        </w:rPr>
        <w:t>يكون حجم التوزع كبيراً. بشكل معاكس، الأدوية القطبية التي لها انحلالية منخفضة في الدسم فإن حجم التوزع يكون صغيراً. الأدوية التي لها ارتباط عالي بال</w:t>
      </w:r>
      <w:r>
        <w:rPr>
          <w:rFonts w:eastAsiaTheme="minorEastAsia" w:hint="cs"/>
          <w:i/>
          <w:sz w:val="28"/>
          <w:szCs w:val="28"/>
          <w:rtl/>
          <w:lang w:val="en-CA" w:bidi="ar-SY"/>
        </w:rPr>
        <w:t>أنسجة</w:t>
      </w:r>
      <w:r w:rsidRPr="00981FA4">
        <w:rPr>
          <w:rFonts w:eastAsiaTheme="minorEastAsia" w:hint="cs"/>
          <w:i/>
          <w:sz w:val="28"/>
          <w:szCs w:val="28"/>
          <w:rtl/>
          <w:lang w:val="en-CA" w:bidi="ar-SY"/>
        </w:rPr>
        <w:t xml:space="preserve"> المحيطية يساهم ذلك في </w:t>
      </w:r>
      <w:r>
        <w:rPr>
          <w:rFonts w:eastAsiaTheme="minorEastAsia" w:hint="cs"/>
          <w:i/>
          <w:sz w:val="28"/>
          <w:szCs w:val="28"/>
          <w:rtl/>
          <w:lang w:val="en-CA" w:bidi="ar-SY"/>
        </w:rPr>
        <w:t>إ</w:t>
      </w:r>
      <w:r w:rsidRPr="00981FA4">
        <w:rPr>
          <w:rFonts w:eastAsiaTheme="minorEastAsia" w:hint="cs"/>
          <w:i/>
          <w:sz w:val="28"/>
          <w:szCs w:val="28"/>
          <w:rtl/>
          <w:lang w:val="en-CA" w:bidi="ar-SY"/>
        </w:rPr>
        <w:t>عطائها حجم توزع كبير. في الحركية متعددة الحجرات مثل النموذج ثنائي الحجرة يمكن حساب عدة أنماط لحجم ا</w:t>
      </w:r>
      <w:r>
        <w:rPr>
          <w:rFonts w:eastAsiaTheme="minorEastAsia" w:hint="cs"/>
          <w:i/>
          <w:sz w:val="28"/>
          <w:szCs w:val="28"/>
          <w:rtl/>
          <w:lang w:val="en-CA" w:bidi="ar-SY"/>
        </w:rPr>
        <w:t>لتوزع</w:t>
      </w:r>
      <w:r w:rsidRPr="00981FA4">
        <w:rPr>
          <w:rFonts w:eastAsiaTheme="minorEastAsia" w:hint="cs"/>
          <w:i/>
          <w:sz w:val="28"/>
          <w:szCs w:val="28"/>
          <w:rtl/>
          <w:lang w:val="en-CA" w:bidi="ar-SY"/>
        </w:rPr>
        <w:t xml:space="preserve"> وكل منها يستند إلى افتراضات خاصة. يعكس عادة حجم التوزع مدى توزع الدواء في الجسم. يعتمد الحساب على توافر المعطيات. بشكل عام، من المهم أن يتم اعتماد نفس معامل الحجم عند مقارنة تغيرات الحركية في الحالات المرضية. لسوء الحظ، قيم حجم التوزع الظاهري في الجداول المذكورة في ال</w:t>
      </w:r>
      <w:r>
        <w:rPr>
          <w:rFonts w:eastAsiaTheme="minorEastAsia" w:hint="cs"/>
          <w:i/>
          <w:sz w:val="28"/>
          <w:szCs w:val="28"/>
          <w:rtl/>
          <w:lang w:val="en-CA" w:bidi="ar-SY"/>
        </w:rPr>
        <w:t>أ</w:t>
      </w:r>
      <w:r w:rsidRPr="00981FA4">
        <w:rPr>
          <w:rFonts w:eastAsiaTheme="minorEastAsia" w:hint="cs"/>
          <w:i/>
          <w:sz w:val="28"/>
          <w:szCs w:val="28"/>
          <w:rtl/>
          <w:lang w:val="en-CA" w:bidi="ar-SY"/>
        </w:rPr>
        <w:t>دب السريري غالباً يسجل بدون تحديد الحركية الذي يخضع لها، معاملات النموذج ولا حتى طريقة الحسابات.</w:t>
      </w:r>
    </w:p>
    <w:p w14:paraId="1B7FD974" w14:textId="77777777" w:rsidR="00212267" w:rsidRPr="00981FA4" w:rsidRDefault="00212267" w:rsidP="00212267">
      <w:pPr>
        <w:bidi/>
        <w:spacing w:after="0"/>
        <w:jc w:val="both"/>
        <w:rPr>
          <w:rFonts w:eastAsiaTheme="minorEastAsia"/>
          <w:i/>
          <w:sz w:val="28"/>
          <w:szCs w:val="28"/>
          <w:rtl/>
          <w:lang w:val="en-CA" w:bidi="ar-SY"/>
        </w:rPr>
      </w:pPr>
    </w:p>
    <w:p w14:paraId="12C60884" w14:textId="77777777" w:rsidR="00212267" w:rsidRPr="00981FA4" w:rsidRDefault="00212267" w:rsidP="00212267">
      <w:pPr>
        <w:bidi/>
        <w:spacing w:after="0"/>
        <w:jc w:val="both"/>
        <w:rPr>
          <w:rFonts w:eastAsiaTheme="minorEastAsia"/>
          <w:b/>
          <w:bCs/>
          <w:i/>
          <w:sz w:val="28"/>
          <w:szCs w:val="28"/>
          <w:rtl/>
          <w:lang w:val="en-CA" w:bidi="ar-SY"/>
        </w:rPr>
      </w:pPr>
      <w:r>
        <w:rPr>
          <w:rFonts w:eastAsiaTheme="minorEastAsia" w:hint="cs"/>
          <w:b/>
          <w:bCs/>
          <w:i/>
          <w:sz w:val="28"/>
          <w:szCs w:val="28"/>
          <w:rtl/>
          <w:lang w:val="en-CA" w:bidi="ar-SY"/>
        </w:rPr>
        <w:t xml:space="preserve">2ـ3) </w:t>
      </w:r>
      <w:r w:rsidRPr="00981FA4">
        <w:rPr>
          <w:rFonts w:eastAsiaTheme="minorEastAsia" w:hint="cs"/>
          <w:b/>
          <w:bCs/>
          <w:i/>
          <w:sz w:val="28"/>
          <w:szCs w:val="28"/>
          <w:rtl/>
          <w:lang w:val="en-CA" w:bidi="ar-SY"/>
        </w:rPr>
        <w:t>حجم الحجرة المركزية:</w:t>
      </w:r>
    </w:p>
    <w:p w14:paraId="52416D78"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هام لتحديد تركيز الدواء بشكل مباشر بعد حقن وريد</w:t>
      </w:r>
      <w:r>
        <w:rPr>
          <w:rFonts w:eastAsiaTheme="minorEastAsia" w:hint="cs"/>
          <w:i/>
          <w:sz w:val="28"/>
          <w:szCs w:val="28"/>
          <w:rtl/>
          <w:lang w:val="en-CA" w:bidi="ar-SY"/>
        </w:rPr>
        <w:t>ي في الجسم. في الصيدلة السريرية</w:t>
      </w:r>
      <w:r w:rsidRPr="00981FA4">
        <w:rPr>
          <w:rFonts w:eastAsiaTheme="minorEastAsia" w:hint="cs"/>
          <w:i/>
          <w:sz w:val="28"/>
          <w:szCs w:val="28"/>
          <w:rtl/>
          <w:lang w:val="en-CA" w:bidi="ar-SY"/>
        </w:rPr>
        <w:t xml:space="preserve">، يُرمز إلى هذا الحجم بـ </w:t>
      </w:r>
      <w:r w:rsidRPr="00F10ED8">
        <w:rPr>
          <w:rFonts w:eastAsiaTheme="minorEastAsia"/>
          <w:iCs/>
          <w:sz w:val="28"/>
          <w:szCs w:val="28"/>
          <w:lang w:bidi="ar-SY"/>
        </w:rPr>
        <w:t>V</w:t>
      </w:r>
      <w:r w:rsidRPr="00F10ED8">
        <w:rPr>
          <w:rFonts w:eastAsiaTheme="minorEastAsia"/>
          <w:iCs/>
          <w:sz w:val="28"/>
          <w:szCs w:val="28"/>
          <w:vertAlign w:val="subscript"/>
          <w:lang w:bidi="ar-SY"/>
        </w:rPr>
        <w:t>i</w:t>
      </w:r>
      <w:r w:rsidRPr="00981FA4">
        <w:rPr>
          <w:rFonts w:eastAsiaTheme="minorEastAsia" w:hint="cs"/>
          <w:i/>
          <w:sz w:val="28"/>
          <w:szCs w:val="28"/>
          <w:rtl/>
          <w:lang w:val="en-CA" w:bidi="ar-SY"/>
        </w:rPr>
        <w:t xml:space="preserve"> أو حجم التوزع الأساسي عندما يتوزع الدواء في البلاسما والسوائل الاخرى في الجسم. هذا الحجم يكون أصغر من الحجم النهائي للتوزع بعد أن يتم اكتمال توزع الدواء في ال</w:t>
      </w:r>
      <w:r>
        <w:rPr>
          <w:rFonts w:eastAsiaTheme="minorEastAsia" w:hint="cs"/>
          <w:i/>
          <w:sz w:val="28"/>
          <w:szCs w:val="28"/>
          <w:rtl/>
          <w:lang w:val="en-CA" w:bidi="ar-SY"/>
        </w:rPr>
        <w:t>أنسجة</w:t>
      </w:r>
      <w:r w:rsidRPr="00981FA4">
        <w:rPr>
          <w:rFonts w:eastAsiaTheme="minorEastAsia" w:hint="cs"/>
          <w:i/>
          <w:sz w:val="28"/>
          <w:szCs w:val="28"/>
          <w:rtl/>
          <w:lang w:val="en-CA" w:bidi="ar-SY"/>
        </w:rPr>
        <w:t>. حجم الحجرة المركزية يكون غالباً أكبر من 3 ل وه</w:t>
      </w:r>
      <w:r>
        <w:rPr>
          <w:rFonts w:eastAsiaTheme="minorEastAsia" w:hint="cs"/>
          <w:i/>
          <w:sz w:val="28"/>
          <w:szCs w:val="28"/>
          <w:rtl/>
          <w:lang w:val="en-CA" w:bidi="ar-SY"/>
        </w:rPr>
        <w:t>و</w:t>
      </w:r>
      <w:r w:rsidRPr="00981FA4">
        <w:rPr>
          <w:rFonts w:eastAsiaTheme="minorEastAsia" w:hint="cs"/>
          <w:i/>
          <w:sz w:val="28"/>
          <w:szCs w:val="28"/>
          <w:rtl/>
          <w:lang w:val="en-CA" w:bidi="ar-SY"/>
        </w:rPr>
        <w:t xml:space="preserve"> حجم البلاسما الوسطي لشخص بالغ. بالنسبة لعدد من الأدوية القطبية الحجم الأساسي 7-10 لتر</w:t>
      </w:r>
      <w:r>
        <w:rPr>
          <w:rFonts w:eastAsiaTheme="minorEastAsia" w:hint="cs"/>
          <w:i/>
          <w:sz w:val="28"/>
          <w:szCs w:val="28"/>
          <w:rtl/>
          <w:lang w:val="en-CA" w:bidi="ar-SY"/>
        </w:rPr>
        <w:t xml:space="preserve"> و</w:t>
      </w:r>
      <w:r w:rsidRPr="00981FA4">
        <w:rPr>
          <w:rFonts w:eastAsiaTheme="minorEastAsia" w:hint="cs"/>
          <w:i/>
          <w:sz w:val="28"/>
          <w:szCs w:val="28"/>
          <w:rtl/>
          <w:lang w:val="en-CA" w:bidi="ar-SY"/>
        </w:rPr>
        <w:t>قد يتم تفسيرها بأن الدواء يتو</w:t>
      </w:r>
      <w:r>
        <w:rPr>
          <w:rFonts w:eastAsiaTheme="minorEastAsia" w:hint="cs"/>
          <w:i/>
          <w:sz w:val="28"/>
          <w:szCs w:val="28"/>
          <w:rtl/>
          <w:lang w:val="en-CA" w:bidi="ar-SY"/>
        </w:rPr>
        <w:t>زع في البلاسما و</w:t>
      </w:r>
      <w:r w:rsidRPr="00981FA4">
        <w:rPr>
          <w:rFonts w:eastAsiaTheme="minorEastAsia" w:hint="cs"/>
          <w:i/>
          <w:sz w:val="28"/>
          <w:szCs w:val="28"/>
          <w:rtl/>
          <w:lang w:val="en-CA" w:bidi="ar-SY"/>
        </w:rPr>
        <w:t xml:space="preserve">السوائل خارج الخلوية. </w:t>
      </w:r>
    </w:p>
    <w:p w14:paraId="3311734E" w14:textId="77777777" w:rsidR="00212267"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 xml:space="preserve">كما في حالة النموذج وحيد الحجرة، قد يتم تحديد </w:t>
      </w:r>
      <w:r w:rsidRPr="00C05D52">
        <w:rPr>
          <w:rFonts w:eastAsiaTheme="minorEastAsia"/>
          <w:iCs/>
          <w:sz w:val="28"/>
          <w:szCs w:val="28"/>
          <w:lang w:bidi="ar-SY"/>
        </w:rPr>
        <w:t>V</w:t>
      </w:r>
      <w:r w:rsidRPr="00C05D52">
        <w:rPr>
          <w:rFonts w:eastAsiaTheme="minorEastAsia"/>
          <w:iCs/>
          <w:sz w:val="28"/>
          <w:szCs w:val="28"/>
          <w:vertAlign w:val="subscript"/>
          <w:lang w:bidi="ar-SY"/>
        </w:rPr>
        <w:t>p</w:t>
      </w:r>
      <w:r>
        <w:rPr>
          <w:rFonts w:eastAsiaTheme="minorEastAsia" w:hint="cs"/>
          <w:i/>
          <w:sz w:val="28"/>
          <w:szCs w:val="28"/>
          <w:rtl/>
          <w:lang w:val="en-CA" w:bidi="ar-SY"/>
        </w:rPr>
        <w:t xml:space="preserve"> من الجرعة و</w:t>
      </w:r>
      <w:r w:rsidRPr="00981FA4">
        <w:rPr>
          <w:rFonts w:eastAsiaTheme="minorEastAsia" w:hint="cs"/>
          <w:i/>
          <w:sz w:val="28"/>
          <w:szCs w:val="28"/>
          <w:rtl/>
          <w:lang w:val="en-CA" w:bidi="ar-SY"/>
        </w:rPr>
        <w:t xml:space="preserve">التركيز البلاسمي الفوري للدواء </w:t>
      </w:r>
      <m:oMath>
        <m:sSubSup>
          <m:sSubSupPr>
            <m:ctrlPr>
              <w:rPr>
                <w:rFonts w:eastAsiaTheme="minorEastAsia"/>
                <w:sz w:val="28"/>
                <w:szCs w:val="28"/>
                <w:lang w:val="en-CA" w:bidi="ar-SY"/>
              </w:rPr>
            </m:ctrlPr>
          </m:sSubSupPr>
          <m:e>
            <m:r>
              <m:rPr>
                <m:sty m:val="p"/>
              </m:rPr>
              <w:rPr>
                <w:rFonts w:eastAsiaTheme="minorEastAsia"/>
                <w:sz w:val="28"/>
                <w:szCs w:val="28"/>
                <w:lang w:bidi="ar-SY"/>
              </w:rPr>
              <m:t>C</m:t>
            </m:r>
          </m:e>
          <m:sub>
            <m:r>
              <m:rPr>
                <m:sty m:val="p"/>
              </m:rPr>
              <w:rPr>
                <w:rFonts w:eastAsiaTheme="minorEastAsia"/>
                <w:sz w:val="28"/>
                <w:szCs w:val="28"/>
                <w:lang w:val="en-CA" w:bidi="ar-SY"/>
              </w:rPr>
              <m:t>p</m:t>
            </m:r>
          </m:sub>
          <m:sup>
            <m:r>
              <m:rPr>
                <m:sty m:val="p"/>
              </m:rPr>
              <w:rPr>
                <w:rFonts w:eastAsiaTheme="minorEastAsia"/>
                <w:sz w:val="28"/>
                <w:szCs w:val="28"/>
                <w:lang w:val="en-CA" w:bidi="ar-SY"/>
              </w:rPr>
              <m:t>0</m:t>
            </m:r>
          </m:sup>
        </m:sSubSup>
      </m:oMath>
      <w:r w:rsidRPr="00981FA4">
        <w:rPr>
          <w:rFonts w:eastAsiaTheme="minorEastAsia" w:hint="cs"/>
          <w:i/>
          <w:sz w:val="28"/>
          <w:szCs w:val="28"/>
          <w:rtl/>
          <w:lang w:val="en-CA" w:bidi="ar-SY"/>
        </w:rPr>
        <w:t xml:space="preserve"> .</w:t>
      </w:r>
      <w:r>
        <w:rPr>
          <w:rFonts w:eastAsiaTheme="minorEastAsia" w:hint="cs"/>
          <w:i/>
          <w:sz w:val="28"/>
          <w:szCs w:val="28"/>
          <w:rtl/>
          <w:lang w:val="en-CA" w:bidi="ar-SY"/>
        </w:rPr>
        <w:t>يُستخدم أيضاً</w:t>
      </w:r>
      <w:r w:rsidRPr="00981FA4">
        <w:rPr>
          <w:rFonts w:eastAsiaTheme="minorEastAsia" w:hint="cs"/>
          <w:i/>
          <w:sz w:val="28"/>
          <w:szCs w:val="28"/>
          <w:rtl/>
          <w:lang w:val="en-CA" w:bidi="ar-SY"/>
        </w:rPr>
        <w:t xml:space="preserve"> </w:t>
      </w:r>
      <w:r w:rsidRPr="00C05D52">
        <w:rPr>
          <w:rFonts w:eastAsiaTheme="minorEastAsia"/>
          <w:iCs/>
          <w:sz w:val="28"/>
          <w:szCs w:val="28"/>
          <w:lang w:bidi="ar-SY"/>
        </w:rPr>
        <w:t>V</w:t>
      </w:r>
      <w:r w:rsidRPr="00C05D52">
        <w:rPr>
          <w:rFonts w:eastAsiaTheme="minorEastAsia"/>
          <w:iCs/>
          <w:sz w:val="28"/>
          <w:szCs w:val="28"/>
          <w:vertAlign w:val="subscript"/>
          <w:lang w:bidi="ar-SY"/>
        </w:rPr>
        <w:t>p</w:t>
      </w:r>
      <w:r w:rsidRPr="00981FA4">
        <w:rPr>
          <w:rFonts w:eastAsiaTheme="minorEastAsia" w:hint="cs"/>
          <w:i/>
          <w:sz w:val="28"/>
          <w:szCs w:val="28"/>
          <w:rtl/>
          <w:lang w:val="en-CA" w:bidi="ar-SY"/>
        </w:rPr>
        <w:t xml:space="preserve"> </w:t>
      </w:r>
      <w:r>
        <w:rPr>
          <w:rFonts w:eastAsiaTheme="minorEastAsia" w:hint="cs"/>
          <w:i/>
          <w:sz w:val="28"/>
          <w:szCs w:val="28"/>
          <w:rtl/>
          <w:lang w:val="en-CA" w:bidi="ar-SY"/>
        </w:rPr>
        <w:t xml:space="preserve">لتحديد تصفية الدواء إذا كان </w:t>
      </w:r>
      <w:r w:rsidRPr="00C05D52">
        <w:rPr>
          <w:rFonts w:eastAsiaTheme="minorEastAsia"/>
          <w:iCs/>
          <w:sz w:val="28"/>
          <w:szCs w:val="28"/>
          <w:lang w:bidi="ar-SY"/>
        </w:rPr>
        <w:t>k</w:t>
      </w:r>
      <w:r>
        <w:rPr>
          <w:rFonts w:eastAsiaTheme="minorEastAsia" w:hint="cs"/>
          <w:i/>
          <w:sz w:val="28"/>
          <w:szCs w:val="28"/>
          <w:rtl/>
          <w:lang w:val="fr-FR" w:bidi="ar-SY"/>
        </w:rPr>
        <w:t xml:space="preserve"> أو </w:t>
      </w:r>
      <w:r w:rsidRPr="00C05D52">
        <w:rPr>
          <w:rFonts w:eastAsiaTheme="minorEastAsia"/>
          <w:iCs/>
          <w:sz w:val="28"/>
          <w:szCs w:val="28"/>
          <w:lang w:bidi="ar-SY"/>
        </w:rPr>
        <w:t>t</w:t>
      </w:r>
      <w:r w:rsidRPr="00C05D52">
        <w:rPr>
          <w:rFonts w:eastAsiaTheme="minorEastAsia"/>
          <w:iCs/>
          <w:sz w:val="28"/>
          <w:szCs w:val="28"/>
          <w:vertAlign w:val="subscript"/>
          <w:lang w:bidi="ar-SY"/>
        </w:rPr>
        <w:t>1</w:t>
      </w:r>
      <w:r w:rsidRPr="00C05D52">
        <w:rPr>
          <w:rFonts w:eastAsiaTheme="minorEastAsia"/>
          <w:i/>
          <w:sz w:val="28"/>
          <w:szCs w:val="28"/>
          <w:vertAlign w:val="subscript"/>
          <w:lang w:bidi="ar-SY"/>
        </w:rPr>
        <w:t>/</w:t>
      </w:r>
      <w:r w:rsidRPr="00C05D52">
        <w:rPr>
          <w:rFonts w:eastAsiaTheme="minorEastAsia"/>
          <w:iCs/>
          <w:sz w:val="28"/>
          <w:szCs w:val="28"/>
          <w:vertAlign w:val="subscript"/>
          <w:lang w:bidi="ar-SY"/>
        </w:rPr>
        <w:t>2</w:t>
      </w:r>
      <w:r>
        <w:rPr>
          <w:rFonts w:eastAsiaTheme="minorEastAsia" w:hint="cs"/>
          <w:i/>
          <w:sz w:val="28"/>
          <w:szCs w:val="28"/>
          <w:rtl/>
          <w:lang w:bidi="ar-SY"/>
        </w:rPr>
        <w:t xml:space="preserve"> غير معلومين.</w:t>
      </w:r>
    </w:p>
    <w:p w14:paraId="3F814197" w14:textId="77777777" w:rsidR="00212267" w:rsidRDefault="00212267" w:rsidP="00212267">
      <w:pPr>
        <w:bidi/>
        <w:spacing w:after="0"/>
        <w:jc w:val="both"/>
        <w:rPr>
          <w:rFonts w:eastAsiaTheme="minorEastAsia"/>
          <w:i/>
          <w:sz w:val="28"/>
          <w:szCs w:val="28"/>
          <w:rtl/>
          <w:lang w:val="en-CA" w:bidi="ar-SY"/>
        </w:rPr>
      </w:pPr>
      <w:r>
        <w:rPr>
          <w:rFonts w:eastAsiaTheme="minorEastAsia" w:hint="cs"/>
          <w:i/>
          <w:sz w:val="28"/>
          <w:szCs w:val="28"/>
          <w:rtl/>
          <w:lang w:bidi="ar-SY"/>
        </w:rPr>
        <w:t xml:space="preserve">في النموذج ثنائي الحجرة يمكن اعتبار </w:t>
      </w:r>
      <w:r w:rsidRPr="00C05D52">
        <w:rPr>
          <w:rFonts w:eastAsiaTheme="minorEastAsia"/>
          <w:iCs/>
          <w:sz w:val="28"/>
          <w:szCs w:val="28"/>
          <w:lang w:bidi="ar-SY"/>
        </w:rPr>
        <w:t>V</w:t>
      </w:r>
      <w:r w:rsidRPr="00C05D52">
        <w:rPr>
          <w:rFonts w:eastAsiaTheme="minorEastAsia"/>
          <w:iCs/>
          <w:sz w:val="28"/>
          <w:szCs w:val="28"/>
          <w:vertAlign w:val="subscript"/>
          <w:lang w:bidi="ar-SY"/>
        </w:rPr>
        <w:t>p</w:t>
      </w:r>
      <w:r>
        <w:rPr>
          <w:rFonts w:eastAsiaTheme="minorEastAsia" w:hint="cs"/>
          <w:i/>
          <w:sz w:val="28"/>
          <w:szCs w:val="28"/>
          <w:rtl/>
          <w:lang w:bidi="ar-SY"/>
        </w:rPr>
        <w:t xml:space="preserve"> عامل </w:t>
      </w:r>
      <w:r w:rsidRPr="00981FA4">
        <w:rPr>
          <w:rFonts w:eastAsiaTheme="minorEastAsia" w:hint="cs"/>
          <w:i/>
          <w:sz w:val="28"/>
          <w:szCs w:val="28"/>
          <w:rtl/>
          <w:lang w:val="en-CA" w:bidi="ar-SY"/>
        </w:rPr>
        <w:t>توازن</w:t>
      </w:r>
      <w:r>
        <w:rPr>
          <w:rFonts w:eastAsiaTheme="minorEastAsia" w:hint="cs"/>
          <w:i/>
          <w:sz w:val="28"/>
          <w:szCs w:val="28"/>
          <w:rtl/>
          <w:lang w:val="en-CA" w:bidi="ar-SY"/>
        </w:rPr>
        <w:t xml:space="preserve"> </w:t>
      </w:r>
      <w:r w:rsidRPr="00981FA4">
        <w:rPr>
          <w:rFonts w:eastAsiaTheme="minorEastAsia" w:hint="cs"/>
          <w:i/>
          <w:sz w:val="28"/>
          <w:szCs w:val="28"/>
          <w:rtl/>
          <w:lang w:val="en-CA" w:bidi="ar-SY"/>
        </w:rPr>
        <w:t>كتلة</w:t>
      </w:r>
      <w:r>
        <w:rPr>
          <w:rFonts w:eastAsiaTheme="minorEastAsia" w:hint="cs"/>
          <w:i/>
          <w:sz w:val="28"/>
          <w:szCs w:val="28"/>
          <w:rtl/>
          <w:lang w:val="en-CA" w:bidi="ar-SY"/>
        </w:rPr>
        <w:t xml:space="preserve"> مضبوط</w:t>
      </w:r>
      <w:r w:rsidRPr="00981FA4">
        <w:rPr>
          <w:rFonts w:eastAsiaTheme="minorEastAsia" w:hint="cs"/>
          <w:i/>
          <w:sz w:val="28"/>
          <w:szCs w:val="28"/>
          <w:rtl/>
          <w:lang w:val="en-CA" w:bidi="ar-SY"/>
        </w:rPr>
        <w:t xml:space="preserve"> </w:t>
      </w:r>
      <w:r>
        <w:rPr>
          <w:rFonts w:eastAsiaTheme="minorEastAsia" w:hint="cs"/>
          <w:i/>
          <w:sz w:val="28"/>
          <w:szCs w:val="28"/>
          <w:rtl/>
          <w:lang w:val="en-CA" w:bidi="ar-SY"/>
        </w:rPr>
        <w:t>ب</w:t>
      </w:r>
      <w:r w:rsidRPr="00981FA4">
        <w:rPr>
          <w:rFonts w:eastAsiaTheme="minorEastAsia" w:hint="cs"/>
          <w:i/>
          <w:sz w:val="28"/>
          <w:szCs w:val="28"/>
          <w:rtl/>
          <w:lang w:val="en-CA" w:bidi="ar-SY"/>
        </w:rPr>
        <w:t xml:space="preserve">توازن الكتلة بين الجرعة </w:t>
      </w:r>
      <w:r>
        <w:rPr>
          <w:rFonts w:eastAsiaTheme="minorEastAsia" w:hint="cs"/>
          <w:i/>
          <w:sz w:val="28"/>
          <w:szCs w:val="28"/>
          <w:rtl/>
          <w:lang w:val="en-CA" w:bidi="ar-SY"/>
        </w:rPr>
        <w:t xml:space="preserve">أي أن </w:t>
      </w:r>
      <w:r w:rsidRPr="00981FA4">
        <w:rPr>
          <w:rFonts w:eastAsiaTheme="minorEastAsia" w:hint="cs"/>
          <w:i/>
          <w:sz w:val="28"/>
          <w:szCs w:val="28"/>
          <w:rtl/>
          <w:lang w:val="en-CA" w:bidi="ar-SY"/>
        </w:rPr>
        <w:t>تركيز الدواء مضروباً بحجم السائل يجب أن يساوي الجرعة في الزمن 0.</w:t>
      </w:r>
      <w:r>
        <w:rPr>
          <w:rFonts w:eastAsiaTheme="minorEastAsia" w:hint="cs"/>
          <w:i/>
          <w:sz w:val="28"/>
          <w:szCs w:val="28"/>
          <w:rtl/>
          <w:lang w:val="en-CA" w:bidi="ar-SY"/>
        </w:rPr>
        <w:t xml:space="preserve"> </w:t>
      </w:r>
      <w:r w:rsidRPr="00981FA4">
        <w:rPr>
          <w:rFonts w:eastAsiaTheme="minorEastAsia" w:hint="cs"/>
          <w:i/>
          <w:sz w:val="28"/>
          <w:szCs w:val="28"/>
          <w:rtl/>
          <w:lang w:val="en-CA" w:bidi="ar-SY"/>
        </w:rPr>
        <w:t xml:space="preserve">في الزمن صفر لا يوجد اي </w:t>
      </w:r>
      <w:r>
        <w:rPr>
          <w:rFonts w:eastAsiaTheme="minorEastAsia" w:hint="cs"/>
          <w:i/>
          <w:sz w:val="28"/>
          <w:szCs w:val="28"/>
          <w:rtl/>
          <w:lang w:val="en-CA" w:bidi="ar-SY"/>
        </w:rPr>
        <w:t>إزال</w:t>
      </w:r>
      <w:r w:rsidRPr="00981FA4">
        <w:rPr>
          <w:rFonts w:eastAsiaTheme="minorEastAsia" w:hint="cs"/>
          <w:i/>
          <w:sz w:val="28"/>
          <w:szCs w:val="28"/>
          <w:rtl/>
          <w:lang w:val="en-CA" w:bidi="ar-SY"/>
        </w:rPr>
        <w:t>ة ل</w:t>
      </w:r>
      <w:r>
        <w:rPr>
          <w:rFonts w:eastAsiaTheme="minorEastAsia" w:hint="cs"/>
          <w:i/>
          <w:sz w:val="28"/>
          <w:szCs w:val="28"/>
          <w:rtl/>
          <w:lang w:val="en-CA" w:bidi="ar-SY"/>
        </w:rPr>
        <w:t>ل</w:t>
      </w:r>
      <w:r w:rsidRPr="00981FA4">
        <w:rPr>
          <w:rFonts w:eastAsiaTheme="minorEastAsia" w:hint="cs"/>
          <w:i/>
          <w:sz w:val="28"/>
          <w:szCs w:val="28"/>
          <w:rtl/>
          <w:lang w:val="en-CA" w:bidi="ar-SY"/>
        </w:rPr>
        <w:t>دواء</w:t>
      </w:r>
      <w:r w:rsidRPr="00981FA4">
        <w:rPr>
          <w:rFonts w:eastAsiaTheme="minorEastAsia"/>
          <w:i/>
          <w:sz w:val="28"/>
          <w:szCs w:val="28"/>
          <w:lang w:val="en-CA" w:bidi="ar-SY"/>
        </w:rPr>
        <w:t xml:space="preserve"> </w:t>
      </w:r>
      <w:r w:rsidRPr="00981FA4">
        <w:rPr>
          <w:rFonts w:eastAsiaTheme="minorEastAsia" w:hint="cs"/>
          <w:i/>
          <w:sz w:val="28"/>
          <w:szCs w:val="28"/>
          <w:rtl/>
          <w:lang w:val="en-CA" w:bidi="ar-SY"/>
        </w:rPr>
        <w:t xml:space="preserve"> </w:t>
      </w:r>
      <m:oMath>
        <m:sSub>
          <m:sSubPr>
            <m:ctrlPr>
              <w:rPr>
                <w:rFonts w:eastAsiaTheme="minorEastAsia"/>
                <w:iCs/>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 xml:space="preserve">o </m:t>
            </m:r>
          </m:sub>
        </m:sSub>
        <m:r>
          <m:rPr>
            <m:sty m:val="p"/>
          </m:rPr>
          <w:rPr>
            <w:rFonts w:eastAsiaTheme="minorEastAsia"/>
            <w:sz w:val="28"/>
            <w:szCs w:val="28"/>
            <w:lang w:val="en-CA" w:bidi="ar-SY"/>
          </w:rPr>
          <m:t>=</m:t>
        </m:r>
        <m:sSub>
          <m:sSubPr>
            <m:ctrlPr>
              <w:rPr>
                <w:rFonts w:eastAsiaTheme="minorEastAsia"/>
                <w:iCs/>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p</m:t>
            </m:r>
          </m:sub>
        </m:sSub>
        <m:sSub>
          <m:sSubPr>
            <m:ctrlPr>
              <w:rPr>
                <w:rFonts w:eastAsiaTheme="minorEastAsia"/>
                <w:iCs/>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oMath>
      <w:r w:rsidRPr="00981FA4">
        <w:rPr>
          <w:rFonts w:eastAsiaTheme="minorEastAsia" w:hint="cs"/>
          <w:i/>
          <w:sz w:val="28"/>
          <w:szCs w:val="28"/>
          <w:rtl/>
          <w:lang w:val="en-CA" w:bidi="ar-SY"/>
        </w:rPr>
        <w:t xml:space="preserve"> . هذا النموذج الأساسي يفترض أن تركيز الدواء في البلاسما يمثل تركيز </w:t>
      </w:r>
      <w:r w:rsidRPr="00981FA4">
        <w:rPr>
          <w:rFonts w:eastAsiaTheme="minorEastAsia" w:hint="cs"/>
          <w:i/>
          <w:sz w:val="28"/>
          <w:szCs w:val="28"/>
          <w:rtl/>
          <w:lang w:val="en-CA" w:bidi="ar-SY"/>
        </w:rPr>
        <w:lastRenderedPageBreak/>
        <w:t xml:space="preserve">الدواء في سوائل التوزع. </w:t>
      </w:r>
      <w:r>
        <w:rPr>
          <w:rFonts w:eastAsiaTheme="minorEastAsia" w:hint="cs"/>
          <w:i/>
          <w:sz w:val="28"/>
          <w:szCs w:val="28"/>
          <w:rtl/>
          <w:lang w:val="en-CA" w:bidi="ar-SY"/>
        </w:rPr>
        <w:t>إذا</w:t>
      </w:r>
      <w:r w:rsidRPr="00981FA4">
        <w:rPr>
          <w:rFonts w:eastAsiaTheme="minorEastAsia" w:hint="cs"/>
          <w:i/>
          <w:sz w:val="28"/>
          <w:szCs w:val="28"/>
          <w:rtl/>
          <w:lang w:val="en-CA" w:bidi="ar-SY"/>
        </w:rPr>
        <w:t xml:space="preserve"> كانت هذه الخلاصة حقيقية فإن حجم التوزع سوف يساوي 3 ل و</w:t>
      </w:r>
      <w:r>
        <w:rPr>
          <w:rFonts w:eastAsiaTheme="minorEastAsia" w:hint="cs"/>
          <w:i/>
          <w:sz w:val="28"/>
          <w:szCs w:val="28"/>
          <w:rtl/>
          <w:lang w:val="en-CA" w:bidi="ar-SY"/>
        </w:rPr>
        <w:t>إن لم يكن كذلك، هذا يعني أن الدواء قد يتوزع خارج الأوعية إلى السوائل داخل وخارج الخلوية</w:t>
      </w:r>
      <w:r w:rsidRPr="00981FA4">
        <w:rPr>
          <w:rFonts w:eastAsiaTheme="minorEastAsia" w:hint="cs"/>
          <w:i/>
          <w:sz w:val="28"/>
          <w:szCs w:val="28"/>
          <w:rtl/>
          <w:lang w:val="en-CA" w:bidi="ar-SY"/>
        </w:rPr>
        <w:t>.</w:t>
      </w:r>
    </w:p>
    <w:p w14:paraId="5CBE17EB" w14:textId="77777777" w:rsidR="00212267" w:rsidRPr="00981FA4" w:rsidRDefault="00212267" w:rsidP="00212267">
      <w:pPr>
        <w:bidi/>
        <w:spacing w:after="0"/>
        <w:jc w:val="center"/>
        <w:rPr>
          <w:rFonts w:eastAsiaTheme="minorEastAsia"/>
          <w:i/>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sSubSup>
              <m:sSubSupPr>
                <m:ctrlPr>
                  <w:rPr>
                    <w:rFonts w:eastAsiaTheme="minorEastAsia"/>
                    <w:iCs/>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den>
        </m:f>
      </m:oMath>
      <w:r w:rsidRPr="00981FA4">
        <w:rPr>
          <w:rFonts w:eastAsiaTheme="minorEastAsia"/>
          <w:iCs/>
          <w:sz w:val="28"/>
          <w:szCs w:val="28"/>
          <w:lang w:bidi="ar-SY"/>
        </w:rPr>
        <w:t xml:space="preserve"> (21)</w:t>
      </w:r>
    </w:p>
    <w:p w14:paraId="03A878F4"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في الزمن (</w:t>
      </w:r>
      <w:r w:rsidRPr="00C96897">
        <w:rPr>
          <w:rFonts w:eastAsiaTheme="minorEastAsia"/>
          <w:iCs/>
          <w:sz w:val="28"/>
          <w:szCs w:val="28"/>
          <w:lang w:bidi="ar-SY"/>
        </w:rPr>
        <w:t>t=0</w:t>
      </w:r>
      <w:r w:rsidRPr="00981FA4">
        <w:rPr>
          <w:rFonts w:eastAsiaTheme="minorEastAsia" w:hint="cs"/>
          <w:i/>
          <w:sz w:val="28"/>
          <w:szCs w:val="28"/>
          <w:rtl/>
          <w:lang w:val="en-CA" w:bidi="ar-SY"/>
        </w:rPr>
        <w:t xml:space="preserve">) كل الدواء في الجسم يكون في الحجرة المركزية </w:t>
      </w:r>
      <m:oMath>
        <m:sSubSup>
          <m:sSubSupPr>
            <m:ctrlPr>
              <w:rPr>
                <w:rFonts w:eastAsiaTheme="minorEastAsia"/>
                <w:iCs/>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oMath>
      <w:r w:rsidRPr="00981FA4">
        <w:rPr>
          <w:rFonts w:eastAsiaTheme="minorEastAsia" w:hint="cs"/>
          <w:i/>
          <w:sz w:val="28"/>
          <w:szCs w:val="28"/>
          <w:rtl/>
          <w:lang w:bidi="ar-SY"/>
        </w:rPr>
        <w:t xml:space="preserve"> يمكن أن تظهر انها تساوي </w:t>
      </w:r>
      <w:r w:rsidRPr="00C96897">
        <w:rPr>
          <w:rFonts w:eastAsiaTheme="minorEastAsia"/>
          <w:iCs/>
          <w:sz w:val="28"/>
          <w:szCs w:val="28"/>
          <w:lang w:bidi="ar-SY"/>
        </w:rPr>
        <w:t>A+B</w:t>
      </w:r>
      <w:r w:rsidRPr="00981FA4">
        <w:rPr>
          <w:rFonts w:eastAsiaTheme="minorEastAsia" w:hint="cs"/>
          <w:i/>
          <w:sz w:val="28"/>
          <w:szCs w:val="28"/>
          <w:rtl/>
          <w:lang w:val="en-CA" w:bidi="ar-SY"/>
        </w:rPr>
        <w:t xml:space="preserve"> عبر العلاقة التالية:</w:t>
      </w:r>
    </w:p>
    <w:p w14:paraId="7134CF4D" w14:textId="77777777" w:rsidR="00212267" w:rsidRPr="00981FA4" w:rsidRDefault="00212267" w:rsidP="00212267">
      <w:pPr>
        <w:bidi/>
        <w:spacing w:after="0"/>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=A</m:t>
        </m:r>
        <m:sSup>
          <m:sSupPr>
            <m:ctrlPr>
              <w:rPr>
                <w:rFonts w:eastAsiaTheme="minorEastAsia"/>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-αt</m:t>
            </m:r>
          </m:sup>
        </m:sSup>
        <m:r>
          <m:rPr>
            <m:sty m:val="p"/>
          </m:rPr>
          <w:rPr>
            <w:rFonts w:eastAsiaTheme="minorEastAsia"/>
            <w:sz w:val="28"/>
            <w:szCs w:val="28"/>
            <w:lang w:val="en-CA" w:bidi="ar-SY"/>
          </w:rPr>
          <m:t>+B</m:t>
        </m:r>
        <m:sSup>
          <m:sSupPr>
            <m:ctrlPr>
              <w:rPr>
                <w:rFonts w:eastAsiaTheme="minorEastAsia"/>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-βt</m:t>
            </m:r>
          </m:sup>
        </m:sSup>
      </m:oMath>
      <w:r w:rsidRPr="00981FA4">
        <w:rPr>
          <w:rFonts w:eastAsiaTheme="minorEastAsia"/>
          <w:sz w:val="28"/>
          <w:szCs w:val="28"/>
          <w:lang w:val="en-CA" w:bidi="ar-SY"/>
        </w:rPr>
        <w:t>(22)</w:t>
      </w:r>
    </w:p>
    <w:p w14:paraId="1201B2B0"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في حال </w:t>
      </w:r>
      <w:r w:rsidRPr="00981FA4">
        <w:rPr>
          <w:rFonts w:eastAsiaTheme="minorEastAsia"/>
          <w:i/>
          <w:sz w:val="28"/>
          <w:szCs w:val="28"/>
          <w:lang w:bidi="ar-SY"/>
        </w:rPr>
        <w:t>t=0</w:t>
      </w:r>
      <w:r w:rsidRPr="00981FA4">
        <w:rPr>
          <w:rFonts w:eastAsiaTheme="minorEastAsia" w:hint="cs"/>
          <w:i/>
          <w:sz w:val="28"/>
          <w:szCs w:val="28"/>
          <w:rtl/>
          <w:lang w:val="en-CA" w:bidi="ar-SY"/>
        </w:rPr>
        <w:t xml:space="preserve"> فإن</w:t>
      </w:r>
      <m:oMath>
        <m:sSup>
          <m:sSupPr>
            <m:ctrlPr>
              <w:rPr>
                <w:rFonts w:eastAsiaTheme="minorEastAsia"/>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0</m:t>
            </m:r>
          </m:sup>
        </m:sSup>
        <m:r>
          <m:rPr>
            <m:sty m:val="p"/>
          </m:rPr>
          <w:rPr>
            <w:rFonts w:eastAsiaTheme="minorEastAsia"/>
            <w:sz w:val="28"/>
            <w:szCs w:val="28"/>
            <w:lang w:val="en-CA" w:bidi="ar-SY"/>
          </w:rPr>
          <m:t>=1</m:t>
        </m:r>
      </m:oMath>
      <w:r w:rsidRPr="00981FA4">
        <w:rPr>
          <w:rFonts w:eastAsiaTheme="minorEastAsia" w:hint="cs"/>
          <w:i/>
          <w:sz w:val="28"/>
          <w:szCs w:val="28"/>
          <w:rtl/>
          <w:lang w:val="en-CA" w:bidi="ar-SY"/>
        </w:rPr>
        <w:t xml:space="preserve"> بالتالي: </w:t>
      </w:r>
    </w:p>
    <w:p w14:paraId="6630CB33" w14:textId="77777777" w:rsidR="00212267" w:rsidRPr="00981FA4" w:rsidRDefault="00212267" w:rsidP="00212267">
      <w:pPr>
        <w:bidi/>
        <w:spacing w:after="0"/>
        <w:jc w:val="center"/>
        <w:rPr>
          <w:rFonts w:eastAsiaTheme="minorEastAsia"/>
          <w:iCs/>
          <w:sz w:val="28"/>
          <w:szCs w:val="28"/>
          <w:lang w:bidi="ar-SY"/>
        </w:rPr>
      </w:pPr>
      <m:oMath>
        <m:sSubSup>
          <m:sSubSupPr>
            <m:ctrlPr>
              <w:rPr>
                <w:rFonts w:eastAsiaTheme="minorEastAsia"/>
                <w:iCs/>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r>
          <m:rPr>
            <m:sty m:val="p"/>
          </m:rPr>
          <w:rPr>
            <w:rFonts w:eastAsiaTheme="minorEastAsia"/>
            <w:sz w:val="28"/>
            <w:szCs w:val="28"/>
            <w:lang w:bidi="ar-SY"/>
          </w:rPr>
          <m:t>=A+B</m:t>
        </m:r>
      </m:oMath>
      <w:r w:rsidRPr="00981FA4">
        <w:rPr>
          <w:rFonts w:eastAsiaTheme="minorEastAsia"/>
          <w:iCs/>
          <w:sz w:val="28"/>
          <w:szCs w:val="28"/>
          <w:lang w:bidi="ar-SY"/>
        </w:rPr>
        <w:t xml:space="preserve"> (23)</w:t>
      </w:r>
    </w:p>
    <w:p w14:paraId="78F04561"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i/>
          <w:sz w:val="28"/>
          <w:szCs w:val="28"/>
          <w:lang w:val="en-CA" w:bidi="ar-SY"/>
        </w:rPr>
        <w:t>Vp</w:t>
      </w:r>
      <w:r w:rsidRPr="00981FA4">
        <w:rPr>
          <w:rFonts w:eastAsiaTheme="minorEastAsia" w:hint="cs"/>
          <w:i/>
          <w:sz w:val="28"/>
          <w:szCs w:val="28"/>
          <w:rtl/>
          <w:lang w:val="en-CA" w:bidi="ar-SY"/>
        </w:rPr>
        <w:t xml:space="preserve"> يتم تحديده من العلاقة 24 عبر قياس </w:t>
      </w:r>
      <w:r w:rsidRPr="00981FA4">
        <w:rPr>
          <w:rFonts w:eastAsiaTheme="minorEastAsia"/>
          <w:i/>
          <w:sz w:val="28"/>
          <w:szCs w:val="28"/>
          <w:lang w:bidi="ar-SY"/>
        </w:rPr>
        <w:t>A</w:t>
      </w:r>
      <w:r w:rsidRPr="00981FA4">
        <w:rPr>
          <w:rFonts w:eastAsiaTheme="minorEastAsia" w:hint="cs"/>
          <w:i/>
          <w:sz w:val="28"/>
          <w:szCs w:val="28"/>
          <w:rtl/>
          <w:lang w:val="en-CA" w:bidi="ar-SY"/>
        </w:rPr>
        <w:t xml:space="preserve"> و </w:t>
      </w:r>
      <w:r w:rsidRPr="00981FA4">
        <w:rPr>
          <w:rFonts w:eastAsiaTheme="minorEastAsia"/>
          <w:i/>
          <w:sz w:val="28"/>
          <w:szCs w:val="28"/>
          <w:lang w:bidi="ar-SY"/>
        </w:rPr>
        <w:t>B</w:t>
      </w:r>
      <w:r w:rsidRPr="00981FA4">
        <w:rPr>
          <w:rFonts w:eastAsiaTheme="minorEastAsia" w:hint="cs"/>
          <w:i/>
          <w:sz w:val="28"/>
          <w:szCs w:val="28"/>
          <w:rtl/>
          <w:lang w:val="en-CA" w:bidi="ar-SY"/>
        </w:rPr>
        <w:t xml:space="preserve"> بعد رسم المنحنى كما تم مناقشته سابقاً</w:t>
      </w:r>
    </w:p>
    <w:p w14:paraId="34A2A2FC" w14:textId="77777777" w:rsidR="00212267" w:rsidRPr="00981FA4" w:rsidRDefault="00212267" w:rsidP="00212267">
      <w:pPr>
        <w:bidi/>
        <w:spacing w:after="0"/>
        <w:jc w:val="center"/>
        <w:rPr>
          <w:rFonts w:eastAsiaTheme="minorEastAsia"/>
          <w:i/>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r>
              <m:rPr>
                <m:sty m:val="p"/>
              </m:rPr>
              <w:rPr>
                <w:rFonts w:eastAsiaTheme="minorEastAsia"/>
                <w:sz w:val="28"/>
                <w:szCs w:val="28"/>
                <w:lang w:bidi="ar-SY"/>
              </w:rPr>
              <m:t>A+B</m:t>
            </m:r>
          </m:den>
        </m:f>
      </m:oMath>
      <w:r w:rsidRPr="00981FA4">
        <w:rPr>
          <w:rFonts w:eastAsiaTheme="minorEastAsia"/>
          <w:iCs/>
          <w:sz w:val="28"/>
          <w:szCs w:val="28"/>
          <w:lang w:bidi="ar-SY"/>
        </w:rPr>
        <w:t xml:space="preserve"> (24)</w:t>
      </w:r>
    </w:p>
    <w:p w14:paraId="5E53640E"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بشكل بديل، حجم الحجرة المركزية يمكن حسابه من </w:t>
      </w:r>
      <m:oMath>
        <m:sSubSup>
          <m:sSubSupPr>
            <m:ctrlPr>
              <w:rPr>
                <w:rFonts w:eastAsiaTheme="minorEastAsia"/>
                <w:sz w:val="28"/>
                <w:szCs w:val="28"/>
                <w:lang w:val="en-CA" w:bidi="ar-SY"/>
              </w:rPr>
            </m:ctrlPr>
          </m:sSubSupPr>
          <m:e>
            <m:d>
              <m:dPr>
                <m:begChr m:val="["/>
                <m:endChr m:val="]"/>
                <m:ctrlPr>
                  <w:rPr>
                    <w:rFonts w:eastAsiaTheme="minorEastAsia"/>
                    <w:sz w:val="28"/>
                    <w:szCs w:val="28"/>
                    <w:lang w:val="en-CA" w:bidi="ar-SY"/>
                  </w:rPr>
                </m:ctrlPr>
              </m:dPr>
              <m:e>
                <m:r>
                  <w:rPr>
                    <w:rFonts w:eastAsiaTheme="minorEastAsia"/>
                    <w:sz w:val="28"/>
                    <w:szCs w:val="28"/>
                    <w:lang w:bidi="ar-SY"/>
                  </w:rPr>
                  <m:t>AUC</m:t>
                </m:r>
              </m:e>
            </m:d>
          </m:e>
          <m:sub>
            <m:r>
              <m:rPr>
                <m:sty m:val="p"/>
              </m:rPr>
              <w:rPr>
                <w:rFonts w:eastAsiaTheme="minorEastAsia"/>
                <w:sz w:val="28"/>
                <w:szCs w:val="28"/>
                <w:lang w:val="en-CA" w:bidi="ar-SY"/>
              </w:rPr>
              <m:t>0</m:t>
            </m:r>
          </m:sub>
          <m:sup>
            <m:r>
              <m:rPr>
                <m:sty m:val="p"/>
              </m:rPr>
              <w:rPr>
                <w:rFonts w:eastAsiaTheme="minorEastAsia"/>
                <w:sz w:val="28"/>
                <w:szCs w:val="28"/>
                <w:lang w:val="en-CA" w:bidi="ar-SY"/>
              </w:rPr>
              <m:t>∞</m:t>
            </m:r>
          </m:sup>
        </m:sSubSup>
      </m:oMath>
      <w:r w:rsidRPr="00981FA4">
        <w:rPr>
          <w:rFonts w:eastAsiaTheme="minorEastAsia" w:hint="cs"/>
          <w:i/>
          <w:sz w:val="28"/>
          <w:szCs w:val="28"/>
          <w:rtl/>
          <w:lang w:val="en-CA" w:bidi="ar-SY"/>
        </w:rPr>
        <w:t xml:space="preserve"> بطريقة مشابهة لحساب جم التوزع الظاهري </w:t>
      </w:r>
      <w:r w:rsidRPr="00633C5B">
        <w:rPr>
          <w:rFonts w:eastAsiaTheme="minorEastAsia"/>
          <w:iCs/>
          <w:sz w:val="28"/>
          <w:szCs w:val="28"/>
          <w:lang w:bidi="ar-SY"/>
        </w:rPr>
        <w:t>V</w:t>
      </w:r>
      <w:r w:rsidRPr="00633C5B">
        <w:rPr>
          <w:rFonts w:eastAsiaTheme="minorEastAsia"/>
          <w:iCs/>
          <w:sz w:val="28"/>
          <w:szCs w:val="28"/>
          <w:vertAlign w:val="subscript"/>
          <w:lang w:bidi="ar-SY"/>
        </w:rPr>
        <w:t>D</w:t>
      </w:r>
      <w:r w:rsidRPr="00981FA4">
        <w:rPr>
          <w:rFonts w:eastAsiaTheme="minorEastAsia" w:hint="cs"/>
          <w:i/>
          <w:sz w:val="28"/>
          <w:szCs w:val="28"/>
          <w:rtl/>
          <w:lang w:val="en-CA" w:bidi="ar-SY"/>
        </w:rPr>
        <w:t xml:space="preserve"> في نموذج الحجرة الوحيدة</w:t>
      </w:r>
    </w:p>
    <w:p w14:paraId="40324401" w14:textId="77777777" w:rsidR="00212267" w:rsidRPr="00981FA4" w:rsidRDefault="00212267" w:rsidP="00212267">
      <w:pPr>
        <w:bidi/>
        <w:spacing w:after="0"/>
        <w:jc w:val="center"/>
        <w:rPr>
          <w:rFonts w:eastAsiaTheme="minorEastAsia"/>
          <w:sz w:val="28"/>
          <w:szCs w:val="28"/>
          <w:lang w:val="en-CA" w:bidi="ar-SY"/>
        </w:rPr>
      </w:pPr>
      <m:oMath>
        <m:sSubSup>
          <m:sSubSupPr>
            <m:ctrlPr>
              <w:rPr>
                <w:rFonts w:eastAsiaTheme="minorEastAsia"/>
                <w:sz w:val="28"/>
                <w:szCs w:val="28"/>
                <w:lang w:val="en-CA" w:bidi="ar-SY"/>
              </w:rPr>
            </m:ctrlPr>
          </m:sSubSupPr>
          <m:e>
            <m:d>
              <m:dPr>
                <m:begChr m:val="["/>
                <m:endChr m:val="]"/>
                <m:ctrlPr>
                  <w:rPr>
                    <w:rFonts w:eastAsiaTheme="minorEastAsia"/>
                    <w:sz w:val="28"/>
                    <w:szCs w:val="28"/>
                    <w:lang w:val="en-CA" w:bidi="ar-SY"/>
                  </w:rPr>
                </m:ctrlPr>
              </m:dPr>
              <m:e>
                <m:r>
                  <m:rPr>
                    <m:sty m:val="p"/>
                  </m:rPr>
                  <w:rPr>
                    <w:rFonts w:eastAsiaTheme="minorEastAsia"/>
                    <w:sz w:val="28"/>
                    <w:szCs w:val="28"/>
                    <w:lang w:bidi="ar-SY"/>
                  </w:rPr>
                  <m:t>AUC</m:t>
                </m:r>
              </m:e>
            </m:d>
          </m:e>
          <m:sub>
            <m:r>
              <m:rPr>
                <m:sty m:val="p"/>
              </m:rPr>
              <w:rPr>
                <w:rFonts w:eastAsiaTheme="minorEastAsia"/>
                <w:sz w:val="28"/>
                <w:szCs w:val="28"/>
                <w:lang w:val="en-CA" w:bidi="ar-SY"/>
              </w:rPr>
              <m:t>0</m:t>
            </m:r>
          </m:sub>
          <m:sup>
            <m:r>
              <m:rPr>
                <m:sty m:val="p"/>
              </m:rPr>
              <w:rPr>
                <w:rFonts w:eastAsiaTheme="minorEastAsia"/>
                <w:sz w:val="28"/>
                <w:szCs w:val="28"/>
                <w:lang w:val="en-CA" w:bidi="ar-SY"/>
              </w:rPr>
              <m:t>∞</m:t>
            </m:r>
          </m:sup>
        </m:sSubSup>
        <m:r>
          <m:rPr>
            <m:sty m:val="p"/>
          </m:rPr>
          <w:rPr>
            <w:rFonts w:eastAsiaTheme="minorEastAsia"/>
            <w:sz w:val="28"/>
            <w:szCs w:val="28"/>
            <w:lang w:val="en-CA" w:bidi="ar-SY"/>
          </w:rPr>
          <m:t>=</m:t>
        </m:r>
        <m:f>
          <m:fPr>
            <m:ctrlPr>
              <w:rPr>
                <w:rFonts w:eastAsiaTheme="minorEastAsia"/>
                <w:sz w:val="28"/>
                <w:szCs w:val="28"/>
                <w:lang w:val="en-CA" w:bidi="ar-SY"/>
              </w:rPr>
            </m:ctrlPr>
          </m:fPr>
          <m:num>
            <m:sSub>
              <m:sSubPr>
                <m:ctrlPr>
                  <w:rPr>
                    <w:rFonts w:eastAsiaTheme="minorEastAsia"/>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r>
              <m:rPr>
                <m:sty m:val="p"/>
              </m:rPr>
              <w:rPr>
                <w:rFonts w:eastAsiaTheme="minorEastAsia"/>
                <w:sz w:val="28"/>
                <w:szCs w:val="28"/>
                <w:lang w:bidi="ar-SY"/>
              </w:rPr>
              <m:t>K</m:t>
            </m:r>
            <m:sSub>
              <m:sSubPr>
                <m:ctrlPr>
                  <w:rPr>
                    <w:rFonts w:eastAsiaTheme="minorEastAsia"/>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den>
        </m:f>
      </m:oMath>
      <w:r w:rsidRPr="00981FA4">
        <w:rPr>
          <w:rFonts w:eastAsiaTheme="minorEastAsia"/>
          <w:sz w:val="28"/>
          <w:szCs w:val="28"/>
          <w:lang w:val="en-CA" w:bidi="ar-SY"/>
        </w:rPr>
        <w:t xml:space="preserve"> (25)</w:t>
      </w:r>
    </w:p>
    <w:p w14:paraId="6367A8D0"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بشكل مقابل، </w:t>
      </w:r>
      <m:oMath>
        <m:sSubSup>
          <m:sSubSupPr>
            <m:ctrlPr>
              <w:rPr>
                <w:rFonts w:eastAsiaTheme="minorEastAsia"/>
                <w:sz w:val="28"/>
                <w:szCs w:val="28"/>
                <w:lang w:val="en-CA" w:bidi="ar-SY"/>
              </w:rPr>
            </m:ctrlPr>
          </m:sSubSupPr>
          <m:e>
            <m:d>
              <m:dPr>
                <m:begChr m:val="["/>
                <m:endChr m:val="]"/>
                <m:ctrlPr>
                  <w:rPr>
                    <w:rFonts w:eastAsiaTheme="minorEastAsia"/>
                    <w:sz w:val="28"/>
                    <w:szCs w:val="28"/>
                    <w:lang w:val="en-CA" w:bidi="ar-SY"/>
                  </w:rPr>
                </m:ctrlPr>
              </m:dPr>
              <m:e>
                <m:r>
                  <m:rPr>
                    <m:sty m:val="p"/>
                  </m:rPr>
                  <w:rPr>
                    <w:rFonts w:eastAsiaTheme="minorEastAsia"/>
                    <w:sz w:val="28"/>
                    <w:szCs w:val="28"/>
                    <w:lang w:bidi="ar-SY"/>
                  </w:rPr>
                  <m:t>AUC</m:t>
                </m:r>
              </m:e>
            </m:d>
          </m:e>
          <m:sub>
            <m:r>
              <m:rPr>
                <m:sty m:val="p"/>
              </m:rPr>
              <w:rPr>
                <w:rFonts w:eastAsiaTheme="minorEastAsia"/>
                <w:sz w:val="28"/>
                <w:szCs w:val="28"/>
                <w:lang w:val="en-CA" w:bidi="ar-SY"/>
              </w:rPr>
              <m:t>0</m:t>
            </m:r>
          </m:sub>
          <m:sup>
            <m:r>
              <m:rPr>
                <m:sty m:val="p"/>
              </m:rPr>
              <w:rPr>
                <w:rFonts w:eastAsiaTheme="minorEastAsia"/>
                <w:sz w:val="28"/>
                <w:szCs w:val="28"/>
                <w:lang w:val="en-CA" w:bidi="ar-SY"/>
              </w:rPr>
              <m:t>∞</m:t>
            </m:r>
          </m:sup>
        </m:sSubSup>
      </m:oMath>
      <w:r>
        <w:rPr>
          <w:rFonts w:eastAsiaTheme="minorEastAsia" w:hint="cs"/>
          <w:i/>
          <w:sz w:val="28"/>
          <w:szCs w:val="28"/>
          <w:rtl/>
          <w:lang w:val="en-CA" w:bidi="ar-SY"/>
        </w:rPr>
        <w:t xml:space="preserve"> لنموذج الحجرتين</w:t>
      </w:r>
      <w:r w:rsidRPr="00981FA4">
        <w:rPr>
          <w:rFonts w:eastAsiaTheme="minorEastAsia" w:hint="cs"/>
          <w:i/>
          <w:sz w:val="28"/>
          <w:szCs w:val="28"/>
          <w:rtl/>
          <w:lang w:val="en-CA" w:bidi="ar-SY"/>
        </w:rPr>
        <w:t>:</w:t>
      </w:r>
    </w:p>
    <w:p w14:paraId="1AC41439" w14:textId="77777777" w:rsidR="00212267" w:rsidRPr="00981FA4" w:rsidRDefault="00212267" w:rsidP="00212267">
      <w:pPr>
        <w:bidi/>
        <w:spacing w:after="0"/>
        <w:jc w:val="both"/>
        <w:rPr>
          <w:rFonts w:eastAsiaTheme="minorEastAsia"/>
          <w:i/>
          <w:sz w:val="28"/>
          <w:szCs w:val="28"/>
          <w:rtl/>
          <w:lang w:val="en-CA" w:bidi="ar-SY"/>
        </w:rPr>
      </w:pPr>
    </w:p>
    <w:p w14:paraId="6F488E52" w14:textId="77777777" w:rsidR="00212267" w:rsidRPr="00981FA4" w:rsidRDefault="00212267" w:rsidP="00212267">
      <w:pPr>
        <w:bidi/>
        <w:spacing w:after="0"/>
        <w:jc w:val="center"/>
        <w:rPr>
          <w:rFonts w:eastAsiaTheme="minorEastAsia"/>
          <w:sz w:val="28"/>
          <w:szCs w:val="28"/>
          <w:lang w:val="en-CA" w:bidi="ar-SY"/>
        </w:rPr>
      </w:pPr>
      <m:oMath>
        <m:sSubSup>
          <m:sSubSupPr>
            <m:ctrlPr>
              <w:rPr>
                <w:rFonts w:eastAsiaTheme="minorEastAsia"/>
                <w:sz w:val="28"/>
                <w:szCs w:val="28"/>
                <w:lang w:val="en-CA" w:bidi="ar-SY"/>
              </w:rPr>
            </m:ctrlPr>
          </m:sSubSupPr>
          <m:e>
            <m:d>
              <m:dPr>
                <m:begChr m:val="["/>
                <m:endChr m:val="]"/>
                <m:ctrlPr>
                  <w:rPr>
                    <w:rFonts w:eastAsiaTheme="minorEastAsia"/>
                    <w:sz w:val="28"/>
                    <w:szCs w:val="28"/>
                    <w:lang w:val="en-CA" w:bidi="ar-SY"/>
                  </w:rPr>
                </m:ctrlPr>
              </m:dPr>
              <m:e>
                <m:r>
                  <m:rPr>
                    <m:sty m:val="p"/>
                  </m:rPr>
                  <w:rPr>
                    <w:rFonts w:eastAsiaTheme="minorEastAsia"/>
                    <w:sz w:val="28"/>
                    <w:szCs w:val="28"/>
                    <w:lang w:bidi="ar-SY"/>
                  </w:rPr>
                  <m:t>AUC</m:t>
                </m:r>
              </m:e>
            </m:d>
          </m:e>
          <m:sub>
            <m:r>
              <m:rPr>
                <m:sty m:val="p"/>
              </m:rPr>
              <w:rPr>
                <w:rFonts w:eastAsiaTheme="minorEastAsia"/>
                <w:sz w:val="28"/>
                <w:szCs w:val="28"/>
                <w:lang w:val="en-CA" w:bidi="ar-SY"/>
              </w:rPr>
              <m:t>0</m:t>
            </m:r>
          </m:sub>
          <m:sup>
            <m:r>
              <m:rPr>
                <m:sty m:val="p"/>
              </m:rPr>
              <w:rPr>
                <w:rFonts w:eastAsiaTheme="minorEastAsia"/>
                <w:sz w:val="28"/>
                <w:szCs w:val="28"/>
                <w:lang w:val="en-CA" w:bidi="ar-SY"/>
              </w:rPr>
              <m:t>∞</m:t>
            </m:r>
          </m:sup>
        </m:sSubSup>
        <m:r>
          <m:rPr>
            <m:sty m:val="p"/>
          </m:rPr>
          <w:rPr>
            <w:rFonts w:eastAsiaTheme="minorEastAsia"/>
            <w:sz w:val="28"/>
            <w:szCs w:val="28"/>
            <w:lang w:val="en-CA" w:bidi="ar-SY"/>
          </w:rPr>
          <m:t>=</m:t>
        </m:r>
        <m:f>
          <m:fPr>
            <m:ctrlPr>
              <w:rPr>
                <w:rFonts w:eastAsiaTheme="minorEastAsia"/>
                <w:sz w:val="28"/>
                <w:szCs w:val="28"/>
                <w:lang w:val="en-CA" w:bidi="ar-SY"/>
              </w:rPr>
            </m:ctrlPr>
          </m:fPr>
          <m:num>
            <m:sSub>
              <m:sSubPr>
                <m:ctrlPr>
                  <w:rPr>
                    <w:rFonts w:eastAsiaTheme="minorEastAsia"/>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r>
              <m:rPr>
                <m:sty m:val="p"/>
              </m:rPr>
              <w:rPr>
                <w:rFonts w:eastAsiaTheme="minorEastAsia"/>
                <w:sz w:val="28"/>
                <w:szCs w:val="28"/>
                <w:lang w:bidi="ar-SY"/>
              </w:rPr>
              <m:t>K</m:t>
            </m:r>
            <m:sSub>
              <m:sSubPr>
                <m:ctrlPr>
                  <w:rPr>
                    <w:rFonts w:eastAsiaTheme="minorEastAsia"/>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den>
        </m:f>
      </m:oMath>
      <w:r w:rsidRPr="00981FA4">
        <w:rPr>
          <w:rFonts w:eastAsiaTheme="minorEastAsia"/>
          <w:sz w:val="28"/>
          <w:szCs w:val="28"/>
          <w:lang w:val="en-CA" w:bidi="ar-SY"/>
        </w:rPr>
        <w:t xml:space="preserve"> (26)</w:t>
      </w:r>
    </w:p>
    <w:p w14:paraId="4D88C1CB"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 اعادة ترتيب العلاقة يعطي</w:t>
      </w:r>
    </w:p>
    <w:p w14:paraId="127F7911" w14:textId="77777777" w:rsidR="00212267" w:rsidRPr="00981FA4" w:rsidRDefault="00212267" w:rsidP="00212267">
      <w:pPr>
        <w:bidi/>
        <w:spacing w:after="0"/>
        <w:jc w:val="center"/>
        <w:rPr>
          <w:rFonts w:eastAsiaTheme="minorEastAsia"/>
          <w:iCs/>
          <w:sz w:val="28"/>
          <w:szCs w:val="28"/>
          <w:lang w:val="en-CA" w:bidi="ar-SY"/>
        </w:rPr>
      </w:pPr>
      <m:oMath>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r>
          <m:rPr>
            <m:sty m:val="p"/>
          </m:rPr>
          <w:rPr>
            <w:rFonts w:eastAsiaTheme="minorEastAsia"/>
            <w:sz w:val="28"/>
            <w:szCs w:val="28"/>
            <w:lang w:val="en-CA" w:bidi="ar-SY"/>
          </w:rPr>
          <m:t>=</m:t>
        </m:r>
        <m:f>
          <m:fPr>
            <m:ctrlPr>
              <w:rPr>
                <w:rFonts w:eastAsiaTheme="minorEastAsia"/>
                <w:iCs/>
                <w:sz w:val="28"/>
                <w:szCs w:val="28"/>
                <w:lang w:val="en-CA"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r>
              <m:rPr>
                <m:sty m:val="p"/>
              </m:rPr>
              <w:rPr>
                <w:rFonts w:eastAsiaTheme="minorEastAsia"/>
                <w:sz w:val="28"/>
                <w:szCs w:val="28"/>
                <w:lang w:bidi="ar-SY"/>
              </w:rPr>
              <m:t>K</m:t>
            </m:r>
            <m:sSubSup>
              <m:sSubSupPr>
                <m:ctrlPr>
                  <w:rPr>
                    <w:rFonts w:eastAsiaTheme="minorEastAsia"/>
                    <w:iCs/>
                    <w:sz w:val="28"/>
                    <w:szCs w:val="28"/>
                    <w:lang w:val="en-CA" w:bidi="ar-SY"/>
                  </w:rPr>
                </m:ctrlPr>
              </m:sSubSupPr>
              <m:e>
                <m:d>
                  <m:dPr>
                    <m:begChr m:val="["/>
                    <m:endChr m:val="]"/>
                    <m:ctrlPr>
                      <w:rPr>
                        <w:rFonts w:eastAsiaTheme="minorEastAsia"/>
                        <w:iCs/>
                        <w:sz w:val="28"/>
                        <w:szCs w:val="28"/>
                        <w:lang w:val="en-CA" w:bidi="ar-SY"/>
                      </w:rPr>
                    </m:ctrlPr>
                  </m:dPr>
                  <m:e>
                    <m:r>
                      <m:rPr>
                        <m:sty m:val="p"/>
                      </m:rPr>
                      <w:rPr>
                        <w:rFonts w:eastAsiaTheme="minorEastAsia"/>
                        <w:sz w:val="28"/>
                        <w:szCs w:val="28"/>
                        <w:lang w:bidi="ar-SY"/>
                      </w:rPr>
                      <m:t>AUC</m:t>
                    </m:r>
                  </m:e>
                </m:d>
              </m:e>
              <m:sub>
                <m:r>
                  <m:rPr>
                    <m:sty m:val="p"/>
                  </m:rPr>
                  <w:rPr>
                    <w:rFonts w:eastAsiaTheme="minorEastAsia"/>
                    <w:sz w:val="28"/>
                    <w:szCs w:val="28"/>
                    <w:lang w:val="en-CA" w:bidi="ar-SY"/>
                  </w:rPr>
                  <m:t>0</m:t>
                </m:r>
              </m:sub>
              <m:sup>
                <m:r>
                  <m:rPr>
                    <m:sty m:val="p"/>
                  </m:rPr>
                  <w:rPr>
                    <w:rFonts w:eastAsiaTheme="minorEastAsia"/>
                    <w:sz w:val="28"/>
                    <w:szCs w:val="28"/>
                    <w:lang w:val="en-CA" w:bidi="ar-SY"/>
                  </w:rPr>
                  <m:t>∞</m:t>
                </m:r>
              </m:sup>
            </m:sSubSup>
          </m:den>
        </m:f>
      </m:oMath>
      <w:r w:rsidRPr="00981FA4">
        <w:rPr>
          <w:rFonts w:eastAsiaTheme="minorEastAsia"/>
          <w:iCs/>
          <w:sz w:val="28"/>
          <w:szCs w:val="28"/>
          <w:lang w:val="en-CA" w:bidi="ar-SY"/>
        </w:rPr>
        <w:t xml:space="preserve"> (27)</w:t>
      </w:r>
      <w:r w:rsidRPr="00633C5B">
        <w:rPr>
          <w:rFonts w:eastAsiaTheme="minorEastAsia" w:cs="Arial" w:hint="cs"/>
          <w:i/>
          <w:noProof/>
          <w:sz w:val="28"/>
          <w:szCs w:val="28"/>
          <w:rtl/>
          <w:lang w:val="fr-FR" w:eastAsia="fr-FR"/>
        </w:rPr>
        <w:t xml:space="preserve"> </w:t>
      </w:r>
    </w:p>
    <w:p w14:paraId="3F543F5E" w14:textId="77777777" w:rsidR="00212267" w:rsidRDefault="00212267" w:rsidP="00212267">
      <w:pPr>
        <w:bidi/>
        <w:spacing w:after="0"/>
        <w:jc w:val="both"/>
        <w:rPr>
          <w:rFonts w:eastAsiaTheme="minorEastAsia"/>
          <w:i/>
          <w:sz w:val="28"/>
          <w:szCs w:val="28"/>
          <w:rtl/>
          <w:lang w:val="en-CA" w:bidi="ar-SY"/>
        </w:rPr>
      </w:pPr>
    </w:p>
    <w:p w14:paraId="1E0FC9D9" w14:textId="77777777" w:rsidR="00212267" w:rsidRPr="00633C5B" w:rsidRDefault="00212267" w:rsidP="00212267">
      <w:pPr>
        <w:bidi/>
        <w:spacing w:after="0"/>
        <w:jc w:val="both"/>
        <w:rPr>
          <w:rFonts w:eastAsiaTheme="minorEastAsia"/>
          <w:b/>
          <w:bCs/>
          <w:i/>
          <w:sz w:val="28"/>
          <w:szCs w:val="28"/>
          <w:rtl/>
          <w:lang w:val="en-CA" w:bidi="ar-SY"/>
        </w:rPr>
      </w:pPr>
      <w:r w:rsidRPr="00633C5B">
        <w:rPr>
          <w:rFonts w:eastAsiaTheme="minorEastAsia" w:hint="cs"/>
          <w:b/>
          <w:bCs/>
          <w:i/>
          <w:sz w:val="28"/>
          <w:szCs w:val="28"/>
          <w:rtl/>
          <w:lang w:val="en-CA" w:bidi="ar-SY"/>
        </w:rPr>
        <w:t>2ـ4) حجم التوزع الظاهري في الحالة الثابتة:</w:t>
      </w:r>
    </w:p>
    <w:p w14:paraId="5EBF555C"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في الحالة الثابتة، سرعة دخول الدواء إلى النسيج عبر الحجرة المركزية تساوي سرعة</w:t>
      </w:r>
      <w:r>
        <w:rPr>
          <w:rFonts w:eastAsiaTheme="minorEastAsia" w:hint="cs"/>
          <w:i/>
          <w:sz w:val="28"/>
          <w:szCs w:val="28"/>
          <w:rtl/>
          <w:lang w:val="en-CA" w:bidi="ar-SY"/>
        </w:rPr>
        <w:t xml:space="preserve"> خروج الدواء</w:t>
      </w:r>
      <w:r w:rsidRPr="00981FA4">
        <w:rPr>
          <w:rFonts w:eastAsiaTheme="minorEastAsia" w:hint="cs"/>
          <w:i/>
          <w:sz w:val="28"/>
          <w:szCs w:val="28"/>
          <w:rtl/>
          <w:lang w:val="en-CA" w:bidi="ar-SY"/>
        </w:rPr>
        <w:t xml:space="preserve"> من حجرة النسيج إلى الحجرة المركزية.</w:t>
      </w:r>
    </w:p>
    <w:p w14:paraId="6D3A87DB"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هذه السرعات لانتقال الدواء يتم وصفها بالعلاقة التالية:</w:t>
      </w:r>
    </w:p>
    <w:p w14:paraId="797AC9CD" w14:textId="77777777" w:rsidR="00212267" w:rsidRPr="00981FA4" w:rsidRDefault="00212267" w:rsidP="00212267">
      <w:pPr>
        <w:bidi/>
        <w:spacing w:after="0"/>
        <w:jc w:val="center"/>
        <w:rPr>
          <w:rFonts w:eastAsiaTheme="minorEastAsia"/>
          <w:sz w:val="28"/>
          <w:szCs w:val="28"/>
          <w:lang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t</m:t>
            </m:r>
          </m:sub>
        </m:sSub>
        <m:sSub>
          <m:sSubPr>
            <m:ctrlPr>
              <w:rPr>
                <w:rFonts w:eastAsiaTheme="minorEastAsia"/>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p</m:t>
            </m:r>
          </m:sub>
        </m:sSub>
        <m:sSub>
          <m:sSubPr>
            <m:ctrlPr>
              <w:rPr>
                <w:rFonts w:eastAsiaTheme="minorEastAsia"/>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12</m:t>
            </m:r>
          </m:sub>
        </m:sSub>
      </m:oMath>
      <w:r w:rsidRPr="00981FA4">
        <w:rPr>
          <w:rFonts w:eastAsiaTheme="minorEastAsia"/>
          <w:sz w:val="28"/>
          <w:szCs w:val="28"/>
          <w:lang w:bidi="ar-SY"/>
        </w:rPr>
        <w:t xml:space="preserve"> (28)</w:t>
      </w:r>
    </w:p>
    <w:p w14:paraId="769CB761" w14:textId="77777777" w:rsidR="00212267" w:rsidRPr="00981FA4" w:rsidRDefault="00212267" w:rsidP="00212267">
      <w:pPr>
        <w:bidi/>
        <w:spacing w:after="0"/>
        <w:jc w:val="center"/>
        <w:rPr>
          <w:rFonts w:eastAsiaTheme="minorEastAsia"/>
          <w:sz w:val="28"/>
          <w:szCs w:val="28"/>
          <w:lang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t</m:t>
            </m:r>
          </m:sub>
        </m:sSub>
        <m:r>
          <m:rPr>
            <m:sty m:val="p"/>
          </m:rPr>
          <w:rPr>
            <w:rFonts w:eastAsiaTheme="minorEastAsia"/>
            <w:sz w:val="28"/>
            <w:szCs w:val="28"/>
            <w:lang w:bidi="ar-SY"/>
          </w:rPr>
          <m:t>=</m:t>
        </m:r>
        <m:f>
          <m:fPr>
            <m:ctrlPr>
              <w:rPr>
                <w:rFonts w:eastAsiaTheme="minorEastAsia"/>
                <w:sz w:val="28"/>
                <w:szCs w:val="28"/>
                <w:lang w:bidi="ar-SY"/>
              </w:rPr>
            </m:ctrlPr>
          </m:fPr>
          <m:num>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p</m:t>
                </m:r>
              </m:sub>
            </m:sSub>
            <m:sSub>
              <m:sSubPr>
                <m:ctrlPr>
                  <w:rPr>
                    <w:rFonts w:eastAsiaTheme="minorEastAsia"/>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12</m:t>
                </m:r>
              </m:sub>
            </m:sSub>
          </m:num>
          <m:den>
            <m:sSub>
              <m:sSubPr>
                <m:ctrlPr>
                  <w:rPr>
                    <w:rFonts w:eastAsiaTheme="minorEastAsia"/>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den>
        </m:f>
      </m:oMath>
      <w:r w:rsidRPr="00981FA4">
        <w:rPr>
          <w:rFonts w:eastAsiaTheme="minorEastAsia"/>
          <w:sz w:val="28"/>
          <w:szCs w:val="28"/>
          <w:lang w:bidi="ar-SY"/>
        </w:rPr>
        <w:t xml:space="preserve"> (29)</w:t>
      </w:r>
    </w:p>
    <w:p w14:paraId="7533F274" w14:textId="77777777" w:rsidR="00212267" w:rsidRPr="00981FA4"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 xml:space="preserve">بما أن كمية الدواء في الحجرة المركزية </w:t>
      </w:r>
      <w:r w:rsidRPr="00633C5B">
        <w:rPr>
          <w:rFonts w:eastAsiaTheme="minorEastAsia"/>
          <w:iCs/>
          <w:sz w:val="28"/>
          <w:szCs w:val="28"/>
          <w:lang w:bidi="ar-SY"/>
        </w:rPr>
        <w:t>D</w:t>
      </w:r>
      <w:r w:rsidRPr="00633C5B">
        <w:rPr>
          <w:rFonts w:eastAsiaTheme="minorEastAsia"/>
          <w:iCs/>
          <w:sz w:val="28"/>
          <w:szCs w:val="28"/>
          <w:vertAlign w:val="subscript"/>
          <w:lang w:bidi="ar-SY"/>
        </w:rPr>
        <w:t>p</w:t>
      </w:r>
      <w:r w:rsidRPr="00981FA4">
        <w:rPr>
          <w:rFonts w:eastAsiaTheme="minorEastAsia" w:hint="cs"/>
          <w:i/>
          <w:sz w:val="28"/>
          <w:szCs w:val="28"/>
          <w:rtl/>
          <w:lang w:val="en-CA" w:bidi="ar-SY"/>
        </w:rPr>
        <w:t xml:space="preserve"> تساوي </w:t>
      </w:r>
      <w:r w:rsidRPr="00633C5B">
        <w:rPr>
          <w:rFonts w:eastAsiaTheme="minorEastAsia"/>
          <w:iCs/>
          <w:sz w:val="28"/>
          <w:szCs w:val="28"/>
          <w:lang w:bidi="ar-SY"/>
        </w:rPr>
        <w:t>V</w:t>
      </w:r>
      <w:r w:rsidRPr="00633C5B">
        <w:rPr>
          <w:rFonts w:eastAsiaTheme="minorEastAsia"/>
          <w:iCs/>
          <w:sz w:val="28"/>
          <w:szCs w:val="28"/>
          <w:vertAlign w:val="subscript"/>
          <w:lang w:bidi="ar-SY"/>
        </w:rPr>
        <w:t>p</w:t>
      </w:r>
      <w:r w:rsidRPr="00633C5B">
        <w:rPr>
          <w:rFonts w:eastAsiaTheme="minorEastAsia"/>
          <w:iCs/>
          <w:sz w:val="28"/>
          <w:szCs w:val="28"/>
          <w:lang w:bidi="ar-SY"/>
        </w:rPr>
        <w:t>C</w:t>
      </w:r>
      <w:r w:rsidRPr="00633C5B">
        <w:rPr>
          <w:rFonts w:eastAsiaTheme="minorEastAsia"/>
          <w:iCs/>
          <w:sz w:val="28"/>
          <w:szCs w:val="28"/>
          <w:vertAlign w:val="subscript"/>
          <w:lang w:bidi="ar-SY"/>
        </w:rPr>
        <w:t>p</w:t>
      </w:r>
      <w:r w:rsidRPr="00981FA4">
        <w:rPr>
          <w:rFonts w:eastAsiaTheme="minorEastAsia" w:hint="cs"/>
          <w:i/>
          <w:sz w:val="28"/>
          <w:szCs w:val="28"/>
          <w:rtl/>
          <w:lang w:bidi="ar-SY"/>
        </w:rPr>
        <w:t xml:space="preserve"> بالتبديل في العلاقة السابقة</w:t>
      </w:r>
    </w:p>
    <w:p w14:paraId="64E953D5" w14:textId="77777777" w:rsidR="00212267" w:rsidRPr="00981FA4" w:rsidRDefault="00212267" w:rsidP="00212267">
      <w:pPr>
        <w:bidi/>
        <w:spacing w:after="0"/>
        <w:jc w:val="center"/>
        <w:rPr>
          <w:rFonts w:eastAsiaTheme="minorEastAsia"/>
          <w:sz w:val="28"/>
          <w:szCs w:val="28"/>
          <w:lang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t</m:t>
            </m:r>
          </m:sub>
        </m:sSub>
        <m:r>
          <m:rPr>
            <m:sty m:val="p"/>
          </m:rPr>
          <w:rPr>
            <w:rFonts w:eastAsiaTheme="minorEastAsia"/>
            <w:sz w:val="28"/>
            <w:szCs w:val="28"/>
            <w:lang w:bidi="ar-SY"/>
          </w:rPr>
          <m:t>=</m:t>
        </m:r>
        <m:f>
          <m:fPr>
            <m:ctrlPr>
              <w:rPr>
                <w:rFonts w:eastAsiaTheme="minorEastAsia"/>
                <w:sz w:val="28"/>
                <w:szCs w:val="28"/>
                <w:lang w:bidi="ar-SY"/>
              </w:rPr>
            </m:ctrlPr>
          </m:fPr>
          <m:num>
            <m:sSub>
              <m:sSubPr>
                <m:ctrlPr>
                  <w:rPr>
                    <w:rFonts w:eastAsiaTheme="minorEastAsia"/>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12</m:t>
                </m:r>
              </m:sub>
            </m:sSub>
            <m:sSub>
              <m:sSubPr>
                <m:ctrlPr>
                  <w:rPr>
                    <w:rFonts w:eastAsiaTheme="minorEastAsia"/>
                    <w:sz w:val="28"/>
                    <w:szCs w:val="28"/>
                    <w:lang w:val="en-CA" w:bidi="ar-SY"/>
                  </w:rPr>
                </m:ctrlPr>
              </m:sSubPr>
              <m:e>
                <m:sSub>
                  <m:sSubPr>
                    <m:ctrlPr>
                      <w:rPr>
                        <w:rFonts w:eastAsiaTheme="minorEastAsia"/>
                        <w:sz w:val="28"/>
                        <w:szCs w:val="28"/>
                        <w:lang w:val="en-CA" w:bidi="ar-SY"/>
                      </w:rPr>
                    </m:ctrlPr>
                  </m:sSubPr>
                  <m:e>
                    <m:r>
                      <m:rPr>
                        <m:sty m:val="p"/>
                      </m:rPr>
                      <w:rPr>
                        <w:rFonts w:eastAsiaTheme="minorEastAsia"/>
                        <w:sz w:val="28"/>
                        <w:szCs w:val="28"/>
                        <w:lang w:bidi="ar-SY"/>
                      </w:rPr>
                      <m:t>C</m:t>
                    </m:r>
                  </m:e>
                  <m:sub>
                    <m:r>
                      <m:rPr>
                        <m:sty m:val="p"/>
                      </m:rPr>
                      <w:rPr>
                        <w:rFonts w:eastAsiaTheme="minorEastAsia"/>
                        <w:sz w:val="28"/>
                        <w:szCs w:val="28"/>
                        <w:lang w:val="en-CA" w:bidi="ar-SY"/>
                      </w:rPr>
                      <m:t>p</m:t>
                    </m:r>
                  </m:sub>
                </m:sSub>
                <m:r>
                  <m:rPr>
                    <m:sty m:val="p"/>
                  </m:rPr>
                  <w:rPr>
                    <w:rFonts w:eastAsiaTheme="minorEastAsia"/>
                    <w:sz w:val="28"/>
                    <w:szCs w:val="28"/>
                    <w:lang w:bidi="ar-SY"/>
                  </w:rPr>
                  <m:t>V</m:t>
                </m:r>
              </m:e>
              <m:sub>
                <m:r>
                  <m:rPr>
                    <m:sty m:val="p"/>
                  </m:rPr>
                  <w:rPr>
                    <w:rFonts w:eastAsiaTheme="minorEastAsia"/>
                    <w:sz w:val="28"/>
                    <w:szCs w:val="28"/>
                    <w:lang w:val="en-CA" w:bidi="ar-SY"/>
                  </w:rPr>
                  <m:t>p</m:t>
                </m:r>
              </m:sub>
            </m:sSub>
          </m:num>
          <m:den>
            <m:sSub>
              <m:sSubPr>
                <m:ctrlPr>
                  <w:rPr>
                    <w:rFonts w:eastAsiaTheme="minorEastAsia"/>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den>
        </m:f>
      </m:oMath>
      <w:r w:rsidRPr="00981FA4">
        <w:rPr>
          <w:rFonts w:eastAsiaTheme="minorEastAsia"/>
          <w:sz w:val="28"/>
          <w:szCs w:val="28"/>
          <w:lang w:bidi="ar-SY"/>
        </w:rPr>
        <w:t xml:space="preserve"> (30)</w:t>
      </w:r>
    </w:p>
    <w:p w14:paraId="664210C8"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الكمية الكلية للدواء في الجسم عند الحالة الثابتة يساوي مجموع كمية الدواء في حجرة ال</w:t>
      </w:r>
      <w:r>
        <w:rPr>
          <w:rFonts w:eastAsiaTheme="minorEastAsia" w:hint="cs"/>
          <w:i/>
          <w:sz w:val="28"/>
          <w:szCs w:val="28"/>
          <w:rtl/>
          <w:lang w:val="en-CA" w:bidi="ar-SY"/>
        </w:rPr>
        <w:t>أنسجة</w:t>
      </w:r>
      <w:r w:rsidRPr="00981FA4">
        <w:rPr>
          <w:rFonts w:eastAsiaTheme="minorEastAsia" w:hint="cs"/>
          <w:i/>
          <w:sz w:val="28"/>
          <w:szCs w:val="28"/>
          <w:rtl/>
          <w:lang w:val="en-CA" w:bidi="ar-SY"/>
        </w:rPr>
        <w:t xml:space="preserve"> </w:t>
      </w:r>
      <w:r w:rsidRPr="00633C5B">
        <w:rPr>
          <w:rFonts w:eastAsiaTheme="minorEastAsia"/>
          <w:iCs/>
          <w:sz w:val="28"/>
          <w:szCs w:val="28"/>
          <w:lang w:bidi="ar-SY"/>
        </w:rPr>
        <w:t>D</w:t>
      </w:r>
      <w:r w:rsidRPr="00633C5B">
        <w:rPr>
          <w:rFonts w:eastAsiaTheme="minorEastAsia"/>
          <w:iCs/>
          <w:sz w:val="28"/>
          <w:szCs w:val="28"/>
          <w:vertAlign w:val="subscript"/>
          <w:lang w:bidi="ar-SY"/>
        </w:rPr>
        <w:t>t</w:t>
      </w:r>
      <w:r>
        <w:rPr>
          <w:rFonts w:eastAsiaTheme="minorEastAsia" w:hint="cs"/>
          <w:i/>
          <w:sz w:val="28"/>
          <w:szCs w:val="28"/>
          <w:rtl/>
          <w:lang w:val="en-CA" w:bidi="ar-SY"/>
        </w:rPr>
        <w:t xml:space="preserve"> و</w:t>
      </w:r>
      <w:r w:rsidRPr="00981FA4">
        <w:rPr>
          <w:rFonts w:eastAsiaTheme="minorEastAsia" w:hint="cs"/>
          <w:i/>
          <w:sz w:val="28"/>
          <w:szCs w:val="28"/>
          <w:rtl/>
          <w:lang w:val="en-CA" w:bidi="ar-SY"/>
        </w:rPr>
        <w:t>كمية الدواء في الحجرة المركزية</w:t>
      </w:r>
      <w:r>
        <w:rPr>
          <w:rFonts w:eastAsiaTheme="minorEastAsia" w:hint="cs"/>
          <w:i/>
          <w:sz w:val="28"/>
          <w:szCs w:val="28"/>
          <w:rtl/>
          <w:lang w:val="en-CA" w:bidi="ar-SY"/>
        </w:rPr>
        <w:t xml:space="preserve"> </w:t>
      </w:r>
      <w:r w:rsidRPr="00633C5B">
        <w:rPr>
          <w:rFonts w:eastAsiaTheme="minorEastAsia"/>
          <w:iCs/>
          <w:sz w:val="28"/>
          <w:szCs w:val="28"/>
          <w:lang w:bidi="ar-SY"/>
        </w:rPr>
        <w:t>D</w:t>
      </w:r>
      <w:r w:rsidRPr="00633C5B">
        <w:rPr>
          <w:rFonts w:eastAsiaTheme="minorEastAsia"/>
          <w:iCs/>
          <w:sz w:val="28"/>
          <w:szCs w:val="28"/>
          <w:vertAlign w:val="subscript"/>
          <w:lang w:bidi="ar-SY"/>
        </w:rPr>
        <w:t>p</w:t>
      </w:r>
      <w:r w:rsidRPr="00981FA4">
        <w:rPr>
          <w:rFonts w:eastAsiaTheme="minorEastAsia" w:hint="cs"/>
          <w:i/>
          <w:sz w:val="28"/>
          <w:szCs w:val="28"/>
          <w:rtl/>
          <w:lang w:val="en-CA" w:bidi="ar-SY"/>
        </w:rPr>
        <w:t xml:space="preserve">. بالتالي حجم التوزع الظاهري في الحالة </w:t>
      </w:r>
      <w:proofErr w:type="gramStart"/>
      <w:r w:rsidRPr="00981FA4">
        <w:rPr>
          <w:rFonts w:eastAsiaTheme="minorEastAsia" w:hint="cs"/>
          <w:i/>
          <w:sz w:val="28"/>
          <w:szCs w:val="28"/>
          <w:rtl/>
          <w:lang w:val="en-CA" w:bidi="ar-SY"/>
        </w:rPr>
        <w:t xml:space="preserve">الثابتة </w:t>
      </w:r>
      <w:r w:rsidRPr="00633C5B">
        <w:rPr>
          <w:rFonts w:eastAsiaTheme="minorEastAsia"/>
          <w:iCs/>
          <w:sz w:val="28"/>
          <w:szCs w:val="28"/>
          <w:lang w:val="en-CA" w:bidi="ar-SY"/>
        </w:rPr>
        <w:t xml:space="preserve"> (</w:t>
      </w:r>
      <w:proofErr w:type="gramEnd"/>
      <w:r w:rsidRPr="00633C5B">
        <w:rPr>
          <w:rFonts w:eastAsiaTheme="minorEastAsia"/>
          <w:iCs/>
          <w:sz w:val="28"/>
          <w:szCs w:val="28"/>
          <w:lang w:val="en-CA" w:bidi="ar-SY"/>
        </w:rPr>
        <w:t>V</w:t>
      </w:r>
      <w:r w:rsidRPr="00633C5B">
        <w:rPr>
          <w:rFonts w:eastAsiaTheme="minorEastAsia"/>
          <w:iCs/>
          <w:sz w:val="28"/>
          <w:szCs w:val="28"/>
          <w:vertAlign w:val="subscript"/>
          <w:lang w:val="en-CA" w:bidi="ar-SY"/>
        </w:rPr>
        <w:t>D</w:t>
      </w:r>
      <w:r w:rsidRPr="00633C5B">
        <w:rPr>
          <w:rFonts w:eastAsiaTheme="minorEastAsia"/>
          <w:iCs/>
          <w:sz w:val="28"/>
          <w:szCs w:val="28"/>
          <w:lang w:val="en-CA" w:bidi="ar-SY"/>
        </w:rPr>
        <w:t>)</w:t>
      </w:r>
      <w:r w:rsidRPr="00633C5B">
        <w:rPr>
          <w:rFonts w:eastAsiaTheme="minorEastAsia"/>
          <w:iCs/>
          <w:sz w:val="28"/>
          <w:szCs w:val="28"/>
          <w:vertAlign w:val="subscript"/>
          <w:lang w:val="en-CA" w:bidi="ar-SY"/>
        </w:rPr>
        <w:t>ss</w:t>
      </w:r>
      <w:r w:rsidRPr="00981FA4">
        <w:rPr>
          <w:rFonts w:eastAsiaTheme="minorEastAsia" w:hint="cs"/>
          <w:i/>
          <w:sz w:val="28"/>
          <w:szCs w:val="28"/>
          <w:rtl/>
          <w:lang w:val="en-CA" w:bidi="ar-SY"/>
        </w:rPr>
        <w:t>يمكن حسابه بقسمة الكمية الكلية في الجسم على تركيز الدواء في الحجرة المركزية في الحالة الثابتة</w:t>
      </w:r>
    </w:p>
    <w:p w14:paraId="0F8AB2E8" w14:textId="77777777" w:rsidR="00212267" w:rsidRPr="00981FA4" w:rsidRDefault="00212267" w:rsidP="00212267">
      <w:pPr>
        <w:bidi/>
        <w:spacing w:after="0"/>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ss</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p</m:t>
                </m:r>
              </m:sub>
            </m:sSub>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t</m:t>
                </m:r>
              </m:sub>
            </m:sSub>
          </m:num>
          <m:den>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den>
        </m:f>
      </m:oMath>
      <w:r w:rsidRPr="00981FA4">
        <w:rPr>
          <w:rFonts w:eastAsiaTheme="minorEastAsia"/>
          <w:iCs/>
          <w:sz w:val="28"/>
          <w:szCs w:val="28"/>
          <w:lang w:bidi="ar-SY"/>
        </w:rPr>
        <w:t xml:space="preserve"> (31)</w:t>
      </w:r>
    </w:p>
    <w:p w14:paraId="56FE377C" w14:textId="77777777" w:rsidR="00212267" w:rsidRPr="00981FA4"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lastRenderedPageBreak/>
        <w:t>بالاستبدال في المعادلة 30 في العلاقة 31 وبالت</w:t>
      </w:r>
      <w:r>
        <w:rPr>
          <w:rFonts w:eastAsiaTheme="minorEastAsia" w:hint="cs"/>
          <w:i/>
          <w:sz w:val="28"/>
          <w:szCs w:val="28"/>
          <w:rtl/>
          <w:lang w:val="en-CA" w:bidi="ar-SY"/>
        </w:rPr>
        <w:t>ع</w:t>
      </w:r>
      <w:r w:rsidRPr="00981FA4">
        <w:rPr>
          <w:rFonts w:eastAsiaTheme="minorEastAsia" w:hint="cs"/>
          <w:i/>
          <w:sz w:val="28"/>
          <w:szCs w:val="28"/>
          <w:rtl/>
          <w:lang w:val="en-CA" w:bidi="ar-SY"/>
        </w:rPr>
        <w:t xml:space="preserve">بير عن </w:t>
      </w:r>
      <w:r w:rsidRPr="00633C5B">
        <w:rPr>
          <w:rFonts w:eastAsiaTheme="minorEastAsia"/>
          <w:iCs/>
          <w:sz w:val="28"/>
          <w:szCs w:val="28"/>
          <w:lang w:bidi="ar-SY"/>
        </w:rPr>
        <w:t>D</w:t>
      </w:r>
      <w:r w:rsidRPr="00633C5B">
        <w:rPr>
          <w:rFonts w:eastAsiaTheme="minorEastAsia"/>
          <w:iCs/>
          <w:sz w:val="28"/>
          <w:szCs w:val="28"/>
          <w:vertAlign w:val="subscript"/>
          <w:lang w:bidi="ar-SY"/>
        </w:rPr>
        <w:t>p</w:t>
      </w:r>
      <w:r w:rsidRPr="00981FA4">
        <w:rPr>
          <w:rFonts w:eastAsiaTheme="minorEastAsia" w:hint="cs"/>
          <w:i/>
          <w:sz w:val="28"/>
          <w:szCs w:val="28"/>
          <w:rtl/>
          <w:lang w:val="en-CA" w:bidi="ar-SY"/>
        </w:rPr>
        <w:t xml:space="preserve"> كالتالي </w:t>
      </w:r>
      <m:oMath>
        <m:sSub>
          <m:sSubPr>
            <m:ctrlPr>
              <w:rPr>
                <w:rFonts w:eastAsiaTheme="minorEastAsia"/>
                <w:sz w:val="28"/>
                <w:szCs w:val="28"/>
                <w:lang w:val="en-CA" w:bidi="ar-SY"/>
              </w:rPr>
            </m:ctrlPr>
          </m:sSubPr>
          <m:e>
            <m:sSub>
              <m:sSubPr>
                <m:ctrlPr>
                  <w:rPr>
                    <w:rFonts w:eastAsiaTheme="minorEastAsia"/>
                    <w:sz w:val="28"/>
                    <w:szCs w:val="28"/>
                    <w:lang w:val="en-CA" w:bidi="ar-SY"/>
                  </w:rPr>
                </m:ctrlPr>
              </m:sSubPr>
              <m:e>
                <m:r>
                  <m:rPr>
                    <m:sty m:val="p"/>
                  </m:rPr>
                  <w:rPr>
                    <w:rFonts w:eastAsiaTheme="minorEastAsia"/>
                    <w:sz w:val="28"/>
                    <w:szCs w:val="28"/>
                    <w:lang w:bidi="ar-SY"/>
                  </w:rPr>
                  <m:t>C</m:t>
                </m:r>
              </m:e>
              <m:sub>
                <m:r>
                  <m:rPr>
                    <m:sty m:val="p"/>
                  </m:rPr>
                  <w:rPr>
                    <w:rFonts w:eastAsiaTheme="minorEastAsia"/>
                    <w:sz w:val="28"/>
                    <w:szCs w:val="28"/>
                    <w:lang w:val="en-CA" w:bidi="ar-SY"/>
                  </w:rPr>
                  <m:t>p</m:t>
                </m:r>
              </m:sub>
            </m:sSub>
            <m:r>
              <m:rPr>
                <m:sty m:val="p"/>
              </m:rPr>
              <w:rPr>
                <w:rFonts w:eastAsiaTheme="minorEastAsia"/>
                <w:sz w:val="28"/>
                <w:szCs w:val="28"/>
                <w:lang w:bidi="ar-SY"/>
              </w:rPr>
              <m:t>V</m:t>
            </m:r>
          </m:e>
          <m:sub>
            <m:r>
              <m:rPr>
                <m:sty m:val="p"/>
              </m:rPr>
              <w:rPr>
                <w:rFonts w:eastAsiaTheme="minorEastAsia"/>
                <w:sz w:val="28"/>
                <w:szCs w:val="28"/>
                <w:lang w:val="en-CA" w:bidi="ar-SY"/>
              </w:rPr>
              <m:t>p</m:t>
            </m:r>
          </m:sub>
        </m:sSub>
      </m:oMath>
      <w:r w:rsidRPr="00981FA4">
        <w:rPr>
          <w:rFonts w:eastAsiaTheme="minorEastAsia" w:hint="cs"/>
          <w:i/>
          <w:sz w:val="28"/>
          <w:szCs w:val="28"/>
          <w:rtl/>
          <w:lang w:val="en-CA" w:bidi="ar-SY"/>
        </w:rPr>
        <w:t xml:space="preserve"> يتم الحصول على علاقة </w:t>
      </w:r>
      <w:r>
        <w:rPr>
          <w:rFonts w:eastAsiaTheme="minorEastAsia" w:hint="cs"/>
          <w:i/>
          <w:sz w:val="28"/>
          <w:szCs w:val="28"/>
          <w:rtl/>
          <w:lang w:val="en-CA" w:bidi="ar-SY"/>
        </w:rPr>
        <w:t>أكثر نفعاً و</w:t>
      </w:r>
      <w:r w:rsidRPr="00981FA4">
        <w:rPr>
          <w:rFonts w:eastAsiaTheme="minorEastAsia" w:hint="cs"/>
          <w:i/>
          <w:sz w:val="28"/>
          <w:szCs w:val="28"/>
          <w:rtl/>
          <w:lang w:val="en-CA" w:bidi="ar-SY"/>
        </w:rPr>
        <w:t xml:space="preserve">لحساب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ss</m:t>
            </m:r>
          </m:sub>
        </m:sSub>
      </m:oMath>
    </w:p>
    <w:p w14:paraId="71A37BA4" w14:textId="77777777" w:rsidR="00212267" w:rsidRPr="00981FA4" w:rsidRDefault="00212267" w:rsidP="00212267">
      <w:pPr>
        <w:bidi/>
        <w:spacing w:after="0"/>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ss</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val="en-CA" w:bidi="ar-SY"/>
                  </w:rPr>
                </m:ctrlPr>
              </m:sSubPr>
              <m:e>
                <m:sSub>
                  <m:sSubPr>
                    <m:ctrlPr>
                      <w:rPr>
                        <w:rFonts w:eastAsiaTheme="minorEastAsia"/>
                        <w:iCs/>
                        <w:sz w:val="28"/>
                        <w:szCs w:val="28"/>
                        <w:lang w:val="en-CA" w:bidi="ar-SY"/>
                      </w:rPr>
                    </m:ctrlPr>
                  </m:sSubPr>
                  <m:e>
                    <m:r>
                      <m:rPr>
                        <m:sty m:val="p"/>
                      </m:rPr>
                      <w:rPr>
                        <w:rFonts w:eastAsiaTheme="minorEastAsia"/>
                        <w:sz w:val="28"/>
                        <w:szCs w:val="28"/>
                        <w:lang w:bidi="ar-SY"/>
                      </w:rPr>
                      <m:t>C</m:t>
                    </m:r>
                  </m:e>
                  <m:sub>
                    <m:r>
                      <m:rPr>
                        <m:sty m:val="p"/>
                      </m:rPr>
                      <w:rPr>
                        <w:rFonts w:eastAsiaTheme="minorEastAsia"/>
                        <w:sz w:val="28"/>
                        <w:szCs w:val="28"/>
                        <w:lang w:val="en-CA" w:bidi="ar-SY"/>
                      </w:rPr>
                      <m:t>p</m:t>
                    </m:r>
                  </m:sub>
                </m:sSub>
                <m:r>
                  <m:rPr>
                    <m:sty m:val="p"/>
                  </m:rPr>
                  <w:rPr>
                    <w:rFonts w:eastAsiaTheme="minorEastAsia"/>
                    <w:sz w:val="28"/>
                    <w:szCs w:val="28"/>
                    <w:lang w:bidi="ar-SY"/>
                  </w:rPr>
                  <m:t>V</m:t>
                </m:r>
              </m:e>
              <m:sub>
                <m:r>
                  <m:rPr>
                    <m:sty m:val="p"/>
                  </m:rPr>
                  <w:rPr>
                    <w:rFonts w:eastAsiaTheme="minorEastAsia"/>
                    <w:sz w:val="28"/>
                    <w:szCs w:val="28"/>
                    <w:lang w:val="en-CA" w:bidi="ar-SY"/>
                  </w:rPr>
                  <m:t>p</m:t>
                </m:r>
              </m:sub>
            </m:sSub>
            <m:r>
              <m:rPr>
                <m:sty m:val="p"/>
              </m:rPr>
              <w:rPr>
                <w:rFonts w:eastAsiaTheme="minorEastAsia"/>
                <w:sz w:val="28"/>
                <w:szCs w:val="28"/>
                <w:lang w:val="en-CA" w:bidi="ar-SY"/>
              </w:rPr>
              <m:t>+</m:t>
            </m:r>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12</m:t>
                </m:r>
              </m:sub>
            </m:sSub>
            <m:sSub>
              <m:sSubPr>
                <m:ctrlPr>
                  <w:rPr>
                    <w:rFonts w:eastAsiaTheme="minorEastAsia"/>
                    <w:iCs/>
                    <w:sz w:val="28"/>
                    <w:szCs w:val="28"/>
                    <w:lang w:val="en-CA" w:bidi="ar-SY"/>
                  </w:rPr>
                </m:ctrlPr>
              </m:sSubPr>
              <m:e>
                <m:sSub>
                  <m:sSubPr>
                    <m:ctrlPr>
                      <w:rPr>
                        <w:rFonts w:eastAsiaTheme="minorEastAsia"/>
                        <w:iCs/>
                        <w:sz w:val="28"/>
                        <w:szCs w:val="28"/>
                        <w:lang w:val="en-CA" w:bidi="ar-SY"/>
                      </w:rPr>
                    </m:ctrlPr>
                  </m:sSubPr>
                  <m:e>
                    <m:r>
                      <m:rPr>
                        <m:sty m:val="p"/>
                      </m:rPr>
                      <w:rPr>
                        <w:rFonts w:eastAsiaTheme="minorEastAsia"/>
                        <w:sz w:val="28"/>
                        <w:szCs w:val="28"/>
                        <w:lang w:bidi="ar-SY"/>
                      </w:rPr>
                      <m:t>C</m:t>
                    </m:r>
                  </m:e>
                  <m:sub>
                    <m:r>
                      <m:rPr>
                        <m:sty m:val="p"/>
                      </m:rPr>
                      <w:rPr>
                        <w:rFonts w:eastAsiaTheme="minorEastAsia"/>
                        <w:sz w:val="28"/>
                        <w:szCs w:val="28"/>
                        <w:lang w:val="en-CA" w:bidi="ar-SY"/>
                      </w:rPr>
                      <m:t>p</m:t>
                    </m:r>
                  </m:sub>
                </m:sSub>
                <m:r>
                  <m:rPr>
                    <m:sty m:val="p"/>
                  </m:rPr>
                  <w:rPr>
                    <w:rFonts w:eastAsiaTheme="minorEastAsia"/>
                    <w:sz w:val="28"/>
                    <w:szCs w:val="28"/>
                    <w:lang w:bidi="ar-SY"/>
                  </w:rPr>
                  <m:t>V</m:t>
                </m:r>
              </m:e>
              <m:sub>
                <m:r>
                  <m:rPr>
                    <m:sty m:val="p"/>
                  </m:rPr>
                  <w:rPr>
                    <w:rFonts w:eastAsiaTheme="minorEastAsia"/>
                    <w:sz w:val="28"/>
                    <w:szCs w:val="28"/>
                    <w:lang w:val="en-CA" w:bidi="ar-SY"/>
                  </w:rPr>
                  <m:t>p</m:t>
                </m:r>
              </m:sub>
            </m:sSub>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12</m:t>
                </m:r>
              </m:sub>
            </m:sSub>
          </m:num>
          <m:den>
            <m:sSub>
              <m:sSubPr>
                <m:ctrlPr>
                  <w:rPr>
                    <w:rFonts w:eastAsiaTheme="minorEastAsia"/>
                    <w:iCs/>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den>
        </m:f>
      </m:oMath>
      <w:r w:rsidRPr="00981FA4">
        <w:rPr>
          <w:rFonts w:eastAsiaTheme="minorEastAsia"/>
          <w:iCs/>
          <w:sz w:val="28"/>
          <w:szCs w:val="28"/>
          <w:lang w:bidi="ar-SY"/>
        </w:rPr>
        <w:t xml:space="preserve"> (32)</w:t>
      </w:r>
    </w:p>
    <w:p w14:paraId="27CB3C7D" w14:textId="77777777" w:rsidR="00212267" w:rsidRPr="00981FA4" w:rsidRDefault="00212267" w:rsidP="00212267">
      <w:pPr>
        <w:bidi/>
        <w:spacing w:after="0"/>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ss</m:t>
            </m:r>
          </m:sub>
        </m:sSub>
        <m:r>
          <m:rPr>
            <m:sty m:val="p"/>
          </m:rPr>
          <w:rPr>
            <w:rFonts w:eastAsiaTheme="minorEastAsia"/>
            <w:sz w:val="28"/>
            <w:szCs w:val="28"/>
            <w:lang w:bidi="ar-SY"/>
          </w:rPr>
          <m:t>=</m:t>
        </m:r>
        <m:sSub>
          <m:sSubPr>
            <m:ctrlPr>
              <w:rPr>
                <w:rFonts w:eastAsiaTheme="minorEastAsia"/>
                <w:iCs/>
                <w:sz w:val="28"/>
                <w:szCs w:val="28"/>
                <w:lang w:val="en-CA"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12</m:t>
                </m:r>
              </m:sub>
            </m:sSub>
          </m:num>
          <m:den>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den>
        </m:f>
        <m:sSub>
          <m:sSubPr>
            <m:ctrlPr>
              <w:rPr>
                <w:rFonts w:eastAsiaTheme="minorEastAsia"/>
                <w:iCs/>
                <w:sz w:val="28"/>
                <w:szCs w:val="28"/>
                <w:lang w:val="en-CA"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oMath>
      <w:r w:rsidRPr="00981FA4">
        <w:rPr>
          <w:rFonts w:eastAsiaTheme="minorEastAsia"/>
          <w:iCs/>
          <w:sz w:val="28"/>
          <w:szCs w:val="28"/>
          <w:lang w:bidi="ar-SY"/>
        </w:rPr>
        <w:t xml:space="preserve"> (33)</w:t>
      </w:r>
    </w:p>
    <w:p w14:paraId="3ADC4F44" w14:textId="77777777" w:rsidR="00212267" w:rsidRPr="00981FA4"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 xml:space="preserve">بشكل عملي، المعادلة 33 تستخدم لحساب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ss</m:t>
            </m:r>
          </m:sub>
        </m:sSub>
      </m:oMath>
      <w:r w:rsidRPr="00981FA4">
        <w:rPr>
          <w:rFonts w:eastAsiaTheme="minorEastAsia" w:hint="cs"/>
          <w:i/>
          <w:sz w:val="28"/>
          <w:szCs w:val="28"/>
          <w:rtl/>
          <w:lang w:bidi="ar-SY"/>
        </w:rPr>
        <w:t xml:space="preserve"> و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ss</m:t>
            </m:r>
          </m:sub>
        </m:sSub>
      </m:oMath>
      <w:r w:rsidRPr="00981FA4">
        <w:rPr>
          <w:rFonts w:eastAsiaTheme="minorEastAsia" w:hint="cs"/>
          <w:i/>
          <w:sz w:val="28"/>
          <w:szCs w:val="28"/>
          <w:rtl/>
          <w:lang w:bidi="ar-SY"/>
        </w:rPr>
        <w:t xml:space="preserve"> هو دالة لثوابت الانتقال </w:t>
      </w:r>
      <w:r w:rsidRPr="00BA428E">
        <w:rPr>
          <w:rFonts w:eastAsiaTheme="minorEastAsia"/>
          <w:iCs/>
          <w:sz w:val="28"/>
          <w:szCs w:val="28"/>
          <w:lang w:bidi="ar-SY"/>
        </w:rPr>
        <w:t>K</w:t>
      </w:r>
      <w:r w:rsidRPr="00BA428E">
        <w:rPr>
          <w:rFonts w:eastAsiaTheme="minorEastAsia"/>
          <w:iCs/>
          <w:sz w:val="28"/>
          <w:szCs w:val="28"/>
          <w:vertAlign w:val="subscript"/>
          <w:lang w:bidi="ar-SY"/>
        </w:rPr>
        <w:t>12</w:t>
      </w:r>
      <w:r w:rsidRPr="00981FA4">
        <w:rPr>
          <w:rFonts w:eastAsiaTheme="minorEastAsia" w:hint="cs"/>
          <w:i/>
          <w:sz w:val="28"/>
          <w:szCs w:val="28"/>
          <w:rtl/>
          <w:lang w:val="en-CA" w:bidi="ar-SY"/>
        </w:rPr>
        <w:t xml:space="preserve"> و </w:t>
      </w:r>
      <w:r w:rsidRPr="00BA428E">
        <w:rPr>
          <w:rFonts w:eastAsiaTheme="minorEastAsia"/>
          <w:iCs/>
          <w:sz w:val="28"/>
          <w:szCs w:val="28"/>
          <w:lang w:bidi="ar-SY"/>
        </w:rPr>
        <w:t>K</w:t>
      </w:r>
      <w:r w:rsidRPr="00BA428E">
        <w:rPr>
          <w:rFonts w:eastAsiaTheme="minorEastAsia"/>
          <w:iCs/>
          <w:sz w:val="28"/>
          <w:szCs w:val="28"/>
          <w:vertAlign w:val="subscript"/>
          <w:lang w:bidi="ar-SY"/>
        </w:rPr>
        <w:t>21</w:t>
      </w:r>
      <w:r w:rsidRPr="00981FA4">
        <w:rPr>
          <w:rFonts w:eastAsiaTheme="minorEastAsia" w:hint="cs"/>
          <w:i/>
          <w:sz w:val="28"/>
          <w:szCs w:val="28"/>
          <w:rtl/>
          <w:lang w:val="en-CA" w:bidi="ar-SY"/>
        </w:rPr>
        <w:t xml:space="preserve"> </w:t>
      </w:r>
      <w:r>
        <w:rPr>
          <w:rFonts w:eastAsiaTheme="minorEastAsia" w:hint="cs"/>
          <w:i/>
          <w:sz w:val="28"/>
          <w:szCs w:val="28"/>
          <w:rtl/>
          <w:lang w:val="en-CA" w:bidi="ar-SY"/>
        </w:rPr>
        <w:t>التي تمثل سرعة تحرك الدواء داخل</w:t>
      </w:r>
      <w:r w:rsidRPr="00981FA4">
        <w:rPr>
          <w:rFonts w:eastAsiaTheme="minorEastAsia" w:hint="cs"/>
          <w:i/>
          <w:sz w:val="28"/>
          <w:szCs w:val="28"/>
          <w:rtl/>
          <w:lang w:val="en-CA" w:bidi="ar-SY"/>
        </w:rPr>
        <w:t xml:space="preserve"> وخارج حجرة النسيج. تعتمد قيمة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ss</m:t>
            </m:r>
          </m:sub>
        </m:sSub>
      </m:oMath>
      <w:r w:rsidRPr="00981FA4">
        <w:rPr>
          <w:rFonts w:eastAsiaTheme="minorEastAsia" w:hint="cs"/>
          <w:i/>
          <w:sz w:val="28"/>
          <w:szCs w:val="28"/>
          <w:rtl/>
          <w:lang w:bidi="ar-SY"/>
        </w:rPr>
        <w:t xml:space="preserve"> على عوامل ديناميكية دموية مسؤولة عن توزع الدواء والخصائص الفيزيائية للدواء. الخصائص التي بدورها تحدد الكمية النسبية للدواء المتبقي داخل وخارج الاوعية</w:t>
      </w:r>
      <w:r>
        <w:rPr>
          <w:rFonts w:eastAsiaTheme="minorEastAsia" w:hint="cs"/>
          <w:i/>
          <w:sz w:val="28"/>
          <w:szCs w:val="28"/>
          <w:rtl/>
          <w:lang w:bidi="ar-SY"/>
        </w:rPr>
        <w:t>.</w:t>
      </w:r>
    </w:p>
    <w:p w14:paraId="30D9C4F6" w14:textId="77777777" w:rsidR="00212267" w:rsidRDefault="00212267" w:rsidP="00212267">
      <w:pPr>
        <w:bidi/>
        <w:spacing w:after="0"/>
        <w:jc w:val="both"/>
        <w:rPr>
          <w:rFonts w:eastAsiaTheme="minorEastAsia"/>
          <w:b/>
          <w:bCs/>
          <w:i/>
          <w:sz w:val="28"/>
          <w:szCs w:val="28"/>
          <w:rtl/>
          <w:lang w:bidi="ar-SY"/>
        </w:rPr>
      </w:pPr>
    </w:p>
    <w:p w14:paraId="2D65E25E" w14:textId="77777777" w:rsidR="00212267" w:rsidRPr="00981FA4" w:rsidRDefault="00212267" w:rsidP="00212267">
      <w:pPr>
        <w:bidi/>
        <w:spacing w:after="0"/>
        <w:jc w:val="both"/>
        <w:rPr>
          <w:rFonts w:eastAsiaTheme="minorEastAsia"/>
          <w:b/>
          <w:bCs/>
          <w:i/>
          <w:sz w:val="28"/>
          <w:szCs w:val="28"/>
          <w:rtl/>
          <w:lang w:bidi="ar-SY"/>
        </w:rPr>
      </w:pPr>
      <w:r>
        <w:rPr>
          <w:rFonts w:eastAsiaTheme="minorEastAsia" w:hint="cs"/>
          <w:b/>
          <w:bCs/>
          <w:i/>
          <w:sz w:val="28"/>
          <w:szCs w:val="28"/>
          <w:rtl/>
          <w:lang w:bidi="ar-SY"/>
        </w:rPr>
        <w:t xml:space="preserve">2ـ5) </w:t>
      </w:r>
      <w:r w:rsidRPr="00981FA4">
        <w:rPr>
          <w:rFonts w:eastAsiaTheme="minorEastAsia" w:hint="cs"/>
          <w:b/>
          <w:bCs/>
          <w:i/>
          <w:sz w:val="28"/>
          <w:szCs w:val="28"/>
          <w:rtl/>
          <w:lang w:bidi="ar-SY"/>
        </w:rPr>
        <w:t>حجم التوزع المستقر</w:t>
      </w:r>
      <w:r>
        <w:rPr>
          <w:rFonts w:eastAsiaTheme="minorEastAsia" w:hint="cs"/>
          <w:b/>
          <w:bCs/>
          <w:i/>
          <w:sz w:val="28"/>
          <w:szCs w:val="28"/>
          <w:rtl/>
          <w:lang w:bidi="ar-SY"/>
        </w:rPr>
        <w:t>أ</w:t>
      </w:r>
      <w:r w:rsidRPr="00981FA4">
        <w:rPr>
          <w:rFonts w:eastAsiaTheme="minorEastAsia" w:hint="cs"/>
          <w:b/>
          <w:bCs/>
          <w:i/>
          <w:sz w:val="28"/>
          <w:szCs w:val="28"/>
          <w:rtl/>
          <w:lang w:bidi="ar-SY"/>
        </w:rPr>
        <w:t xml:space="preserve"> أو المستنتج </w:t>
      </w:r>
      <w:r w:rsidRPr="00981FA4">
        <w:rPr>
          <w:rFonts w:eastAsiaTheme="minorEastAsia"/>
          <w:b/>
          <w:bCs/>
          <w:i/>
          <w:sz w:val="28"/>
          <w:szCs w:val="28"/>
          <w:lang w:bidi="ar-SY"/>
        </w:rPr>
        <w:t xml:space="preserve"> Extrapolated volume of distribution </w:t>
      </w:r>
      <m:oMath>
        <m:sSub>
          <m:sSubPr>
            <m:ctrlPr>
              <w:rPr>
                <w:rFonts w:eastAsiaTheme="minorEastAsia"/>
                <w:b/>
                <w:bCs/>
                <w:i/>
                <w:sz w:val="28"/>
                <w:szCs w:val="28"/>
                <w:lang w:bidi="ar-SY"/>
              </w:rPr>
            </m:ctrlPr>
          </m:sSubPr>
          <m:e>
            <m:r>
              <m:rPr>
                <m:sty m:val="bi"/>
              </m:rPr>
              <w:rPr>
                <w:rFonts w:eastAsiaTheme="minorEastAsia"/>
                <w:sz w:val="28"/>
                <w:szCs w:val="28"/>
                <w:lang w:bidi="ar-SY"/>
              </w:rPr>
              <m:t>(</m:t>
            </m:r>
            <m:sSub>
              <m:sSubPr>
                <m:ctrlPr>
                  <w:rPr>
                    <w:rFonts w:eastAsiaTheme="minorEastAsia"/>
                    <w:b/>
                    <w:bCs/>
                    <w:i/>
                    <w:sz w:val="28"/>
                    <w:szCs w:val="28"/>
                    <w:lang w:bidi="ar-SY"/>
                  </w:rPr>
                </m:ctrlPr>
              </m:sSubPr>
              <m:e>
                <m:r>
                  <m:rPr>
                    <m:sty m:val="bi"/>
                  </m:rPr>
                  <w:rPr>
                    <w:rFonts w:eastAsiaTheme="minorEastAsia"/>
                    <w:sz w:val="28"/>
                    <w:szCs w:val="28"/>
                    <w:lang w:bidi="ar-SY"/>
                  </w:rPr>
                  <m:t>V</m:t>
                </m:r>
              </m:e>
              <m:sub>
                <m:r>
                  <m:rPr>
                    <m:sty m:val="bi"/>
                  </m:rPr>
                  <w:rPr>
                    <w:rFonts w:eastAsiaTheme="minorEastAsia"/>
                    <w:sz w:val="28"/>
                    <w:szCs w:val="28"/>
                    <w:lang w:bidi="ar-SY"/>
                  </w:rPr>
                  <m:t>D</m:t>
                </m:r>
              </m:sub>
            </m:sSub>
            <m:r>
              <m:rPr>
                <m:sty m:val="bi"/>
              </m:rPr>
              <w:rPr>
                <w:rFonts w:eastAsiaTheme="minorEastAsia"/>
                <w:sz w:val="28"/>
                <w:szCs w:val="28"/>
                <w:lang w:bidi="ar-SY"/>
              </w:rPr>
              <m:t>)</m:t>
            </m:r>
          </m:e>
          <m:sub>
            <m:r>
              <m:rPr>
                <m:sty m:val="bi"/>
              </m:rPr>
              <w:rPr>
                <w:rFonts w:eastAsiaTheme="minorEastAsia"/>
                <w:sz w:val="28"/>
                <w:szCs w:val="28"/>
                <w:lang w:bidi="ar-SY"/>
              </w:rPr>
              <m:t>exp</m:t>
            </m:r>
          </m:sub>
        </m:sSub>
      </m:oMath>
      <w:r w:rsidRPr="00981FA4">
        <w:rPr>
          <w:rFonts w:eastAsiaTheme="minorEastAsia" w:hint="cs"/>
          <w:b/>
          <w:bCs/>
          <w:i/>
          <w:sz w:val="28"/>
          <w:szCs w:val="28"/>
          <w:rtl/>
          <w:lang w:bidi="ar-SY"/>
        </w:rPr>
        <w:t>:</w:t>
      </w:r>
    </w:p>
    <w:p w14:paraId="38A9F130" w14:textId="77777777" w:rsidR="00212267" w:rsidRPr="00981FA4"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bidi="ar-SY"/>
        </w:rPr>
        <w:t>يتم حسابه بالعلاقة التالية:</w:t>
      </w:r>
    </w:p>
    <w:p w14:paraId="6A968B63" w14:textId="77777777" w:rsidR="00212267" w:rsidRPr="00981FA4" w:rsidRDefault="00212267" w:rsidP="00212267">
      <w:pPr>
        <w:bidi/>
        <w:spacing w:after="0"/>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exp</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r>
              <m:rPr>
                <m:sty m:val="p"/>
              </m:rPr>
              <w:rPr>
                <w:rFonts w:eastAsiaTheme="minorEastAsia"/>
                <w:sz w:val="28"/>
                <w:szCs w:val="28"/>
                <w:lang w:bidi="ar-SY"/>
              </w:rPr>
              <m:t>B</m:t>
            </m:r>
          </m:den>
        </m:f>
      </m:oMath>
      <w:r w:rsidRPr="00981FA4">
        <w:rPr>
          <w:rFonts w:eastAsiaTheme="minorEastAsia"/>
          <w:iCs/>
          <w:sz w:val="28"/>
          <w:szCs w:val="28"/>
          <w:lang w:bidi="ar-SY"/>
        </w:rPr>
        <w:t xml:space="preserve"> (34)</w:t>
      </w:r>
    </w:p>
    <w:p w14:paraId="2C6E43B6" w14:textId="77777777" w:rsidR="00212267" w:rsidRPr="00981FA4"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 xml:space="preserve">حيث </w:t>
      </w:r>
      <w:r w:rsidRPr="00BA428E">
        <w:rPr>
          <w:rFonts w:eastAsiaTheme="minorEastAsia"/>
          <w:iCs/>
          <w:sz w:val="28"/>
          <w:szCs w:val="28"/>
          <w:lang w:bidi="ar-SY"/>
        </w:rPr>
        <w:t>B</w:t>
      </w:r>
      <w:r w:rsidRPr="00981FA4">
        <w:rPr>
          <w:rFonts w:eastAsiaTheme="minorEastAsia" w:hint="cs"/>
          <w:i/>
          <w:sz w:val="28"/>
          <w:szCs w:val="28"/>
          <w:rtl/>
          <w:lang w:val="en-CA" w:bidi="ar-SY"/>
        </w:rPr>
        <w:t xml:space="preserve"> هي جذر الدالة </w:t>
      </w:r>
      <w:r w:rsidRPr="00BA428E">
        <w:rPr>
          <w:rFonts w:eastAsiaTheme="minorEastAsia"/>
          <w:iCs/>
          <w:sz w:val="28"/>
          <w:szCs w:val="28"/>
          <w:lang w:bidi="ar-SY"/>
        </w:rPr>
        <w:t>y</w:t>
      </w:r>
      <w:r w:rsidRPr="00981FA4">
        <w:rPr>
          <w:rFonts w:eastAsiaTheme="minorEastAsia" w:hint="cs"/>
          <w:i/>
          <w:sz w:val="28"/>
          <w:szCs w:val="28"/>
          <w:rtl/>
          <w:lang w:val="en-CA" w:bidi="ar-SY"/>
        </w:rPr>
        <w:t xml:space="preserve"> الذي يتم الحصول عليه عبر استقراء الطور </w:t>
      </w:r>
      <w:r w:rsidRPr="00BA428E">
        <w:rPr>
          <w:rFonts w:ascii="Symbol" w:eastAsiaTheme="minorEastAsia" w:hAnsi="Symbol"/>
          <w:iCs/>
          <w:sz w:val="28"/>
          <w:szCs w:val="28"/>
          <w:lang w:bidi="ar-SY"/>
        </w:rPr>
        <w:t></w:t>
      </w:r>
      <w:r w:rsidRPr="00981FA4">
        <w:rPr>
          <w:rFonts w:eastAsiaTheme="minorEastAsia" w:hint="cs"/>
          <w:i/>
          <w:sz w:val="28"/>
          <w:szCs w:val="28"/>
          <w:rtl/>
          <w:lang w:val="en-CA" w:bidi="ar-SY"/>
        </w:rPr>
        <w:t xml:space="preserve"> لمنحنى التراكيز البلاسمية للمحور </w:t>
      </w:r>
      <w:r w:rsidRPr="00BA428E">
        <w:rPr>
          <w:rFonts w:eastAsiaTheme="minorEastAsia"/>
          <w:iCs/>
          <w:sz w:val="28"/>
          <w:szCs w:val="28"/>
          <w:lang w:bidi="ar-SY"/>
        </w:rPr>
        <w:t>y</w:t>
      </w:r>
      <w:r w:rsidRPr="00981FA4">
        <w:rPr>
          <w:rFonts w:eastAsiaTheme="minorEastAsia" w:hint="cs"/>
          <w:i/>
          <w:sz w:val="28"/>
          <w:szCs w:val="28"/>
          <w:rtl/>
          <w:lang w:val="en-CA" w:bidi="ar-SY"/>
        </w:rPr>
        <w:t xml:space="preserve"> الشكل 4. بما أن جذر الدالة </w:t>
      </w:r>
      <w:r w:rsidRPr="00BA428E">
        <w:rPr>
          <w:rFonts w:eastAsiaTheme="minorEastAsia"/>
          <w:iCs/>
          <w:sz w:val="28"/>
          <w:szCs w:val="28"/>
          <w:lang w:bidi="ar-SY"/>
        </w:rPr>
        <w:t>y</w:t>
      </w:r>
      <w:r w:rsidRPr="00981FA4">
        <w:rPr>
          <w:rFonts w:eastAsiaTheme="minorEastAsia" w:hint="cs"/>
          <w:i/>
          <w:sz w:val="28"/>
          <w:szCs w:val="28"/>
          <w:rtl/>
          <w:lang w:val="en-CA" w:bidi="ar-SY"/>
        </w:rPr>
        <w:t xml:space="preserve"> هو ثابت هجين كما يظهر في العلاقة 14 قد يتم حساب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exp</m:t>
            </m:r>
          </m:sub>
        </m:sSub>
      </m:oMath>
      <w:r w:rsidRPr="00981FA4">
        <w:rPr>
          <w:rFonts w:eastAsiaTheme="minorEastAsia" w:hint="cs"/>
          <w:i/>
          <w:sz w:val="28"/>
          <w:szCs w:val="28"/>
          <w:rtl/>
          <w:lang w:bidi="ar-SY"/>
        </w:rPr>
        <w:t xml:space="preserve"> بالعلاقة التالية</w:t>
      </w:r>
      <w:r>
        <w:rPr>
          <w:rFonts w:eastAsiaTheme="minorEastAsia" w:hint="cs"/>
          <w:i/>
          <w:sz w:val="28"/>
          <w:szCs w:val="28"/>
          <w:rtl/>
          <w:lang w:bidi="ar-SY"/>
        </w:rPr>
        <w:t>:</w:t>
      </w:r>
    </w:p>
    <w:p w14:paraId="1D28626E" w14:textId="77777777" w:rsidR="00212267" w:rsidRPr="00981FA4" w:rsidRDefault="00212267" w:rsidP="00212267">
      <w:pPr>
        <w:bidi/>
        <w:spacing w:after="0"/>
        <w:jc w:val="center"/>
        <w:rPr>
          <w:rFonts w:eastAsiaTheme="minorEastAsia"/>
          <w:iCs/>
          <w:sz w:val="28"/>
          <w:szCs w:val="28"/>
          <w:rtl/>
          <w:lang w:val="en-CA"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exp</m:t>
            </m:r>
          </m:sub>
        </m:sSub>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f>
          <m:fPr>
            <m:ctrlPr>
              <w:rPr>
                <w:rFonts w:eastAsiaTheme="minorEastAsia"/>
                <w:iCs/>
                <w:sz w:val="28"/>
                <w:szCs w:val="28"/>
                <w:lang w:bidi="ar-SY"/>
              </w:rPr>
            </m:ctrlPr>
          </m:fPr>
          <m:num>
            <m:r>
              <m:rPr>
                <m:sty m:val="p"/>
              </m:rPr>
              <w:rPr>
                <w:rFonts w:eastAsiaTheme="minorEastAsia"/>
                <w:sz w:val="28"/>
                <w:szCs w:val="28"/>
                <w:lang w:bidi="ar-SY"/>
              </w:rPr>
              <m:t>α-β</m:t>
            </m:r>
          </m:num>
          <m:den>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r>
              <m:rPr>
                <m:sty m:val="p"/>
              </m:rPr>
              <w:rPr>
                <w:rFonts w:eastAsiaTheme="minorEastAsia"/>
                <w:sz w:val="28"/>
                <w:szCs w:val="28"/>
                <w:lang w:bidi="ar-SY"/>
              </w:rPr>
              <m:t>-β</m:t>
            </m:r>
          </m:den>
        </m:f>
      </m:oMath>
      <w:r w:rsidRPr="00981FA4">
        <w:rPr>
          <w:rFonts w:eastAsiaTheme="minorEastAsia"/>
          <w:iCs/>
          <w:sz w:val="28"/>
          <w:szCs w:val="28"/>
          <w:lang w:bidi="ar-SY"/>
        </w:rPr>
        <w:t xml:space="preserve"> (35)</w:t>
      </w:r>
    </w:p>
    <w:p w14:paraId="3154CA1D" w14:textId="77777777" w:rsidR="00212267"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هذه العلاقة تظهر تغير في توزع الدواء</w:t>
      </w:r>
      <w:r>
        <w:rPr>
          <w:rFonts w:eastAsiaTheme="minorEastAsia" w:hint="cs"/>
          <w:i/>
          <w:sz w:val="28"/>
          <w:szCs w:val="28"/>
          <w:rtl/>
          <w:lang w:val="en-CA" w:bidi="ar-SY"/>
        </w:rPr>
        <w:t xml:space="preserve"> </w:t>
      </w:r>
      <w:r w:rsidRPr="00981FA4">
        <w:rPr>
          <w:rFonts w:eastAsiaTheme="minorEastAsia" w:hint="cs"/>
          <w:i/>
          <w:sz w:val="28"/>
          <w:szCs w:val="28"/>
          <w:rtl/>
          <w:lang w:val="en-CA" w:bidi="ar-SY"/>
        </w:rPr>
        <w:t>والذي يلا</w:t>
      </w:r>
      <w:r>
        <w:rPr>
          <w:rFonts w:eastAsiaTheme="minorEastAsia" w:hint="cs"/>
          <w:i/>
          <w:sz w:val="28"/>
          <w:szCs w:val="28"/>
          <w:rtl/>
          <w:lang w:val="en-CA" w:bidi="ar-SY"/>
        </w:rPr>
        <w:t>ح</w:t>
      </w:r>
      <w:r w:rsidRPr="00981FA4">
        <w:rPr>
          <w:rFonts w:eastAsiaTheme="minorEastAsia" w:hint="cs"/>
          <w:i/>
          <w:sz w:val="28"/>
          <w:szCs w:val="28"/>
          <w:rtl/>
          <w:lang w:val="en-CA" w:bidi="ar-SY"/>
        </w:rPr>
        <w:t xml:space="preserve">ظ بتغيير في قيم </w:t>
      </w:r>
      <w:r w:rsidRPr="00BA428E">
        <w:rPr>
          <w:rFonts w:eastAsiaTheme="minorEastAsia"/>
          <w:iCs/>
          <w:sz w:val="28"/>
          <w:szCs w:val="28"/>
          <w:lang w:bidi="ar-SY"/>
        </w:rPr>
        <w:t>V</w:t>
      </w:r>
      <w:r w:rsidRPr="00BA428E">
        <w:rPr>
          <w:rFonts w:eastAsiaTheme="minorEastAsia"/>
          <w:iCs/>
          <w:sz w:val="28"/>
          <w:szCs w:val="28"/>
          <w:vertAlign w:val="subscript"/>
          <w:lang w:bidi="ar-SY"/>
        </w:rPr>
        <w:t>p</w:t>
      </w:r>
      <w:r w:rsidRPr="00981FA4">
        <w:rPr>
          <w:rFonts w:eastAsiaTheme="minorEastAsia" w:hint="cs"/>
          <w:i/>
          <w:sz w:val="28"/>
          <w:szCs w:val="28"/>
          <w:rtl/>
          <w:lang w:val="en-CA" w:bidi="ar-SY"/>
        </w:rPr>
        <w:t xml:space="preserve"> الذي سينعكس بتغيرات في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exp</m:t>
            </m:r>
          </m:sub>
        </m:sSub>
      </m:oMath>
      <w:r w:rsidRPr="00981FA4">
        <w:rPr>
          <w:rFonts w:eastAsiaTheme="minorEastAsia" w:hint="cs"/>
          <w:i/>
          <w:sz w:val="28"/>
          <w:szCs w:val="28"/>
          <w:rtl/>
          <w:lang w:bidi="ar-SY"/>
        </w:rPr>
        <w:t xml:space="preserve"> .</w:t>
      </w:r>
    </w:p>
    <w:p w14:paraId="1CDA7E33" w14:textId="77777777" w:rsidR="00212267" w:rsidRPr="00981FA4" w:rsidRDefault="00212267" w:rsidP="00212267">
      <w:pPr>
        <w:bidi/>
        <w:spacing w:after="0"/>
        <w:jc w:val="both"/>
        <w:rPr>
          <w:rFonts w:eastAsiaTheme="minorEastAsia"/>
          <w:i/>
          <w:sz w:val="28"/>
          <w:szCs w:val="28"/>
          <w:rtl/>
          <w:lang w:bidi="ar-SY"/>
        </w:rPr>
      </w:pPr>
    </w:p>
    <w:p w14:paraId="05281ED5" w14:textId="77777777" w:rsidR="00212267" w:rsidRPr="00981FA4" w:rsidRDefault="00212267" w:rsidP="00212267">
      <w:pPr>
        <w:bidi/>
        <w:spacing w:after="0"/>
        <w:jc w:val="both"/>
        <w:rPr>
          <w:rFonts w:eastAsiaTheme="minorEastAsia"/>
          <w:b/>
          <w:bCs/>
          <w:iCs/>
          <w:sz w:val="28"/>
          <w:szCs w:val="28"/>
          <w:rtl/>
          <w:lang w:val="en-CA" w:bidi="ar-SY"/>
        </w:rPr>
      </w:pPr>
      <w:r>
        <w:rPr>
          <w:rFonts w:eastAsiaTheme="minorEastAsia" w:hint="cs"/>
          <w:b/>
          <w:bCs/>
          <w:i/>
          <w:sz w:val="28"/>
          <w:szCs w:val="28"/>
          <w:rtl/>
          <w:lang w:bidi="ar-SY"/>
        </w:rPr>
        <w:t xml:space="preserve">2ـ6) </w:t>
      </w:r>
      <w:r w:rsidRPr="00981FA4">
        <w:rPr>
          <w:rFonts w:eastAsiaTheme="minorEastAsia" w:hint="cs"/>
          <w:b/>
          <w:bCs/>
          <w:i/>
          <w:sz w:val="28"/>
          <w:szCs w:val="28"/>
          <w:rtl/>
          <w:lang w:bidi="ar-SY"/>
        </w:rPr>
        <w:t>حجم التوزع بالمساحة</w:t>
      </w:r>
      <w:r w:rsidRPr="00981FA4">
        <w:rPr>
          <w:rFonts w:eastAsiaTheme="minorEastAsia" w:hint="cs"/>
          <w:b/>
          <w:bCs/>
          <w:iCs/>
          <w:sz w:val="28"/>
          <w:szCs w:val="28"/>
          <w:rtl/>
          <w:lang w:bidi="ar-SY"/>
        </w:rPr>
        <w:t xml:space="preserve"> </w:t>
      </w:r>
      <w:r w:rsidRPr="00981FA4">
        <w:rPr>
          <w:rFonts w:eastAsiaTheme="minorEastAsia"/>
          <w:b/>
          <w:bCs/>
          <w:iCs/>
          <w:sz w:val="28"/>
          <w:szCs w:val="28"/>
          <w:lang w:bidi="ar-SY"/>
        </w:rPr>
        <w:t xml:space="preserve">  Volume of distribution by area (V</w:t>
      </w:r>
      <w:r w:rsidRPr="00981FA4">
        <w:rPr>
          <w:rFonts w:eastAsiaTheme="minorEastAsia"/>
          <w:b/>
          <w:bCs/>
          <w:iCs/>
          <w:sz w:val="28"/>
          <w:szCs w:val="28"/>
          <w:vertAlign w:val="subscript"/>
          <w:lang w:bidi="ar-SY"/>
        </w:rPr>
        <w:t>D</w:t>
      </w:r>
      <w:r w:rsidRPr="00981FA4">
        <w:rPr>
          <w:rFonts w:eastAsiaTheme="minorEastAsia"/>
          <w:b/>
          <w:bCs/>
          <w:iCs/>
          <w:sz w:val="28"/>
          <w:szCs w:val="28"/>
          <w:lang w:bidi="ar-SY"/>
        </w:rPr>
        <w:t>)</w:t>
      </w:r>
      <w:r w:rsidRPr="00981FA4">
        <w:rPr>
          <w:rFonts w:eastAsiaTheme="minorEastAsia"/>
          <w:b/>
          <w:bCs/>
          <w:iCs/>
          <w:sz w:val="28"/>
          <w:szCs w:val="28"/>
          <w:vertAlign w:val="subscript"/>
          <w:lang w:bidi="ar-SY"/>
        </w:rPr>
        <w:t>area</w:t>
      </w:r>
      <w:r w:rsidRPr="00981FA4">
        <w:rPr>
          <w:rFonts w:eastAsiaTheme="minorEastAsia"/>
          <w:b/>
          <w:bCs/>
          <w:iCs/>
          <w:sz w:val="28"/>
          <w:szCs w:val="28"/>
          <w:lang w:bidi="ar-SY"/>
        </w:rPr>
        <w:t xml:space="preserve"> </w:t>
      </w:r>
    </w:p>
    <w:p w14:paraId="6F337C9C"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يعرف </w:t>
      </w:r>
      <w:r>
        <w:rPr>
          <w:rFonts w:eastAsiaTheme="minorEastAsia" w:hint="cs"/>
          <w:i/>
          <w:sz w:val="28"/>
          <w:szCs w:val="28"/>
          <w:rtl/>
          <w:lang w:val="en-CA" w:bidi="ar-SY"/>
        </w:rPr>
        <w:t>أ</w:t>
      </w:r>
      <w:r w:rsidRPr="00981FA4">
        <w:rPr>
          <w:rFonts w:eastAsiaTheme="minorEastAsia" w:hint="cs"/>
          <w:i/>
          <w:sz w:val="28"/>
          <w:szCs w:val="28"/>
          <w:rtl/>
          <w:lang w:val="en-CA" w:bidi="ar-SY"/>
        </w:rPr>
        <w:t>يضاً</w:t>
      </w:r>
      <w:r>
        <w:rPr>
          <w:rFonts w:eastAsiaTheme="minorEastAsia" w:hint="cs"/>
          <w:i/>
          <w:sz w:val="28"/>
          <w:szCs w:val="28"/>
          <w:rtl/>
          <w:lang w:val="en-CA" w:bidi="ar-SY"/>
        </w:rPr>
        <w:t xml:space="preserve"> بـ </w:t>
      </w:r>
      <w:r w:rsidRPr="00981FA4">
        <w:rPr>
          <w:rFonts w:eastAsiaTheme="minorEastAsia"/>
          <w:i/>
          <w:sz w:val="28"/>
          <w:szCs w:val="28"/>
          <w:lang w:val="en-CA" w:bidi="ar-SY"/>
        </w:rPr>
        <w:t xml:space="preserve">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sidRPr="00981FA4">
        <w:rPr>
          <w:rFonts w:eastAsiaTheme="minorEastAsia" w:hint="cs"/>
          <w:i/>
          <w:sz w:val="28"/>
          <w:szCs w:val="28"/>
          <w:rtl/>
          <w:lang w:val="en-CA" w:bidi="ar-SY"/>
        </w:rPr>
        <w:t xml:space="preserve">، يتم الحصول عليه من خلال حسابات مشابهة لتلك التي استخدمت لحساب </w:t>
      </w:r>
      <w:r w:rsidRPr="00BA428E">
        <w:rPr>
          <w:rFonts w:eastAsiaTheme="minorEastAsia"/>
          <w:iCs/>
          <w:sz w:val="28"/>
          <w:szCs w:val="28"/>
          <w:lang w:bidi="ar-SY"/>
        </w:rPr>
        <w:t>V</w:t>
      </w:r>
      <w:r w:rsidRPr="00BA428E">
        <w:rPr>
          <w:rFonts w:eastAsiaTheme="minorEastAsia"/>
          <w:iCs/>
          <w:sz w:val="28"/>
          <w:szCs w:val="28"/>
          <w:vertAlign w:val="subscript"/>
          <w:lang w:bidi="ar-SY"/>
        </w:rPr>
        <w:t>p</w:t>
      </w:r>
      <w:r w:rsidRPr="00981FA4">
        <w:rPr>
          <w:rFonts w:eastAsiaTheme="minorEastAsia" w:hint="cs"/>
          <w:i/>
          <w:sz w:val="28"/>
          <w:szCs w:val="28"/>
          <w:rtl/>
          <w:lang w:val="en-CA" w:bidi="ar-SY"/>
        </w:rPr>
        <w:t xml:space="preserve"> باستثناء ثابت السرعة </w:t>
      </w:r>
      <w:r w:rsidRPr="00BA428E">
        <w:rPr>
          <w:rFonts w:ascii="Symbol" w:eastAsiaTheme="minorEastAsia" w:hAnsi="Symbol"/>
          <w:iCs/>
          <w:sz w:val="28"/>
          <w:szCs w:val="28"/>
          <w:lang w:bidi="ar-SY"/>
        </w:rPr>
        <w:t></w:t>
      </w:r>
      <w:r w:rsidRPr="00981FA4">
        <w:rPr>
          <w:rFonts w:eastAsiaTheme="minorEastAsia" w:hint="cs"/>
          <w:i/>
          <w:sz w:val="28"/>
          <w:szCs w:val="28"/>
          <w:rtl/>
          <w:lang w:val="en-CA" w:bidi="ar-SY"/>
        </w:rPr>
        <w:t xml:space="preserve"> الذي يستخدم بدل ثا</w:t>
      </w:r>
      <w:r>
        <w:rPr>
          <w:rFonts w:eastAsiaTheme="minorEastAsia" w:hint="cs"/>
          <w:i/>
          <w:sz w:val="28"/>
          <w:szCs w:val="28"/>
          <w:rtl/>
          <w:lang w:val="en-CA" w:bidi="ar-SY"/>
        </w:rPr>
        <w:t>ب</w:t>
      </w:r>
      <w:r w:rsidRPr="00981FA4">
        <w:rPr>
          <w:rFonts w:eastAsiaTheme="minorEastAsia" w:hint="cs"/>
          <w:i/>
          <w:sz w:val="28"/>
          <w:szCs w:val="28"/>
          <w:rtl/>
          <w:lang w:val="en-CA" w:bidi="ar-SY"/>
        </w:rPr>
        <w:t>ت سرعة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الكلي </w:t>
      </w:r>
      <w:r w:rsidRPr="00BA428E">
        <w:rPr>
          <w:rFonts w:eastAsiaTheme="minorEastAsia"/>
          <w:iCs/>
          <w:sz w:val="28"/>
          <w:szCs w:val="28"/>
          <w:lang w:bidi="ar-SY"/>
        </w:rPr>
        <w:t>k</w:t>
      </w:r>
      <w:r w:rsidRPr="00981FA4">
        <w:rPr>
          <w:rFonts w:eastAsiaTheme="minorEastAsia" w:hint="cs"/>
          <w:i/>
          <w:sz w:val="28"/>
          <w:szCs w:val="28"/>
          <w:rtl/>
          <w:lang w:bidi="ar-SY"/>
        </w:rPr>
        <w:t>.</w:t>
      </w:r>
      <w:r>
        <w:rPr>
          <w:rFonts w:eastAsiaTheme="minorEastAsia" w:hint="cs"/>
          <w:i/>
          <w:sz w:val="28"/>
          <w:szCs w:val="28"/>
          <w:rtl/>
          <w:lang w:bidi="ar-SY"/>
        </w:rPr>
        <w:t xml:space="preserve"> يمثل هذا الحجم عامل تجزئة بين تركيز البلاسما وكمية الدواء في الجسم خلال الطور النهائي للاطراح أو ما يعرف بالطور بيتا.</w:t>
      </w:r>
      <w:r w:rsidRPr="00981FA4">
        <w:rPr>
          <w:rFonts w:eastAsiaTheme="minorEastAsia" w:hint="cs"/>
          <w:i/>
          <w:sz w:val="28"/>
          <w:szCs w:val="28"/>
          <w:rtl/>
          <w:lang w:bidi="ar-SY"/>
        </w:rPr>
        <w:t xml:space="preserve"> غالباُ يتم حساب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sidRPr="00981FA4">
        <w:rPr>
          <w:rFonts w:eastAsiaTheme="minorEastAsia" w:hint="cs"/>
          <w:i/>
          <w:sz w:val="28"/>
          <w:szCs w:val="28"/>
          <w:rtl/>
          <w:lang w:bidi="ar-SY"/>
        </w:rPr>
        <w:t xml:space="preserve"> من التصفية الكلية للجسم مقسوم على </w:t>
      </w:r>
      <w:r w:rsidRPr="00BA428E">
        <w:rPr>
          <w:rFonts w:ascii="Symbol" w:eastAsiaTheme="minorEastAsia" w:hAnsi="Symbol"/>
          <w:iCs/>
          <w:sz w:val="28"/>
          <w:szCs w:val="28"/>
          <w:lang w:bidi="ar-SY"/>
        </w:rPr>
        <w:t></w:t>
      </w:r>
      <w:r w:rsidRPr="00981FA4">
        <w:rPr>
          <w:rFonts w:eastAsiaTheme="minorEastAsia" w:hint="cs"/>
          <w:i/>
          <w:sz w:val="28"/>
          <w:szCs w:val="28"/>
          <w:rtl/>
          <w:lang w:val="en-CA" w:bidi="ar-SY"/>
        </w:rPr>
        <w:t>،</w:t>
      </w:r>
      <w:r>
        <w:rPr>
          <w:rFonts w:eastAsiaTheme="minorEastAsia" w:hint="cs"/>
          <w:i/>
          <w:sz w:val="28"/>
          <w:szCs w:val="28"/>
          <w:rtl/>
          <w:lang w:val="en-CA" w:bidi="ar-SY"/>
        </w:rPr>
        <w:t xml:space="preserve"> ويتأثر باطراح الدواء في الطور بيتا. يعتبر هذا الحجم معامل لحجم التوزع معتمد على الزمن وعلى التصفية. </w:t>
      </w:r>
      <w:r w:rsidRPr="00981FA4">
        <w:rPr>
          <w:rFonts w:eastAsiaTheme="minorEastAsia" w:hint="cs"/>
          <w:i/>
          <w:sz w:val="28"/>
          <w:szCs w:val="28"/>
          <w:rtl/>
          <w:lang w:val="en-CA" w:bidi="ar-SY"/>
        </w:rPr>
        <w:t xml:space="preserve"> </w:t>
      </w:r>
      <w:r>
        <w:rPr>
          <w:rFonts w:eastAsiaTheme="minorEastAsia" w:hint="cs"/>
          <w:i/>
          <w:sz w:val="28"/>
          <w:szCs w:val="28"/>
          <w:rtl/>
          <w:lang w:val="en-CA" w:bidi="ar-SY"/>
        </w:rPr>
        <w:t>يتأثر</w:t>
      </w:r>
      <w:r w:rsidRPr="00981FA4">
        <w:rPr>
          <w:rFonts w:eastAsiaTheme="minorEastAsia" w:hint="cs"/>
          <w:i/>
          <w:sz w:val="28"/>
          <w:szCs w:val="28"/>
          <w:rtl/>
          <w:lang w:val="en-CA" w:bidi="ar-SY"/>
        </w:rPr>
        <w:t xml:space="preserve">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xml:space="preserve"> ب</w:t>
      </w:r>
      <w:r>
        <w:rPr>
          <w:rFonts w:eastAsiaTheme="minorEastAsia" w:hint="cs"/>
          <w:i/>
          <w:sz w:val="28"/>
          <w:szCs w:val="28"/>
          <w:rtl/>
          <w:lang w:bidi="ar-SY"/>
        </w:rPr>
        <w:t xml:space="preserve">إزالة الدواء ويتبدل بتغيرات التصفية. </w:t>
      </w:r>
      <w:r w:rsidRPr="00981FA4">
        <w:rPr>
          <w:rFonts w:eastAsiaTheme="minorEastAsia" w:hint="cs"/>
          <w:i/>
          <w:sz w:val="28"/>
          <w:szCs w:val="28"/>
          <w:rtl/>
          <w:lang w:bidi="ar-SY"/>
        </w:rPr>
        <w:t xml:space="preserve">نقص تصفية الدواء من الجسم قد تزيد من </w:t>
      </w:r>
      <w:r w:rsidRPr="00D24540">
        <w:rPr>
          <w:rFonts w:eastAsiaTheme="minorEastAsia"/>
          <w:iCs/>
          <w:sz w:val="28"/>
          <w:szCs w:val="28"/>
          <w:lang w:bidi="ar-SY"/>
        </w:rPr>
        <w:t>AUC</w:t>
      </w:r>
      <w:r w:rsidRPr="00981FA4">
        <w:rPr>
          <w:rFonts w:eastAsiaTheme="minorEastAsia" w:hint="cs"/>
          <w:i/>
          <w:sz w:val="28"/>
          <w:szCs w:val="28"/>
          <w:rtl/>
          <w:lang w:val="en-CA" w:bidi="ar-SY"/>
        </w:rPr>
        <w:t xml:space="preserve"> بشكل مشابه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xml:space="preserve"> تنقص أو لا تتبدل حسب قيمة </w:t>
      </w:r>
      <w:r w:rsidRPr="00D24540">
        <w:rPr>
          <w:rFonts w:ascii="Symbol" w:eastAsiaTheme="minorEastAsia" w:hAnsi="Symbol"/>
          <w:iCs/>
          <w:sz w:val="28"/>
          <w:szCs w:val="28"/>
          <w:lang w:bidi="ar-SY"/>
        </w:rPr>
        <w:t></w:t>
      </w:r>
      <w:r w:rsidRPr="00981FA4">
        <w:rPr>
          <w:rFonts w:eastAsiaTheme="minorEastAsia" w:hint="cs"/>
          <w:i/>
          <w:sz w:val="28"/>
          <w:szCs w:val="28"/>
          <w:rtl/>
          <w:lang w:val="en-CA" w:bidi="ar-SY"/>
        </w:rPr>
        <w:t xml:space="preserve"> كما يظهر في العلاقة 36</w:t>
      </w:r>
      <w:r>
        <w:rPr>
          <w:rFonts w:eastAsiaTheme="minorEastAsia" w:hint="cs"/>
          <w:i/>
          <w:sz w:val="28"/>
          <w:szCs w:val="28"/>
          <w:rtl/>
          <w:lang w:val="en-CA" w:bidi="ar-SY"/>
        </w:rPr>
        <w:t>:</w:t>
      </w:r>
    </w:p>
    <w:p w14:paraId="25406575" w14:textId="77777777" w:rsidR="00212267" w:rsidRPr="00981FA4" w:rsidRDefault="00212267" w:rsidP="00212267">
      <w:pPr>
        <w:bidi/>
        <w:spacing w:after="0"/>
        <w:jc w:val="both"/>
        <w:rPr>
          <w:rFonts w:eastAsiaTheme="minorEastAsia"/>
          <w:i/>
          <w:sz w:val="28"/>
          <w:szCs w:val="28"/>
          <w:rtl/>
          <w:lang w:val="en-CA" w:bidi="ar-SY"/>
        </w:rPr>
      </w:pPr>
    </w:p>
    <w:p w14:paraId="32810BDA" w14:textId="77777777" w:rsidR="00212267" w:rsidRDefault="00212267" w:rsidP="00212267">
      <w:pPr>
        <w:bidi/>
        <w:spacing w:after="0"/>
        <w:jc w:val="center"/>
        <w:rPr>
          <w:rFonts w:eastAsiaTheme="minorEastAsia"/>
          <w:iCs/>
          <w:sz w:val="28"/>
          <w:szCs w:val="28"/>
          <w:rtl/>
          <w:lang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r>
          <m:rPr>
            <m:sty m:val="p"/>
          </m:rPr>
          <w:rPr>
            <w:rFonts w:eastAsiaTheme="minorEastAsia"/>
            <w:sz w:val="28"/>
            <w:szCs w:val="28"/>
            <w:lang w:bidi="ar-SY"/>
          </w:rPr>
          <m:t xml:space="preserve">= </m:t>
        </m:r>
        <m:sSub>
          <m:sSubPr>
            <m:ctrlPr>
              <w:rPr>
                <w:rFonts w:eastAsiaTheme="minorEastAsia"/>
                <w:iCs/>
                <w:sz w:val="28"/>
                <w:szCs w:val="28"/>
                <w:lang w:bidi="ar-SY"/>
              </w:rPr>
            </m:ctrlPr>
          </m:sSubPr>
          <m:e>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area</m:t>
            </m:r>
          </m:sub>
        </m:sSub>
        <m:r>
          <m:rPr>
            <m:sty m:val="p"/>
          </m:rPr>
          <w:rPr>
            <w:rFonts w:eastAsiaTheme="minorEastAsia"/>
            <w:sz w:val="28"/>
            <w:szCs w:val="28"/>
            <w:lang w:bidi="ar-SY"/>
          </w:rPr>
          <m:t>=</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sSubSup>
              <m:sSubSupPr>
                <m:ctrlPr>
                  <w:rPr>
                    <w:rFonts w:eastAsiaTheme="minorEastAsia"/>
                    <w:iCs/>
                    <w:sz w:val="28"/>
                    <w:szCs w:val="28"/>
                    <w:lang w:bidi="ar-SY"/>
                  </w:rPr>
                </m:ctrlPr>
              </m:sSubSupPr>
              <m:e>
                <m:r>
                  <m:rPr>
                    <m:sty m:val="p"/>
                  </m:rPr>
                  <w:rPr>
                    <w:rFonts w:eastAsiaTheme="minorEastAsia"/>
                    <w:sz w:val="28"/>
                    <w:szCs w:val="28"/>
                    <w:lang w:bidi="ar-SY"/>
                  </w:rPr>
                  <m:t>β</m:t>
                </m:r>
                <m:d>
                  <m:dPr>
                    <m:begChr m:val="["/>
                    <m:endChr m:val="]"/>
                    <m:ctrlPr>
                      <w:rPr>
                        <w:rFonts w:eastAsiaTheme="minorEastAsia"/>
                        <w:iCs/>
                        <w:sz w:val="28"/>
                        <w:szCs w:val="28"/>
                        <w:lang w:bidi="ar-SY"/>
                      </w:rPr>
                    </m:ctrlPr>
                  </m:dPr>
                  <m:e>
                    <m:r>
                      <m:rPr>
                        <m:sty m:val="p"/>
                      </m:rPr>
                      <w:rPr>
                        <w:rFonts w:eastAsiaTheme="minorEastAsia"/>
                        <w:sz w:val="28"/>
                        <w:szCs w:val="28"/>
                        <w:lang w:bidi="ar-SY"/>
                      </w:rPr>
                      <m:t>AUC</m:t>
                    </m:r>
                  </m:e>
                </m:d>
              </m:e>
              <m:sub>
                <m:r>
                  <m:rPr>
                    <m:sty m:val="p"/>
                  </m:rPr>
                  <w:rPr>
                    <w:rFonts w:eastAsiaTheme="minorEastAsia"/>
                    <w:sz w:val="28"/>
                    <w:szCs w:val="28"/>
                    <w:lang w:bidi="ar-SY"/>
                  </w:rPr>
                  <m:t>0</m:t>
                </m:r>
              </m:sub>
              <m:sup>
                <m:r>
                  <m:rPr>
                    <m:sty m:val="p"/>
                  </m:rPr>
                  <w:rPr>
                    <w:rFonts w:eastAsiaTheme="minorEastAsia"/>
                    <w:sz w:val="28"/>
                    <w:szCs w:val="28"/>
                    <w:lang w:bidi="ar-SY"/>
                  </w:rPr>
                  <m:t>∞</m:t>
                </m:r>
              </m:sup>
            </m:sSubSup>
          </m:den>
        </m:f>
      </m:oMath>
      <w:r w:rsidRPr="00981FA4">
        <w:rPr>
          <w:rFonts w:eastAsiaTheme="minorEastAsia"/>
          <w:iCs/>
          <w:sz w:val="28"/>
          <w:szCs w:val="28"/>
          <w:lang w:bidi="ar-SY"/>
        </w:rPr>
        <w:t xml:space="preserve"> (36)</w:t>
      </w:r>
    </w:p>
    <w:p w14:paraId="1BB07593" w14:textId="77777777" w:rsidR="00212267" w:rsidRPr="00981FA4" w:rsidRDefault="00212267" w:rsidP="00212267">
      <w:pPr>
        <w:bidi/>
        <w:spacing w:after="0"/>
        <w:jc w:val="center"/>
        <w:rPr>
          <w:rFonts w:eastAsiaTheme="minorEastAsia"/>
          <w:iCs/>
          <w:sz w:val="28"/>
          <w:szCs w:val="28"/>
          <w:lang w:bidi="ar-SY"/>
        </w:rPr>
      </w:pPr>
    </w:p>
    <w:p w14:paraId="5B9B57E6"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بشكل عام، </w:t>
      </w:r>
      <w:r>
        <w:rPr>
          <w:rFonts w:eastAsiaTheme="minorEastAsia" w:hint="cs"/>
          <w:i/>
          <w:sz w:val="28"/>
          <w:szCs w:val="28"/>
          <w:rtl/>
          <w:lang w:val="en-CA" w:bidi="ar-SY"/>
        </w:rPr>
        <w:t xml:space="preserve">تسمح </w:t>
      </w:r>
      <w:r w:rsidRPr="00981FA4">
        <w:rPr>
          <w:rFonts w:eastAsiaTheme="minorEastAsia" w:hint="cs"/>
          <w:i/>
          <w:sz w:val="28"/>
          <w:szCs w:val="28"/>
          <w:rtl/>
          <w:lang w:val="en-CA" w:bidi="ar-SY"/>
        </w:rPr>
        <w:t>تصفية الدواء</w:t>
      </w:r>
      <w:r>
        <w:rPr>
          <w:rFonts w:eastAsiaTheme="minorEastAsia" w:hint="cs"/>
          <w:i/>
          <w:sz w:val="28"/>
          <w:szCs w:val="28"/>
          <w:rtl/>
          <w:lang w:val="en-CA" w:bidi="ar-SY"/>
        </w:rPr>
        <w:t xml:space="preserve"> البطيئة بزمن أطول لتحقيق التوازن بين البلاسما والأنسجة ولتحقق بذلك قيم أصغر لـ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Pr>
          <w:rFonts w:eastAsiaTheme="minorEastAsia" w:hint="cs"/>
          <w:i/>
          <w:sz w:val="28"/>
          <w:szCs w:val="28"/>
          <w:rtl/>
          <w:lang w:val="en-CA" w:bidi="ar-SY"/>
        </w:rPr>
        <w:t xml:space="preserve">. الحد الأصغر من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r>
          <m:rPr>
            <m:sty m:val="p"/>
          </m:rPr>
          <w:rPr>
            <w:rFonts w:eastAsiaTheme="minorEastAsia"/>
            <w:sz w:val="28"/>
            <w:szCs w:val="28"/>
            <w:lang w:bidi="ar-SY"/>
          </w:rPr>
          <m:t xml:space="preserve"> </m:t>
        </m:r>
      </m:oMath>
      <w:r>
        <w:rPr>
          <w:rFonts w:eastAsiaTheme="minorEastAsia" w:hint="cs"/>
          <w:i/>
          <w:iCs/>
          <w:sz w:val="28"/>
          <w:szCs w:val="28"/>
          <w:rtl/>
          <w:lang w:bidi="ar-SY"/>
        </w:rPr>
        <w:t xml:space="preserve"> </w:t>
      </w:r>
      <w:r>
        <w:rPr>
          <w:rFonts w:eastAsiaTheme="minorEastAsia" w:hint="cs"/>
          <w:sz w:val="28"/>
          <w:szCs w:val="28"/>
          <w:rtl/>
          <w:lang w:bidi="ar-SY"/>
        </w:rPr>
        <w:t xml:space="preserve"> هو </w:t>
      </w:r>
      <w:r>
        <w:rPr>
          <w:rFonts w:eastAsiaTheme="minorEastAsia"/>
          <w:sz w:val="28"/>
          <w:szCs w:val="28"/>
          <w:lang w:bidi="ar-SY"/>
        </w:rPr>
        <w:t>V</w:t>
      </w:r>
      <w:r w:rsidRPr="00591F05">
        <w:rPr>
          <w:rFonts w:eastAsiaTheme="minorEastAsia"/>
          <w:sz w:val="28"/>
          <w:szCs w:val="28"/>
          <w:vertAlign w:val="subscript"/>
          <w:lang w:bidi="ar-SY"/>
        </w:rPr>
        <w:t>ss</w:t>
      </w:r>
      <w:r>
        <w:rPr>
          <w:rFonts w:eastAsiaTheme="minorEastAsia" w:hint="cs"/>
          <w:sz w:val="28"/>
          <w:szCs w:val="28"/>
          <w:rtl/>
          <w:lang w:val="fr-FR" w:bidi="ar-SY"/>
        </w:rPr>
        <w:t xml:space="preserve">. بالتالي لـ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r>
          <m:rPr>
            <m:sty m:val="p"/>
          </m:rPr>
          <w:rPr>
            <w:rFonts w:eastAsiaTheme="minorEastAsia"/>
            <w:sz w:val="28"/>
            <w:szCs w:val="28"/>
            <w:lang w:bidi="ar-SY"/>
          </w:rPr>
          <m:t xml:space="preserve"> </m:t>
        </m:r>
      </m:oMath>
      <w:r>
        <w:rPr>
          <w:rFonts w:eastAsiaTheme="minorEastAsia" w:hint="cs"/>
          <w:iCs/>
          <w:sz w:val="28"/>
          <w:szCs w:val="28"/>
          <w:rtl/>
          <w:lang w:bidi="ar-SY"/>
        </w:rPr>
        <w:t xml:space="preserve"> </w:t>
      </w:r>
      <w:r>
        <w:rPr>
          <w:rFonts w:eastAsiaTheme="minorEastAsia" w:hint="cs"/>
          <w:i/>
          <w:sz w:val="28"/>
          <w:szCs w:val="28"/>
          <w:rtl/>
          <w:lang w:val="en-CA" w:bidi="ar-SY"/>
        </w:rPr>
        <w:t xml:space="preserve">أهمية في تقدير الطور بيتا. غالباُ ما يتم تسجل قيم لـ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Pr>
          <w:rFonts w:eastAsiaTheme="minorEastAsia" w:hint="cs"/>
          <w:i/>
          <w:sz w:val="28"/>
          <w:szCs w:val="28"/>
          <w:rtl/>
          <w:lang w:val="en-CA" w:bidi="ar-SY"/>
        </w:rPr>
        <w:t xml:space="preserve"> أقل من الطبيعي لدى مرضى القصور الكلوي بسبب تناقص التصفية </w:t>
      </w:r>
      <w:r>
        <w:rPr>
          <w:rFonts w:eastAsiaTheme="minorEastAsia" w:hint="cs"/>
          <w:i/>
          <w:sz w:val="28"/>
          <w:szCs w:val="28"/>
          <w:rtl/>
          <w:lang w:val="en-CA" w:bidi="ar-SY"/>
        </w:rPr>
        <w:lastRenderedPageBreak/>
        <w:t xml:space="preserve">الكلوية. وهذا نتيجة أن زمن التوازن بين البلاسما والأنسجة معتمد على التصفية. بالتالي يفضل </w:t>
      </w:r>
      <w:r>
        <w:rPr>
          <w:rFonts w:eastAsiaTheme="minorEastAsia"/>
          <w:sz w:val="28"/>
          <w:szCs w:val="28"/>
          <w:lang w:bidi="ar-SY"/>
        </w:rPr>
        <w:t>V</w:t>
      </w:r>
      <w:r w:rsidRPr="00591F05">
        <w:rPr>
          <w:rFonts w:eastAsiaTheme="minorEastAsia"/>
          <w:sz w:val="28"/>
          <w:szCs w:val="28"/>
          <w:vertAlign w:val="subscript"/>
          <w:lang w:bidi="ar-SY"/>
        </w:rPr>
        <w:t>ss</w:t>
      </w:r>
      <w:r>
        <w:rPr>
          <w:rFonts w:eastAsiaTheme="minorEastAsia" w:hint="cs"/>
          <w:i/>
          <w:sz w:val="28"/>
          <w:szCs w:val="28"/>
          <w:rtl/>
          <w:lang w:val="en-CA" w:bidi="ar-SY"/>
        </w:rPr>
        <w:t xml:space="preserve"> لتمييز التبدلات الحاصلة في الإطراح عن تلك الحاصلة في التوزع. </w:t>
      </w:r>
    </w:p>
    <w:p w14:paraId="7188080A" w14:textId="77777777" w:rsidR="00212267" w:rsidRDefault="00212267" w:rsidP="00212267">
      <w:pPr>
        <w:bidi/>
        <w:spacing w:after="0"/>
        <w:jc w:val="both"/>
        <w:rPr>
          <w:rFonts w:eastAsiaTheme="minorEastAsia"/>
          <w:i/>
          <w:sz w:val="28"/>
          <w:szCs w:val="28"/>
          <w:rtl/>
          <w:lang w:val="en-CA" w:bidi="ar-SY"/>
        </w:rPr>
      </w:pPr>
      <w:r>
        <w:rPr>
          <w:rFonts w:eastAsiaTheme="minorEastAsia" w:hint="cs"/>
          <w:i/>
          <w:sz w:val="28"/>
          <w:szCs w:val="28"/>
          <w:rtl/>
          <w:lang w:val="en-CA" w:bidi="ar-SY"/>
        </w:rPr>
        <w:t xml:space="preserve">بشكل عام، يترافق تناقص تصفية الدواء </w:t>
      </w:r>
      <w:r w:rsidRPr="00981FA4">
        <w:rPr>
          <w:rFonts w:eastAsiaTheme="minorEastAsia" w:hint="cs"/>
          <w:i/>
          <w:sz w:val="28"/>
          <w:szCs w:val="28"/>
          <w:rtl/>
          <w:lang w:val="en-CA" w:bidi="ar-SY"/>
        </w:rPr>
        <w:t xml:space="preserve">بنقص الثابت </w:t>
      </w:r>
      <w:r w:rsidRPr="00591F05">
        <w:rPr>
          <w:rFonts w:ascii="Symbol" w:eastAsiaTheme="minorEastAsia" w:hAnsi="Symbol"/>
          <w:iCs/>
          <w:sz w:val="28"/>
          <w:szCs w:val="28"/>
          <w:lang w:bidi="ar-SY"/>
        </w:rPr>
        <w:t></w:t>
      </w:r>
      <w:r>
        <w:rPr>
          <w:rFonts w:ascii="Symbol" w:eastAsiaTheme="minorEastAsia" w:hAnsi="Symbol" w:hint="cs"/>
          <w:iCs/>
          <w:sz w:val="28"/>
          <w:szCs w:val="28"/>
          <w:rtl/>
          <w:lang w:bidi="ar-SY"/>
        </w:rPr>
        <w:t xml:space="preserve"> </w:t>
      </w:r>
      <w:r w:rsidRPr="00981FA4">
        <w:rPr>
          <w:rFonts w:eastAsiaTheme="minorEastAsia" w:hint="cs"/>
          <w:i/>
          <w:sz w:val="28"/>
          <w:szCs w:val="28"/>
          <w:rtl/>
          <w:lang w:val="en-CA" w:bidi="ar-SY"/>
        </w:rPr>
        <w:t>(زيادة العمر النصفي لل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w:t>
      </w:r>
      <w:r w:rsidRPr="00591F05">
        <w:rPr>
          <w:rFonts w:ascii="Symbol" w:eastAsiaTheme="minorEastAsia" w:hAnsi="Symbol"/>
          <w:iCs/>
          <w:sz w:val="28"/>
          <w:szCs w:val="28"/>
          <w:lang w:bidi="ar-SY"/>
        </w:rPr>
        <w:t></w:t>
      </w:r>
      <w:proofErr w:type="gramStart"/>
      <w:r w:rsidRPr="00981FA4">
        <w:rPr>
          <w:rFonts w:eastAsiaTheme="minorEastAsia" w:hint="cs"/>
          <w:i/>
          <w:sz w:val="28"/>
          <w:szCs w:val="28"/>
          <w:rtl/>
          <w:lang w:val="en-CA" w:bidi="ar-SY"/>
        </w:rPr>
        <w:t>) .</w:t>
      </w:r>
      <w:proofErr w:type="gramEnd"/>
      <w:r w:rsidRPr="00981FA4">
        <w:rPr>
          <w:rFonts w:eastAsiaTheme="minorEastAsia" w:hint="cs"/>
          <w:i/>
          <w:sz w:val="28"/>
          <w:szCs w:val="28"/>
          <w:rtl/>
          <w:lang w:val="en-CA" w:bidi="ar-SY"/>
        </w:rPr>
        <w:t xml:space="preserve"> مثلاً، مرضى القصور الكلوي، العمر النصفي للاموكسيسللين يتطاول لأن التصفية الكلوية تتناقص.</w:t>
      </w:r>
    </w:p>
    <w:p w14:paraId="0AA960A5" w14:textId="77777777" w:rsidR="00212267" w:rsidRPr="00981FA4" w:rsidRDefault="00212267" w:rsidP="00212267">
      <w:pPr>
        <w:bidi/>
        <w:spacing w:after="0"/>
        <w:jc w:val="both"/>
        <w:rPr>
          <w:rFonts w:eastAsiaTheme="minorEastAsia"/>
          <w:i/>
          <w:sz w:val="28"/>
          <w:szCs w:val="28"/>
          <w:rtl/>
          <w:lang w:val="en-CA" w:bidi="ar-SY"/>
        </w:rPr>
      </w:pPr>
    </w:p>
    <w:p w14:paraId="1EED5AE8"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بما أن التص</w:t>
      </w:r>
      <w:r>
        <w:rPr>
          <w:rFonts w:eastAsiaTheme="minorEastAsia" w:hint="cs"/>
          <w:i/>
          <w:sz w:val="28"/>
          <w:szCs w:val="28"/>
          <w:rtl/>
          <w:lang w:val="en-CA" w:bidi="ar-SY"/>
        </w:rPr>
        <w:t>ف</w:t>
      </w:r>
      <w:r w:rsidRPr="00981FA4">
        <w:rPr>
          <w:rFonts w:eastAsiaTheme="minorEastAsia" w:hint="cs"/>
          <w:i/>
          <w:sz w:val="28"/>
          <w:szCs w:val="28"/>
          <w:rtl/>
          <w:lang w:val="en-CA" w:bidi="ar-SY"/>
        </w:rPr>
        <w:t xml:space="preserve">ية الكلية للجسم تساوي: </w:t>
      </w:r>
      <m:oMath>
        <m:f>
          <m:fPr>
            <m:type m:val="lin"/>
            <m:ctrlPr>
              <w:rPr>
                <w:rFonts w:eastAsiaTheme="minorEastAsia"/>
                <w:iCs/>
                <w:sz w:val="28"/>
                <w:szCs w:val="28"/>
                <w:lang w:val="en-CA"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sSubSup>
              <m:sSubSupPr>
                <m:ctrlPr>
                  <w:rPr>
                    <w:rFonts w:eastAsiaTheme="minorEastAsia"/>
                    <w:iCs/>
                    <w:sz w:val="28"/>
                    <w:szCs w:val="28"/>
                    <w:lang w:bidi="ar-SY"/>
                  </w:rPr>
                </m:ctrlPr>
              </m:sSubSupPr>
              <m:e>
                <m:d>
                  <m:dPr>
                    <m:begChr m:val="["/>
                    <m:endChr m:val="]"/>
                    <m:ctrlPr>
                      <w:rPr>
                        <w:rFonts w:eastAsiaTheme="minorEastAsia"/>
                        <w:iCs/>
                        <w:sz w:val="28"/>
                        <w:szCs w:val="28"/>
                        <w:lang w:bidi="ar-SY"/>
                      </w:rPr>
                    </m:ctrlPr>
                  </m:dPr>
                  <m:e>
                    <m:r>
                      <m:rPr>
                        <m:sty m:val="p"/>
                      </m:rPr>
                      <w:rPr>
                        <w:rFonts w:eastAsiaTheme="minorEastAsia"/>
                        <w:sz w:val="28"/>
                        <w:szCs w:val="28"/>
                        <w:lang w:bidi="ar-SY"/>
                      </w:rPr>
                      <m:t>AUC</m:t>
                    </m:r>
                  </m:e>
                </m:d>
              </m:e>
              <m:sub>
                <m:r>
                  <m:rPr>
                    <m:sty m:val="p"/>
                  </m:rPr>
                  <w:rPr>
                    <w:rFonts w:eastAsiaTheme="minorEastAsia"/>
                    <w:sz w:val="28"/>
                    <w:szCs w:val="28"/>
                    <w:lang w:bidi="ar-SY"/>
                  </w:rPr>
                  <m:t>0</m:t>
                </m:r>
              </m:sub>
              <m:sup>
                <m:r>
                  <m:rPr>
                    <m:sty m:val="p"/>
                  </m:rPr>
                  <w:rPr>
                    <w:rFonts w:eastAsiaTheme="minorEastAsia"/>
                    <w:sz w:val="28"/>
                    <w:szCs w:val="28"/>
                    <w:lang w:bidi="ar-SY"/>
                  </w:rPr>
                  <m:t>∞</m:t>
                </m:r>
              </m:sup>
            </m:sSubSup>
          </m:den>
        </m:f>
      </m:oMath>
      <w:r w:rsidRPr="00981FA4">
        <w:rPr>
          <w:rFonts w:eastAsiaTheme="minorEastAsia"/>
          <w:i/>
          <w:sz w:val="28"/>
          <w:szCs w:val="28"/>
          <w:lang w:val="en-CA" w:bidi="ar-SY"/>
        </w:rPr>
        <w:t xml:space="preserve"> </w:t>
      </w:r>
      <w:r w:rsidRPr="00981FA4">
        <w:rPr>
          <w:rFonts w:eastAsiaTheme="minorEastAsia" w:hint="cs"/>
          <w:i/>
          <w:sz w:val="28"/>
          <w:szCs w:val="28"/>
          <w:rtl/>
          <w:lang w:val="en-CA" w:bidi="ar-SY"/>
        </w:rPr>
        <w:t xml:space="preserve"> فإن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sidRPr="00981FA4">
        <w:rPr>
          <w:rFonts w:eastAsiaTheme="minorEastAsia" w:hint="cs"/>
          <w:i/>
          <w:sz w:val="28"/>
          <w:szCs w:val="28"/>
          <w:rtl/>
          <w:lang w:bidi="ar-SY"/>
        </w:rPr>
        <w:t xml:space="preserve"> قد يتم التعبير عنها بالتصفية و الثابت </w:t>
      </w:r>
      <w:r w:rsidRPr="00591F05">
        <w:rPr>
          <w:rFonts w:ascii="Symbol" w:eastAsiaTheme="minorEastAsia" w:hAnsi="Symbol"/>
          <w:iCs/>
          <w:sz w:val="28"/>
          <w:szCs w:val="28"/>
          <w:lang w:bidi="ar-SY"/>
        </w:rPr>
        <w:t></w:t>
      </w:r>
      <w:r w:rsidRPr="00981FA4">
        <w:rPr>
          <w:rFonts w:eastAsiaTheme="minorEastAsia" w:hint="cs"/>
          <w:i/>
          <w:sz w:val="28"/>
          <w:szCs w:val="28"/>
          <w:rtl/>
          <w:lang w:val="en-CA" w:bidi="ar-SY"/>
        </w:rPr>
        <w:t>.</w:t>
      </w:r>
    </w:p>
    <w:p w14:paraId="12C53C44" w14:textId="77777777" w:rsidR="00212267" w:rsidRPr="00981FA4" w:rsidRDefault="00212267" w:rsidP="00212267">
      <w:pPr>
        <w:bidi/>
        <w:spacing w:after="0"/>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r>
          <m:rPr>
            <m:sty m:val="p"/>
          </m:rPr>
          <w:rPr>
            <w:rFonts w:eastAsiaTheme="minorEastAsia"/>
            <w:sz w:val="28"/>
            <w:szCs w:val="28"/>
            <w:lang w:bidi="ar-SY"/>
          </w:rPr>
          <m:t>=</m:t>
        </m:r>
        <m:f>
          <m:fPr>
            <m:ctrlPr>
              <w:rPr>
                <w:rFonts w:eastAsiaTheme="minorEastAsia"/>
                <w:iCs/>
                <w:sz w:val="28"/>
                <w:szCs w:val="28"/>
                <w:lang w:bidi="ar-SY"/>
              </w:rPr>
            </m:ctrlPr>
          </m:fPr>
          <m:num>
            <m:r>
              <m:rPr>
                <m:sty m:val="p"/>
              </m:rPr>
              <w:rPr>
                <w:rFonts w:eastAsiaTheme="minorEastAsia"/>
                <w:sz w:val="28"/>
                <w:szCs w:val="28"/>
                <w:lang w:bidi="ar-SY"/>
              </w:rPr>
              <m:t>Cl</m:t>
            </m:r>
          </m:num>
          <m:den>
            <m:r>
              <m:rPr>
                <m:sty m:val="p"/>
              </m:rPr>
              <w:rPr>
                <w:rFonts w:eastAsiaTheme="minorEastAsia"/>
                <w:sz w:val="28"/>
                <w:szCs w:val="28"/>
                <w:lang w:bidi="ar-SY"/>
              </w:rPr>
              <m:t>β</m:t>
            </m:r>
          </m:den>
        </m:f>
      </m:oMath>
      <w:r w:rsidRPr="00981FA4">
        <w:rPr>
          <w:rFonts w:eastAsiaTheme="minorEastAsia"/>
          <w:iCs/>
          <w:sz w:val="28"/>
          <w:szCs w:val="28"/>
          <w:lang w:bidi="ar-SY"/>
        </w:rPr>
        <w:t xml:space="preserve"> (37)</w:t>
      </w:r>
    </w:p>
    <w:p w14:paraId="33A5C935" w14:textId="77777777" w:rsidR="00212267"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 xml:space="preserve">بالاستبدال في </w:t>
      </w:r>
      <w:r>
        <w:rPr>
          <w:rFonts w:eastAsiaTheme="minorEastAsia"/>
          <w:iCs/>
          <w:sz w:val="28"/>
          <w:szCs w:val="28"/>
          <w:lang w:bidi="ar-SY"/>
        </w:rPr>
        <w:t>k</w:t>
      </w:r>
      <w:r w:rsidRPr="00537E3B">
        <w:rPr>
          <w:rFonts w:eastAsiaTheme="minorEastAsia"/>
          <w:iCs/>
          <w:sz w:val="28"/>
          <w:szCs w:val="28"/>
          <w:lang w:bidi="ar-SY"/>
        </w:rPr>
        <w:t>V</w:t>
      </w:r>
      <w:r w:rsidRPr="00537E3B">
        <w:rPr>
          <w:rFonts w:eastAsiaTheme="minorEastAsia"/>
          <w:iCs/>
          <w:sz w:val="28"/>
          <w:szCs w:val="28"/>
          <w:vertAlign w:val="subscript"/>
          <w:lang w:bidi="ar-SY"/>
        </w:rPr>
        <w:t>p</w:t>
      </w:r>
    </w:p>
    <w:p w14:paraId="7A24BB2F" w14:textId="77777777" w:rsidR="00212267" w:rsidRPr="00981FA4" w:rsidRDefault="00212267" w:rsidP="00212267">
      <w:pPr>
        <w:bidi/>
        <w:spacing w:after="0"/>
        <w:jc w:val="both"/>
        <w:rPr>
          <w:rFonts w:eastAsiaTheme="minorEastAsia"/>
          <w:i/>
          <w:sz w:val="28"/>
          <w:szCs w:val="28"/>
          <w:rtl/>
          <w:lang w:val="en-CA" w:bidi="ar-SY"/>
        </w:rPr>
      </w:pPr>
    </w:p>
    <w:p w14:paraId="6E2DFE78" w14:textId="77777777" w:rsidR="00212267" w:rsidRPr="00981FA4" w:rsidRDefault="00212267" w:rsidP="00212267">
      <w:pPr>
        <w:bidi/>
        <w:spacing w:after="0"/>
        <w:jc w:val="center"/>
        <w:rPr>
          <w:rFonts w:eastAsiaTheme="minorEastAsia"/>
          <w:iCs/>
          <w:sz w:val="28"/>
          <w:szCs w:val="28"/>
          <w:rtl/>
          <w:lang w:bidi="ar-SY"/>
        </w:rPr>
      </w:pP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r>
          <m:rPr>
            <m:sty m:val="p"/>
          </m:rPr>
          <w:rPr>
            <w:rFonts w:eastAsiaTheme="minorEastAsia"/>
            <w:sz w:val="28"/>
            <w:szCs w:val="28"/>
            <w:lang w:bidi="ar-SY"/>
          </w:rPr>
          <m:t>=</m:t>
        </m:r>
        <m:f>
          <m:fPr>
            <m:ctrlPr>
              <w:rPr>
                <w:rFonts w:eastAsiaTheme="minorEastAsia"/>
                <w:iCs/>
                <w:sz w:val="28"/>
                <w:szCs w:val="28"/>
                <w:lang w:bidi="ar-SY"/>
              </w:rPr>
            </m:ctrlPr>
          </m:fPr>
          <m:num>
            <m:r>
              <m:rPr>
                <m:sty m:val="p"/>
              </m:rPr>
              <w:rPr>
                <w:rFonts w:eastAsiaTheme="minorEastAsia"/>
                <w:sz w:val="28"/>
                <w:szCs w:val="28"/>
                <w:lang w:bidi="ar-SY"/>
              </w:rPr>
              <m:t>K</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num>
          <m:den>
            <m:r>
              <m:rPr>
                <m:sty m:val="p"/>
              </m:rPr>
              <w:rPr>
                <w:rFonts w:eastAsiaTheme="minorEastAsia"/>
                <w:sz w:val="28"/>
                <w:szCs w:val="28"/>
                <w:lang w:bidi="ar-SY"/>
              </w:rPr>
              <m:t>β</m:t>
            </m:r>
          </m:den>
        </m:f>
      </m:oMath>
      <w:r w:rsidRPr="00981FA4">
        <w:rPr>
          <w:rFonts w:eastAsiaTheme="minorEastAsia"/>
          <w:iCs/>
          <w:sz w:val="28"/>
          <w:szCs w:val="28"/>
          <w:lang w:bidi="ar-SY"/>
        </w:rPr>
        <w:t xml:space="preserve"> (38)</w:t>
      </w:r>
    </w:p>
    <w:p w14:paraId="7588404B"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بشكل نظري، قيم </w:t>
      </w:r>
      <w:r w:rsidRPr="00537E3B">
        <w:rPr>
          <w:rFonts w:ascii="Symbol" w:eastAsiaTheme="minorEastAsia" w:hAnsi="Symbol"/>
          <w:iCs/>
          <w:sz w:val="28"/>
          <w:szCs w:val="28"/>
          <w:lang w:bidi="ar-SY"/>
        </w:rPr>
        <w:t></w:t>
      </w:r>
      <w:r w:rsidRPr="00981FA4">
        <w:rPr>
          <w:rFonts w:eastAsiaTheme="minorEastAsia" w:hint="cs"/>
          <w:i/>
          <w:sz w:val="28"/>
          <w:szCs w:val="28"/>
          <w:rtl/>
          <w:lang w:val="en-CA" w:bidi="ar-SY"/>
        </w:rPr>
        <w:t xml:space="preserve"> قد لا تتبدل</w:t>
      </w:r>
      <w:r>
        <w:rPr>
          <w:rFonts w:eastAsiaTheme="minorEastAsia" w:hint="cs"/>
          <w:i/>
          <w:sz w:val="28"/>
          <w:szCs w:val="28"/>
          <w:rtl/>
          <w:lang w:val="fr-FR" w:bidi="ar-SY"/>
        </w:rPr>
        <w:t xml:space="preserve"> لدى</w:t>
      </w:r>
      <w:r w:rsidRPr="00981FA4">
        <w:rPr>
          <w:rFonts w:eastAsiaTheme="minorEastAsia" w:hint="cs"/>
          <w:i/>
          <w:sz w:val="28"/>
          <w:szCs w:val="28"/>
          <w:rtl/>
          <w:lang w:val="en-CA" w:bidi="ar-SY"/>
        </w:rPr>
        <w:t xml:space="preserve"> المرضى الذين يعانون من درجات </w:t>
      </w:r>
      <w:r>
        <w:rPr>
          <w:rFonts w:eastAsiaTheme="minorEastAsia" w:hint="cs"/>
          <w:i/>
          <w:sz w:val="28"/>
          <w:szCs w:val="28"/>
          <w:rtl/>
          <w:lang w:val="en-CA" w:bidi="ar-SY"/>
        </w:rPr>
        <w:t>معتدلة</w:t>
      </w:r>
      <w:r w:rsidRPr="00981FA4">
        <w:rPr>
          <w:rFonts w:eastAsiaTheme="minorEastAsia" w:hint="cs"/>
          <w:i/>
          <w:sz w:val="28"/>
          <w:szCs w:val="28"/>
          <w:rtl/>
          <w:lang w:val="en-CA" w:bidi="ar-SY"/>
        </w:rPr>
        <w:t xml:space="preserve"> من القصو</w:t>
      </w:r>
      <w:r>
        <w:rPr>
          <w:rFonts w:eastAsiaTheme="minorEastAsia" w:hint="cs"/>
          <w:i/>
          <w:sz w:val="28"/>
          <w:szCs w:val="28"/>
          <w:rtl/>
          <w:lang w:val="en-CA" w:bidi="ar-SY"/>
        </w:rPr>
        <w:t>ر الكلوي الحقيقي. في هذه الحالة</w:t>
      </w:r>
      <w:r w:rsidRPr="00981FA4">
        <w:rPr>
          <w:rFonts w:eastAsiaTheme="minorEastAsia" w:hint="cs"/>
          <w:i/>
          <w:sz w:val="28"/>
          <w:szCs w:val="28"/>
          <w:rtl/>
          <w:lang w:val="en-CA" w:bidi="ar-SY"/>
        </w:rPr>
        <w:t xml:space="preserve">، </w:t>
      </w:r>
      <w:r>
        <w:rPr>
          <w:rFonts w:eastAsiaTheme="minorEastAsia" w:hint="cs"/>
          <w:i/>
          <w:sz w:val="28"/>
          <w:szCs w:val="28"/>
          <w:rtl/>
          <w:lang w:val="en-CA" w:bidi="ar-SY"/>
        </w:rPr>
        <w:t xml:space="preserve">أي </w:t>
      </w:r>
      <w:r w:rsidRPr="00981FA4">
        <w:rPr>
          <w:rFonts w:eastAsiaTheme="minorEastAsia" w:hint="cs"/>
          <w:i/>
          <w:sz w:val="28"/>
          <w:szCs w:val="28"/>
          <w:rtl/>
          <w:lang w:val="en-CA" w:bidi="ar-SY"/>
        </w:rPr>
        <w:t xml:space="preserve">نقص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xml:space="preserve"> قد يحسب أو يعود إلى نقص </w:t>
      </w:r>
      <w:r w:rsidRPr="00537E3B">
        <w:rPr>
          <w:rFonts w:eastAsiaTheme="minorEastAsia" w:hint="cs"/>
          <w:i/>
          <w:sz w:val="28"/>
          <w:szCs w:val="28"/>
          <w:rtl/>
          <w:lang w:bidi="ar-SY"/>
        </w:rPr>
        <w:t>في</w:t>
      </w:r>
      <w:r w:rsidRPr="00537E3B">
        <w:rPr>
          <w:rFonts w:eastAsiaTheme="minorEastAsia" w:hint="cs"/>
          <w:iCs/>
          <w:sz w:val="28"/>
          <w:szCs w:val="28"/>
          <w:rtl/>
          <w:lang w:bidi="ar-SY"/>
        </w:rPr>
        <w:t xml:space="preserve"> </w:t>
      </w:r>
      <w:r w:rsidRPr="00537E3B">
        <w:rPr>
          <w:rFonts w:eastAsiaTheme="minorEastAsia"/>
          <w:iCs/>
          <w:sz w:val="28"/>
          <w:szCs w:val="28"/>
          <w:lang w:bidi="ar-SY"/>
        </w:rPr>
        <w:t xml:space="preserve"> Cl</w:t>
      </w:r>
      <w:r w:rsidRPr="00537E3B">
        <w:rPr>
          <w:rFonts w:eastAsiaTheme="minorEastAsia" w:hint="cs"/>
          <w:i/>
          <w:sz w:val="28"/>
          <w:szCs w:val="28"/>
          <w:rtl/>
          <w:lang w:val="en-CA" w:bidi="ar-SY"/>
        </w:rPr>
        <w:t>بين</w:t>
      </w:r>
      <w:r>
        <w:rPr>
          <w:rFonts w:eastAsiaTheme="minorEastAsia" w:hint="cs"/>
          <w:i/>
          <w:sz w:val="28"/>
          <w:szCs w:val="28"/>
          <w:rtl/>
          <w:lang w:val="en-CA" w:bidi="ar-SY"/>
        </w:rPr>
        <w:t>ما</w:t>
      </w:r>
      <w:r w:rsidRPr="00981FA4">
        <w:rPr>
          <w:rFonts w:eastAsiaTheme="minorEastAsia" w:hint="cs"/>
          <w:i/>
          <w:sz w:val="28"/>
          <w:szCs w:val="28"/>
          <w:rtl/>
          <w:lang w:val="en-CA" w:bidi="ar-SY"/>
        </w:rPr>
        <w:t xml:space="preserve"> </w:t>
      </w:r>
      <w:r w:rsidRPr="00537E3B">
        <w:rPr>
          <w:rFonts w:ascii="Symbol" w:eastAsiaTheme="minorEastAsia" w:hAnsi="Symbol"/>
          <w:iCs/>
          <w:sz w:val="28"/>
          <w:szCs w:val="28"/>
          <w:lang w:bidi="ar-SY"/>
        </w:rPr>
        <w:t></w:t>
      </w:r>
      <w:r w:rsidRPr="00981FA4">
        <w:rPr>
          <w:rFonts w:eastAsiaTheme="minorEastAsia" w:hint="cs"/>
          <w:i/>
          <w:sz w:val="28"/>
          <w:szCs w:val="28"/>
          <w:rtl/>
          <w:lang w:val="en-CA" w:bidi="ar-SY"/>
        </w:rPr>
        <w:t xml:space="preserve"> لم تتبدل.</w:t>
      </w:r>
      <w:r>
        <w:rPr>
          <w:rFonts w:eastAsiaTheme="minorEastAsia" w:hint="cs"/>
          <w:i/>
          <w:sz w:val="28"/>
          <w:szCs w:val="28"/>
          <w:rtl/>
          <w:lang w:val="en-CA" w:bidi="ar-SY"/>
        </w:rPr>
        <w:t xml:space="preserve"> </w:t>
      </w:r>
      <w:r w:rsidRPr="00981FA4">
        <w:rPr>
          <w:rFonts w:eastAsiaTheme="minorEastAsia" w:hint="cs"/>
          <w:i/>
          <w:sz w:val="28"/>
          <w:szCs w:val="28"/>
          <w:rtl/>
          <w:lang w:val="en-CA" w:bidi="ar-SY"/>
        </w:rPr>
        <w:t xml:space="preserve">في الجسم، </w:t>
      </w:r>
      <w:r>
        <w:rPr>
          <w:rFonts w:eastAsiaTheme="minorEastAsia" w:hint="cs"/>
          <w:i/>
          <w:sz w:val="28"/>
          <w:szCs w:val="28"/>
          <w:rtl/>
          <w:lang w:val="en-CA" w:bidi="ar-SY"/>
        </w:rPr>
        <w:t>إ</w:t>
      </w:r>
      <w:r w:rsidRPr="00981FA4">
        <w:rPr>
          <w:rFonts w:eastAsiaTheme="minorEastAsia" w:hint="cs"/>
          <w:i/>
          <w:sz w:val="28"/>
          <w:szCs w:val="28"/>
          <w:rtl/>
          <w:lang w:val="en-CA" w:bidi="ar-SY"/>
        </w:rPr>
        <w:t xml:space="preserve">عادة توزع الدواء بين البلاسما والنسيج سوف يخفي أو يحجب النقص المتوقع لـ </w:t>
      </w:r>
      <w:r w:rsidRPr="00537E3B">
        <w:rPr>
          <w:rFonts w:ascii="Symbol" w:eastAsiaTheme="minorEastAsia" w:hAnsi="Symbol"/>
          <w:iCs/>
          <w:sz w:val="28"/>
          <w:szCs w:val="28"/>
          <w:lang w:bidi="ar-SY"/>
        </w:rPr>
        <w:t></w:t>
      </w:r>
      <w:r w:rsidRPr="00981FA4">
        <w:rPr>
          <w:rFonts w:eastAsiaTheme="minorEastAsia" w:hint="cs"/>
          <w:i/>
          <w:sz w:val="28"/>
          <w:szCs w:val="28"/>
          <w:rtl/>
          <w:lang w:val="en-CA" w:bidi="ar-SY"/>
        </w:rPr>
        <w:t>. المثال التالي لمريضين يظهر أن ثابت سرعة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w:t>
      </w:r>
      <w:r w:rsidRPr="00537E3B">
        <w:rPr>
          <w:rFonts w:ascii="Symbol" w:eastAsiaTheme="minorEastAsia" w:hAnsi="Symbol"/>
          <w:iCs/>
          <w:sz w:val="28"/>
          <w:szCs w:val="28"/>
          <w:lang w:bidi="ar-SY"/>
        </w:rPr>
        <w:t></w:t>
      </w:r>
      <w:r>
        <w:rPr>
          <w:rFonts w:eastAsiaTheme="minorEastAsia" w:hint="cs"/>
          <w:i/>
          <w:sz w:val="28"/>
          <w:szCs w:val="28"/>
          <w:rtl/>
          <w:lang w:val="en-CA" w:bidi="ar-SY"/>
        </w:rPr>
        <w:t xml:space="preserve"> </w:t>
      </w:r>
      <w:r w:rsidRPr="00981FA4">
        <w:rPr>
          <w:rFonts w:eastAsiaTheme="minorEastAsia" w:hint="cs"/>
          <w:i/>
          <w:sz w:val="28"/>
          <w:szCs w:val="28"/>
          <w:rtl/>
          <w:lang w:val="en-CA" w:bidi="ar-SY"/>
        </w:rPr>
        <w:t xml:space="preserve">يبقى نفسه في حين أن ثابت سرعة التوزع يتغير. من المهم أن نعرف أن </w:t>
      </w:r>
      <w:r w:rsidRPr="00537E3B">
        <w:rPr>
          <w:rFonts w:eastAsiaTheme="minorEastAsia"/>
          <w:iCs/>
          <w:sz w:val="28"/>
          <w:szCs w:val="28"/>
          <w:lang w:bidi="ar-SY"/>
        </w:rPr>
        <w:t>V</w:t>
      </w:r>
      <w:r w:rsidRPr="00537E3B">
        <w:rPr>
          <w:rFonts w:eastAsiaTheme="minorEastAsia"/>
          <w:iCs/>
          <w:sz w:val="28"/>
          <w:szCs w:val="28"/>
          <w:vertAlign w:val="subscript"/>
          <w:lang w:bidi="ar-SY"/>
        </w:rPr>
        <w:t>p</w:t>
      </w:r>
      <w:r w:rsidRPr="00981FA4">
        <w:rPr>
          <w:rFonts w:eastAsiaTheme="minorEastAsia" w:hint="cs"/>
          <w:i/>
          <w:sz w:val="28"/>
          <w:szCs w:val="28"/>
          <w:rtl/>
          <w:lang w:val="en-CA" w:bidi="ar-SY"/>
        </w:rPr>
        <w:t xml:space="preserve"> لا يتبدل لكن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xml:space="preserve"> يتبدل</w:t>
      </w:r>
      <w:r>
        <w:rPr>
          <w:rFonts w:eastAsiaTheme="minorEastAsia" w:hint="cs"/>
          <w:i/>
          <w:sz w:val="28"/>
          <w:szCs w:val="28"/>
          <w:rtl/>
          <w:lang w:bidi="ar-SY"/>
        </w:rPr>
        <w:t xml:space="preserve">. </w:t>
      </w:r>
    </w:p>
    <w:p w14:paraId="07178372" w14:textId="77777777" w:rsidR="00212267" w:rsidRDefault="00212267" w:rsidP="00212267">
      <w:pPr>
        <w:bidi/>
        <w:spacing w:after="0"/>
        <w:jc w:val="both"/>
        <w:rPr>
          <w:rFonts w:eastAsiaTheme="minorEastAsia"/>
          <w:b/>
          <w:bCs/>
          <w:i/>
          <w:sz w:val="28"/>
          <w:szCs w:val="28"/>
          <w:rtl/>
          <w:lang w:val="en-CA" w:bidi="ar-SY"/>
        </w:rPr>
      </w:pPr>
    </w:p>
    <w:p w14:paraId="2C1A6C2E" w14:textId="77777777" w:rsidR="00212267" w:rsidRPr="00981FA4" w:rsidRDefault="00212267" w:rsidP="00212267">
      <w:pPr>
        <w:bidi/>
        <w:spacing w:after="0"/>
        <w:jc w:val="both"/>
        <w:rPr>
          <w:rFonts w:eastAsiaTheme="minorEastAsia"/>
          <w:b/>
          <w:bCs/>
          <w:i/>
          <w:sz w:val="28"/>
          <w:szCs w:val="28"/>
          <w:rtl/>
          <w:lang w:val="en-CA" w:bidi="ar-SY"/>
        </w:rPr>
      </w:pPr>
      <w:r>
        <w:rPr>
          <w:rFonts w:eastAsiaTheme="minorEastAsia" w:hint="cs"/>
          <w:b/>
          <w:bCs/>
          <w:i/>
          <w:sz w:val="28"/>
          <w:szCs w:val="28"/>
          <w:rtl/>
          <w:lang w:val="en-CA" w:bidi="ar-SY"/>
        </w:rPr>
        <w:t xml:space="preserve">2ـ7) </w:t>
      </w:r>
      <w:r w:rsidRPr="00981FA4">
        <w:rPr>
          <w:rFonts w:eastAsiaTheme="minorEastAsia" w:hint="cs"/>
          <w:b/>
          <w:bCs/>
          <w:i/>
          <w:sz w:val="28"/>
          <w:szCs w:val="28"/>
          <w:rtl/>
          <w:lang w:val="en-CA" w:bidi="ar-SY"/>
        </w:rPr>
        <w:t>دلائل حجم التوزع:</w:t>
      </w:r>
    </w:p>
    <w:p w14:paraId="0CB4EA4B" w14:textId="77777777" w:rsidR="00212267"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 xml:space="preserve">من العلاقة 37 و 38  يمكن أن نلاحظ أن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sidRPr="00981FA4">
        <w:rPr>
          <w:rFonts w:eastAsiaTheme="minorEastAsia" w:hint="cs"/>
          <w:i/>
          <w:sz w:val="28"/>
          <w:szCs w:val="28"/>
          <w:rtl/>
          <w:lang w:bidi="ar-SY"/>
        </w:rPr>
        <w:t xml:space="preserve"> يتأثر بالتبدلات الحاصلة في سرعة الاطراح الكلي (مثلاً تبدلات </w:t>
      </w:r>
      <w:r w:rsidRPr="00E220DB">
        <w:rPr>
          <w:rFonts w:eastAsiaTheme="minorEastAsia"/>
          <w:iCs/>
          <w:sz w:val="28"/>
          <w:szCs w:val="28"/>
          <w:lang w:bidi="ar-SY"/>
        </w:rPr>
        <w:t>K</w:t>
      </w:r>
      <w:r>
        <w:rPr>
          <w:rFonts w:eastAsiaTheme="minorEastAsia" w:hint="cs"/>
          <w:i/>
          <w:sz w:val="28"/>
          <w:szCs w:val="28"/>
          <w:rtl/>
          <w:lang w:val="en-CA" w:bidi="ar-SY"/>
        </w:rPr>
        <w:t>) و</w:t>
      </w:r>
      <w:r w:rsidRPr="00981FA4">
        <w:rPr>
          <w:rFonts w:eastAsiaTheme="minorEastAsia" w:hint="cs"/>
          <w:i/>
          <w:sz w:val="28"/>
          <w:szCs w:val="28"/>
          <w:rtl/>
          <w:lang w:val="en-CA" w:bidi="ar-SY"/>
        </w:rPr>
        <w:t xml:space="preserve">التبدلات في </w:t>
      </w:r>
      <w:r>
        <w:rPr>
          <w:rFonts w:eastAsiaTheme="minorEastAsia" w:hint="cs"/>
          <w:i/>
          <w:sz w:val="28"/>
          <w:szCs w:val="28"/>
          <w:rtl/>
          <w:lang w:val="en-CA" w:bidi="ar-SY"/>
        </w:rPr>
        <w:t xml:space="preserve">التصفية الجسمية الكلية للدواء. بعد أن يتم توزع الدواء يمكن حساب الكمية الكلية للدواء في الجسم خلال </w:t>
      </w:r>
      <w:r w:rsidRPr="00981FA4">
        <w:rPr>
          <w:rFonts w:eastAsiaTheme="minorEastAsia" w:hint="cs"/>
          <w:i/>
          <w:sz w:val="28"/>
          <w:szCs w:val="28"/>
          <w:rtl/>
          <w:lang w:val="en-CA" w:bidi="ar-SY"/>
        </w:rPr>
        <w:t>خلال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للطور </w:t>
      </w:r>
      <w:r w:rsidRPr="00E220DB">
        <w:rPr>
          <w:rFonts w:ascii="Symbol" w:eastAsiaTheme="minorEastAsia" w:hAnsi="Symbol"/>
          <w:iCs/>
          <w:sz w:val="28"/>
          <w:szCs w:val="28"/>
          <w:lang w:bidi="ar-SY"/>
        </w:rPr>
        <w:t></w:t>
      </w:r>
      <w:r>
        <w:rPr>
          <w:rFonts w:eastAsiaTheme="minorEastAsia" w:hint="cs"/>
          <w:i/>
          <w:sz w:val="28"/>
          <w:szCs w:val="28"/>
          <w:rtl/>
          <w:lang w:val="en-CA" w:bidi="ar-SY"/>
        </w:rPr>
        <w:t xml:space="preserve"> باستخدام</w:t>
      </w:r>
      <w:r w:rsidRPr="00981FA4">
        <w:rPr>
          <w:rFonts w:eastAsiaTheme="minorEastAsia" w:hint="cs"/>
          <w:i/>
          <w:sz w:val="28"/>
          <w:szCs w:val="28"/>
          <w:rtl/>
          <w:lang w:val="en-CA" w:bidi="ar-SY"/>
        </w:rPr>
        <w:t xml:space="preserve">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w:t>
      </w:r>
    </w:p>
    <w:p w14:paraId="138D00F6"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يمثل </w:t>
      </w:r>
      <w:r w:rsidRPr="00311032">
        <w:rPr>
          <w:rFonts w:eastAsiaTheme="minorEastAsia"/>
          <w:iCs/>
          <w:sz w:val="28"/>
          <w:szCs w:val="28"/>
          <w:lang w:bidi="ar-SY"/>
        </w:rPr>
        <w:t>V</w:t>
      </w:r>
      <w:r w:rsidRPr="00311032">
        <w:rPr>
          <w:rFonts w:eastAsiaTheme="minorEastAsia"/>
          <w:iCs/>
          <w:sz w:val="28"/>
          <w:szCs w:val="28"/>
          <w:vertAlign w:val="subscript"/>
          <w:lang w:bidi="ar-SY"/>
        </w:rPr>
        <w:t>p</w:t>
      </w:r>
      <w:r w:rsidRPr="00981FA4">
        <w:rPr>
          <w:rFonts w:eastAsiaTheme="minorEastAsia" w:hint="cs"/>
          <w:i/>
          <w:sz w:val="28"/>
          <w:szCs w:val="28"/>
          <w:rtl/>
          <w:lang w:val="en-CA" w:bidi="ar-SY"/>
        </w:rPr>
        <w:t xml:space="preserve"> حجم حجرة البلاسما و</w:t>
      </w:r>
      <w:r>
        <w:rPr>
          <w:rFonts w:eastAsiaTheme="minorEastAsia" w:hint="cs"/>
          <w:i/>
          <w:sz w:val="28"/>
          <w:szCs w:val="28"/>
          <w:rtl/>
          <w:lang w:val="en-CA" w:bidi="ar-SY"/>
        </w:rPr>
        <w:t>الذي يسمى احياناً</w:t>
      </w:r>
      <w:r w:rsidRPr="00981FA4">
        <w:rPr>
          <w:rFonts w:eastAsiaTheme="minorEastAsia" w:hint="cs"/>
          <w:i/>
          <w:sz w:val="28"/>
          <w:szCs w:val="28"/>
          <w:rtl/>
          <w:lang w:val="en-CA" w:bidi="ar-SY"/>
        </w:rPr>
        <w:t xml:space="preserve"> الحجم الأساسي أو البدئي لل</w:t>
      </w:r>
      <w:r>
        <w:rPr>
          <w:rFonts w:eastAsiaTheme="minorEastAsia" w:hint="cs"/>
          <w:i/>
          <w:sz w:val="28"/>
          <w:szCs w:val="28"/>
          <w:rtl/>
          <w:lang w:val="en-CA" w:bidi="ar-SY"/>
        </w:rPr>
        <w:t>توزع و</w:t>
      </w:r>
      <w:r w:rsidRPr="00981FA4">
        <w:rPr>
          <w:rFonts w:eastAsiaTheme="minorEastAsia" w:hint="cs"/>
          <w:i/>
          <w:sz w:val="28"/>
          <w:szCs w:val="28"/>
          <w:rtl/>
          <w:lang w:val="en-CA" w:bidi="ar-SY"/>
        </w:rPr>
        <w:t>هو مفيد في حساب تصفية الدواء. مدى أو مقدار حجوم التوزع الظاهري المختلفة ترتبط ببعضها البعض بالعلاقة التالية</w:t>
      </w:r>
      <w:r>
        <w:rPr>
          <w:rFonts w:eastAsiaTheme="minorEastAsia" w:hint="cs"/>
          <w:i/>
          <w:sz w:val="28"/>
          <w:szCs w:val="28"/>
          <w:rtl/>
          <w:lang w:bidi="ar-SY"/>
        </w:rPr>
        <w:t>:</w:t>
      </w:r>
      <w:r w:rsidRPr="00981FA4">
        <w:rPr>
          <w:rFonts w:eastAsiaTheme="minorEastAsia" w:hint="cs"/>
          <w:i/>
          <w:sz w:val="28"/>
          <w:szCs w:val="28"/>
          <w:rtl/>
          <w:lang w:val="en-CA" w:bidi="ar-SY"/>
        </w:rPr>
        <w:t xml:space="preserve"> </w:t>
      </w:r>
    </w:p>
    <w:p w14:paraId="236A9C4F" w14:textId="77777777" w:rsidR="00212267" w:rsidRPr="00981FA4" w:rsidRDefault="00212267" w:rsidP="00212267">
      <w:pPr>
        <w:bidi/>
        <w:spacing w:after="0"/>
        <w:jc w:val="both"/>
        <w:rPr>
          <w:rFonts w:eastAsiaTheme="minorEastAsia"/>
          <w:i/>
          <w:sz w:val="28"/>
          <w:szCs w:val="28"/>
          <w:rtl/>
          <w:lang w:bidi="ar-SY"/>
        </w:rPr>
      </w:pPr>
      <m:oMathPara>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exp</m:t>
              </m:r>
            </m:sub>
          </m:sSub>
          <m:r>
            <w:rPr>
              <w:rFonts w:eastAsiaTheme="minorEastAsia"/>
              <w:sz w:val="28"/>
              <w:szCs w:val="28"/>
              <w:lang w:val="en-CA" w:bidi="ar-SY"/>
            </w:rPr>
            <m:t>&gt;</m:t>
          </m:r>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r>
            <w:rPr>
              <w:rFonts w:eastAsiaTheme="minorEastAsia"/>
              <w:sz w:val="28"/>
              <w:szCs w:val="28"/>
              <w:lang w:bidi="ar-SY"/>
            </w:rPr>
            <m:t>&gt;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oMath>
      </m:oMathPara>
    </w:p>
    <w:p w14:paraId="4BFB4C5A"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bidi="ar-SY"/>
        </w:rPr>
        <w:t xml:space="preserve">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ss</m:t>
            </m:r>
          </m:sub>
        </m:sSub>
      </m:oMath>
      <w:r w:rsidRPr="00981FA4">
        <w:rPr>
          <w:rFonts w:eastAsiaTheme="minorEastAsia" w:hint="cs"/>
          <w:i/>
          <w:sz w:val="28"/>
          <w:szCs w:val="28"/>
          <w:rtl/>
          <w:lang w:bidi="ar-SY"/>
        </w:rPr>
        <w:t xml:space="preserve"> أكبر بكثير من </w:t>
      </w:r>
      <w:r w:rsidRPr="00311032">
        <w:rPr>
          <w:rFonts w:eastAsiaTheme="minorEastAsia"/>
          <w:iCs/>
          <w:sz w:val="28"/>
          <w:szCs w:val="28"/>
          <w:lang w:bidi="ar-SY"/>
        </w:rPr>
        <w:t>V</w:t>
      </w:r>
      <w:r w:rsidRPr="00311032">
        <w:rPr>
          <w:rFonts w:eastAsiaTheme="minorEastAsia"/>
          <w:iCs/>
          <w:sz w:val="28"/>
          <w:szCs w:val="28"/>
          <w:vertAlign w:val="subscript"/>
          <w:lang w:bidi="ar-SY"/>
        </w:rPr>
        <w:t>p</w:t>
      </w:r>
      <w:r w:rsidRPr="00981FA4">
        <w:rPr>
          <w:rFonts w:eastAsiaTheme="minorEastAsia" w:hint="cs"/>
          <w:i/>
          <w:sz w:val="28"/>
          <w:szCs w:val="28"/>
          <w:rtl/>
          <w:lang w:val="en-CA" w:bidi="ar-SY"/>
        </w:rPr>
        <w:t xml:space="preserve"> و تقترب من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xml:space="preserve"> و لكن تختلف في القيم بالاعتماد على ثابت الانتقال (</w:t>
      </w:r>
      <w:r w:rsidRPr="00981FA4">
        <w:rPr>
          <w:rFonts w:eastAsiaTheme="minorEastAsia"/>
          <w:i/>
          <w:sz w:val="28"/>
          <w:szCs w:val="28"/>
          <w:lang w:bidi="ar-SY"/>
        </w:rPr>
        <w:t>transfer</w:t>
      </w:r>
      <w:r w:rsidRPr="00981FA4">
        <w:rPr>
          <w:rFonts w:eastAsiaTheme="minorEastAsia" w:hint="cs"/>
          <w:i/>
          <w:sz w:val="28"/>
          <w:szCs w:val="28"/>
          <w:rtl/>
          <w:lang w:val="en-CA" w:bidi="ar-SY"/>
        </w:rPr>
        <w:t xml:space="preserve">). </w:t>
      </w:r>
    </w:p>
    <w:p w14:paraId="02AD07BE"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في دراسة </w:t>
      </w:r>
      <w:r>
        <w:rPr>
          <w:rFonts w:eastAsiaTheme="minorEastAsia" w:hint="cs"/>
          <w:i/>
          <w:sz w:val="28"/>
          <w:szCs w:val="28"/>
          <w:rtl/>
          <w:lang w:val="en-CA" w:bidi="ar-SY"/>
        </w:rPr>
        <w:t xml:space="preserve">أُجريت </w:t>
      </w:r>
      <w:r w:rsidRPr="00981FA4">
        <w:rPr>
          <w:rFonts w:eastAsiaTheme="minorEastAsia" w:hint="cs"/>
          <w:i/>
          <w:sz w:val="28"/>
          <w:szCs w:val="28"/>
          <w:rtl/>
          <w:lang w:val="en-CA" w:bidi="ar-SY"/>
        </w:rPr>
        <w:t xml:space="preserve">على دواء مقوي للقلب يعطى بشكل وريدي لمجموعة من الاشخاص الطبيعي </w:t>
      </w:r>
      <w:proofErr w:type="gramStart"/>
      <w:r w:rsidRPr="00981FA4">
        <w:rPr>
          <w:rFonts w:eastAsiaTheme="minorEastAsia" w:hint="cs"/>
          <w:i/>
          <w:sz w:val="28"/>
          <w:szCs w:val="28"/>
          <w:rtl/>
          <w:lang w:val="en-CA" w:bidi="ar-SY"/>
        </w:rPr>
        <w:t>و مجموعة</w:t>
      </w:r>
      <w:proofErr w:type="gramEnd"/>
      <w:r w:rsidRPr="00981FA4">
        <w:rPr>
          <w:rFonts w:eastAsiaTheme="minorEastAsia" w:hint="cs"/>
          <w:i/>
          <w:sz w:val="28"/>
          <w:szCs w:val="28"/>
          <w:rtl/>
          <w:lang w:val="en-CA" w:bidi="ar-SY"/>
        </w:rPr>
        <w:t xml:space="preserve"> من مرضى القصور القلبي الاحتقاني</w:t>
      </w:r>
      <w:r w:rsidRPr="00A30606">
        <w:rPr>
          <w:rFonts w:eastAsiaTheme="minorEastAsia" w:hint="cs"/>
          <w:i/>
          <w:sz w:val="28"/>
          <w:szCs w:val="28"/>
          <w:rtl/>
          <w:lang w:val="en-CA" w:bidi="ar-SY"/>
        </w:rPr>
        <w:t xml:space="preserve">، </w:t>
      </w:r>
      <w:r>
        <w:rPr>
          <w:rFonts w:eastAsiaTheme="minorEastAsia" w:hint="cs"/>
          <w:i/>
          <w:sz w:val="28"/>
          <w:szCs w:val="28"/>
          <w:rtl/>
          <w:lang w:val="en-CA" w:bidi="ar-SY"/>
        </w:rPr>
        <w:t>متوسط</w:t>
      </w:r>
      <w:r w:rsidRPr="00981FA4">
        <w:rPr>
          <w:rFonts w:eastAsiaTheme="minorEastAsia" w:hint="cs"/>
          <w:i/>
          <w:sz w:val="28"/>
          <w:szCs w:val="28"/>
          <w:rtl/>
          <w:lang w:val="en-CA" w:bidi="ar-SY"/>
        </w:rPr>
        <w:t xml:space="preserve"> </w:t>
      </w:r>
      <w:r w:rsidRPr="00311032">
        <w:rPr>
          <w:rFonts w:eastAsiaTheme="minorEastAsia"/>
          <w:iCs/>
          <w:sz w:val="28"/>
          <w:szCs w:val="28"/>
          <w:lang w:bidi="ar-SY"/>
        </w:rPr>
        <w:t>AUC</w:t>
      </w:r>
      <w:r w:rsidRPr="00981FA4">
        <w:rPr>
          <w:rFonts w:eastAsiaTheme="minorEastAsia" w:hint="cs"/>
          <w:i/>
          <w:sz w:val="28"/>
          <w:szCs w:val="28"/>
          <w:rtl/>
          <w:lang w:val="en-CA" w:bidi="ar-SY"/>
        </w:rPr>
        <w:t xml:space="preserve"> لمرضى قصور القلب كانت 40 % أكبر منها لدى الاشخاص الطبيعي</w:t>
      </w:r>
      <w:r>
        <w:rPr>
          <w:rFonts w:eastAsiaTheme="minorEastAsia" w:hint="cs"/>
          <w:i/>
          <w:sz w:val="28"/>
          <w:szCs w:val="28"/>
          <w:rtl/>
          <w:lang w:val="en-CA" w:bidi="ar-SY"/>
        </w:rPr>
        <w:t>ي</w:t>
      </w:r>
      <w:r w:rsidRPr="00981FA4">
        <w:rPr>
          <w:rFonts w:eastAsiaTheme="minorEastAsia" w:hint="cs"/>
          <w:i/>
          <w:sz w:val="28"/>
          <w:szCs w:val="28"/>
          <w:rtl/>
          <w:lang w:val="en-CA" w:bidi="ar-SY"/>
        </w:rPr>
        <w:t>ن. ثابت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w:t>
      </w:r>
      <w:r w:rsidRPr="00A30606">
        <w:rPr>
          <w:rFonts w:ascii="Symbol" w:eastAsiaTheme="minorEastAsia" w:hAnsi="Symbol"/>
          <w:iCs/>
          <w:sz w:val="28"/>
          <w:szCs w:val="28"/>
          <w:lang w:bidi="ar-SY"/>
        </w:rPr>
        <w:t></w:t>
      </w:r>
      <w:r w:rsidRPr="00981FA4">
        <w:rPr>
          <w:rFonts w:eastAsiaTheme="minorEastAsia" w:hint="cs"/>
          <w:i/>
          <w:sz w:val="28"/>
          <w:szCs w:val="28"/>
          <w:rtl/>
          <w:lang w:val="en-CA" w:bidi="ar-SY"/>
        </w:rPr>
        <w:t xml:space="preserve"> كان </w:t>
      </w:r>
      <w:r>
        <w:rPr>
          <w:rFonts w:eastAsiaTheme="minorEastAsia" w:hint="cs"/>
          <w:i/>
          <w:sz w:val="28"/>
          <w:szCs w:val="28"/>
          <w:rtl/>
          <w:lang w:val="en-CA" w:bidi="ar-SY"/>
        </w:rPr>
        <w:t>أ</w:t>
      </w:r>
      <w:r w:rsidRPr="00981FA4">
        <w:rPr>
          <w:rFonts w:eastAsiaTheme="minorEastAsia" w:hint="cs"/>
          <w:i/>
          <w:sz w:val="28"/>
          <w:szCs w:val="28"/>
          <w:rtl/>
          <w:lang w:val="en-CA" w:bidi="ar-SY"/>
        </w:rPr>
        <w:t xml:space="preserve">قل بـ 40 % لدى مرضى قصور القلب </w:t>
      </w:r>
      <w:r>
        <w:rPr>
          <w:rFonts w:eastAsiaTheme="minorEastAsia" w:hint="cs"/>
          <w:i/>
          <w:sz w:val="28"/>
          <w:szCs w:val="28"/>
          <w:rtl/>
          <w:lang w:val="en-CA" w:bidi="ar-SY"/>
        </w:rPr>
        <w:t xml:space="preserve">بالمقارنة مع الأشخاص الطبيعيين </w:t>
      </w:r>
      <w:r w:rsidRPr="00981FA4">
        <w:rPr>
          <w:rFonts w:eastAsiaTheme="minorEastAsia" w:hint="cs"/>
          <w:i/>
          <w:sz w:val="28"/>
          <w:szCs w:val="28"/>
          <w:rtl/>
          <w:lang w:val="en-CA" w:bidi="ar-SY"/>
        </w:rPr>
        <w:t xml:space="preserve"> </w:t>
      </w:r>
      <w:r>
        <w:rPr>
          <w:rFonts w:eastAsiaTheme="minorEastAsia" w:hint="cs"/>
          <w:i/>
          <w:sz w:val="28"/>
          <w:szCs w:val="28"/>
          <w:rtl/>
          <w:lang w:val="en-CA" w:bidi="ar-SY"/>
        </w:rPr>
        <w:t>و</w:t>
      </w:r>
      <w:r w:rsidRPr="00981FA4">
        <w:rPr>
          <w:rFonts w:eastAsiaTheme="minorEastAsia" w:hint="cs"/>
          <w:i/>
          <w:sz w:val="28"/>
          <w:szCs w:val="28"/>
          <w:rtl/>
          <w:lang w:val="en-CA" w:bidi="ar-SY"/>
        </w:rPr>
        <w:t>في حين ان متوسط</w:t>
      </w:r>
      <w:r>
        <w:rPr>
          <w:rFonts w:eastAsiaTheme="minorEastAsia" w:hint="cs"/>
          <w:i/>
          <w:sz w:val="28"/>
          <w:szCs w:val="28"/>
          <w:rtl/>
          <w:lang w:val="en-CA" w:bidi="ar-SY"/>
        </w:rPr>
        <w:t xml:space="preserve">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xml:space="preserve"> بقي كما هو. رغم ظروف الوذمات لدى هؤلاء المرضى فإن حجم التوزع بقي بشكل ظاهري ثابت. لم يلاحظ اي تبدلات في </w:t>
      </w:r>
      <w:r w:rsidRPr="00981FA4">
        <w:rPr>
          <w:rFonts w:eastAsiaTheme="minorEastAsia"/>
          <w:i/>
          <w:sz w:val="28"/>
          <w:szCs w:val="28"/>
          <w:lang w:bidi="ar-SY"/>
        </w:rPr>
        <w:t>Vp</w:t>
      </w:r>
      <w:r w:rsidRPr="00981FA4">
        <w:rPr>
          <w:rFonts w:eastAsiaTheme="minorEastAsia" w:hint="cs"/>
          <w:i/>
          <w:sz w:val="28"/>
          <w:szCs w:val="28"/>
          <w:rtl/>
          <w:lang w:val="en-CA" w:bidi="ar-SY"/>
        </w:rPr>
        <w:t xml:space="preserve"> أو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في هذه الحالة، حجم التوزع قد تم تقديره باستخدام المعادلة 33. في هذه الدراسة</w:t>
      </w:r>
      <w:r>
        <w:rPr>
          <w:rFonts w:eastAsiaTheme="minorEastAsia" w:hint="cs"/>
          <w:i/>
          <w:sz w:val="28"/>
          <w:szCs w:val="28"/>
          <w:rtl/>
          <w:lang w:bidi="ar-SY"/>
        </w:rPr>
        <w:t xml:space="preserve"> لقد تمت موازنة </w:t>
      </w:r>
      <w:r w:rsidRPr="00981FA4">
        <w:rPr>
          <w:rFonts w:eastAsiaTheme="minorEastAsia" w:hint="cs"/>
          <w:i/>
          <w:sz w:val="28"/>
          <w:szCs w:val="28"/>
          <w:rtl/>
          <w:lang w:bidi="ar-SY"/>
        </w:rPr>
        <w:t xml:space="preserve">زيادة 40 % في </w:t>
      </w:r>
      <w:r w:rsidRPr="00BB5A81">
        <w:rPr>
          <w:rFonts w:eastAsiaTheme="minorEastAsia"/>
          <w:iCs/>
          <w:sz w:val="28"/>
          <w:szCs w:val="28"/>
          <w:lang w:bidi="ar-SY"/>
        </w:rPr>
        <w:t>AUC</w:t>
      </w:r>
      <w:r w:rsidRPr="00981FA4">
        <w:rPr>
          <w:rFonts w:eastAsiaTheme="minorEastAsia" w:hint="cs"/>
          <w:i/>
          <w:sz w:val="28"/>
          <w:szCs w:val="28"/>
          <w:rtl/>
          <w:lang w:val="en-CA" w:bidi="ar-SY"/>
        </w:rPr>
        <w:t xml:space="preserve"> </w:t>
      </w:r>
      <w:r>
        <w:rPr>
          <w:rFonts w:eastAsiaTheme="minorEastAsia" w:hint="cs"/>
          <w:i/>
          <w:sz w:val="28"/>
          <w:szCs w:val="28"/>
          <w:rtl/>
          <w:lang w:val="en-CA" w:bidi="ar-SY"/>
        </w:rPr>
        <w:t xml:space="preserve">لدى </w:t>
      </w:r>
      <w:r w:rsidRPr="00981FA4">
        <w:rPr>
          <w:rFonts w:eastAsiaTheme="minorEastAsia" w:hint="cs"/>
          <w:i/>
          <w:sz w:val="28"/>
          <w:szCs w:val="28"/>
          <w:rtl/>
          <w:lang w:val="en-CA" w:bidi="ar-SY"/>
        </w:rPr>
        <w:t xml:space="preserve">مرضى قصور القلب </w:t>
      </w:r>
      <w:r>
        <w:rPr>
          <w:rFonts w:eastAsiaTheme="minorEastAsia" w:hint="cs"/>
          <w:i/>
          <w:sz w:val="28"/>
          <w:szCs w:val="28"/>
          <w:rtl/>
          <w:lang w:val="en-CA" w:bidi="ar-SY"/>
        </w:rPr>
        <w:t>عبر ثاب</w:t>
      </w:r>
      <w:r w:rsidRPr="00981FA4">
        <w:rPr>
          <w:rFonts w:eastAsiaTheme="minorEastAsia" w:hint="cs"/>
          <w:i/>
          <w:sz w:val="28"/>
          <w:szCs w:val="28"/>
          <w:rtl/>
          <w:lang w:val="en-CA" w:bidi="ar-SY"/>
        </w:rPr>
        <w:t>ت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w:t>
      </w:r>
      <w:r w:rsidRPr="00BB5A81">
        <w:rPr>
          <w:rFonts w:ascii="Symbol" w:eastAsiaTheme="minorEastAsia" w:hAnsi="Symbol"/>
          <w:iCs/>
          <w:sz w:val="28"/>
          <w:szCs w:val="28"/>
          <w:lang w:bidi="ar-SY"/>
        </w:rPr>
        <w:t></w:t>
      </w:r>
      <w:r w:rsidRPr="00981FA4">
        <w:rPr>
          <w:rFonts w:eastAsiaTheme="minorEastAsia" w:hint="cs"/>
          <w:i/>
          <w:sz w:val="28"/>
          <w:szCs w:val="28"/>
          <w:rtl/>
          <w:lang w:val="en-CA" w:bidi="ar-SY"/>
        </w:rPr>
        <w:t xml:space="preserve"> الذي كان </w:t>
      </w:r>
      <w:r>
        <w:rPr>
          <w:rFonts w:eastAsiaTheme="minorEastAsia" w:hint="cs"/>
          <w:i/>
          <w:sz w:val="28"/>
          <w:szCs w:val="28"/>
          <w:rtl/>
          <w:lang w:val="en-CA" w:bidi="ar-SY"/>
        </w:rPr>
        <w:t>أ</w:t>
      </w:r>
      <w:r w:rsidRPr="00981FA4">
        <w:rPr>
          <w:rFonts w:eastAsiaTheme="minorEastAsia" w:hint="cs"/>
          <w:i/>
          <w:sz w:val="28"/>
          <w:szCs w:val="28"/>
          <w:rtl/>
          <w:lang w:val="en-CA" w:bidi="ar-SY"/>
        </w:rPr>
        <w:t xml:space="preserve">صغر بـ 40 % </w:t>
      </w:r>
      <w:proofErr w:type="gramStart"/>
      <w:r w:rsidRPr="00981FA4">
        <w:rPr>
          <w:rFonts w:eastAsiaTheme="minorEastAsia" w:hint="cs"/>
          <w:i/>
          <w:sz w:val="28"/>
          <w:szCs w:val="28"/>
          <w:rtl/>
          <w:lang w:val="en-CA" w:bidi="ar-SY"/>
        </w:rPr>
        <w:t>و الذي</w:t>
      </w:r>
      <w:proofErr w:type="gramEnd"/>
      <w:r w:rsidRPr="00981FA4">
        <w:rPr>
          <w:rFonts w:eastAsiaTheme="minorEastAsia" w:hint="cs"/>
          <w:i/>
          <w:sz w:val="28"/>
          <w:szCs w:val="28"/>
          <w:rtl/>
          <w:lang w:val="en-CA" w:bidi="ar-SY"/>
        </w:rPr>
        <w:t xml:space="preserve"> تم تقديره باستخدام البرامج الالكترونية. بما أن الجرعة كانت نفسها،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sidRPr="00981FA4">
        <w:rPr>
          <w:rFonts w:eastAsiaTheme="minorEastAsia" w:hint="cs"/>
          <w:i/>
          <w:sz w:val="28"/>
          <w:szCs w:val="28"/>
          <w:rtl/>
          <w:lang w:bidi="ar-SY"/>
        </w:rPr>
        <w:t xml:space="preserve"> لن تتبدل </w:t>
      </w:r>
      <w:r>
        <w:rPr>
          <w:rFonts w:eastAsiaTheme="minorEastAsia" w:hint="cs"/>
          <w:i/>
          <w:sz w:val="28"/>
          <w:szCs w:val="28"/>
          <w:rtl/>
          <w:lang w:bidi="ar-SY"/>
        </w:rPr>
        <w:t>إ</w:t>
      </w:r>
      <w:r w:rsidRPr="00981FA4">
        <w:rPr>
          <w:rFonts w:eastAsiaTheme="minorEastAsia" w:hint="cs"/>
          <w:i/>
          <w:sz w:val="28"/>
          <w:szCs w:val="28"/>
          <w:rtl/>
          <w:lang w:bidi="ar-SY"/>
        </w:rPr>
        <w:t xml:space="preserve">لا </w:t>
      </w:r>
      <w:r>
        <w:rPr>
          <w:rFonts w:eastAsiaTheme="minorEastAsia" w:hint="cs"/>
          <w:i/>
          <w:sz w:val="28"/>
          <w:szCs w:val="28"/>
          <w:rtl/>
          <w:lang w:bidi="ar-SY"/>
        </w:rPr>
        <w:t>إذا</w:t>
      </w:r>
      <w:r w:rsidRPr="00981FA4">
        <w:rPr>
          <w:rFonts w:eastAsiaTheme="minorEastAsia" w:hint="cs"/>
          <w:i/>
          <w:sz w:val="28"/>
          <w:szCs w:val="28"/>
          <w:rtl/>
          <w:lang w:bidi="ar-SY"/>
        </w:rPr>
        <w:t xml:space="preserve"> </w:t>
      </w:r>
      <w:r>
        <w:rPr>
          <w:rFonts w:eastAsiaTheme="minorEastAsia" w:hint="cs"/>
          <w:i/>
          <w:sz w:val="28"/>
          <w:szCs w:val="28"/>
          <w:rtl/>
          <w:lang w:bidi="ar-SY"/>
        </w:rPr>
        <w:t>ترافقت</w:t>
      </w:r>
      <w:r w:rsidRPr="00981FA4">
        <w:rPr>
          <w:rFonts w:eastAsiaTheme="minorEastAsia" w:hint="cs"/>
          <w:i/>
          <w:sz w:val="28"/>
          <w:szCs w:val="28"/>
          <w:rtl/>
          <w:lang w:bidi="ar-SY"/>
        </w:rPr>
        <w:t xml:space="preserve"> زيادة </w:t>
      </w:r>
      <w:r w:rsidRPr="00BB5A81">
        <w:rPr>
          <w:rFonts w:eastAsiaTheme="minorEastAsia"/>
          <w:iCs/>
          <w:sz w:val="28"/>
          <w:szCs w:val="28"/>
          <w:lang w:bidi="ar-SY"/>
        </w:rPr>
        <w:t>AUC</w:t>
      </w:r>
      <w:r w:rsidRPr="00981FA4">
        <w:rPr>
          <w:rFonts w:eastAsiaTheme="minorEastAsia" w:hint="cs"/>
          <w:i/>
          <w:sz w:val="28"/>
          <w:szCs w:val="28"/>
          <w:rtl/>
          <w:lang w:val="en-CA" w:bidi="ar-SY"/>
        </w:rPr>
        <w:t xml:space="preserve"> مع تبدل في ثابت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w:t>
      </w:r>
      <w:r w:rsidRPr="00BB5A81">
        <w:rPr>
          <w:rFonts w:ascii="Symbol" w:eastAsiaTheme="minorEastAsia" w:hAnsi="Symbol"/>
          <w:iCs/>
          <w:sz w:val="28"/>
          <w:szCs w:val="28"/>
          <w:lang w:bidi="ar-SY"/>
        </w:rPr>
        <w:t></w:t>
      </w:r>
      <w:r w:rsidRPr="00981FA4">
        <w:rPr>
          <w:rFonts w:eastAsiaTheme="minorEastAsia" w:hint="cs"/>
          <w:i/>
          <w:sz w:val="28"/>
          <w:szCs w:val="28"/>
          <w:rtl/>
          <w:lang w:val="en-CA" w:bidi="ar-SY"/>
        </w:rPr>
        <w:t>.</w:t>
      </w:r>
    </w:p>
    <w:p w14:paraId="430EBED8"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lastRenderedPageBreak/>
        <w:t>من المعادلة 37،</w:t>
      </w:r>
      <w:r>
        <w:rPr>
          <w:rFonts w:eastAsiaTheme="minorEastAsia" w:hint="cs"/>
          <w:i/>
          <w:sz w:val="28"/>
          <w:szCs w:val="28"/>
          <w:rtl/>
          <w:lang w:val="en-CA" w:bidi="ar-SY"/>
        </w:rPr>
        <w:t xml:space="preserve"> تناقصت</w:t>
      </w:r>
      <w:r w:rsidRPr="00981FA4">
        <w:rPr>
          <w:rFonts w:eastAsiaTheme="minorEastAsia" w:hint="cs"/>
          <w:i/>
          <w:sz w:val="28"/>
          <w:szCs w:val="28"/>
          <w:rtl/>
          <w:lang w:val="en-CA" w:bidi="ar-SY"/>
        </w:rPr>
        <w:t xml:space="preserve"> تصفية الدواء</w:t>
      </w:r>
      <w:r>
        <w:rPr>
          <w:rFonts w:eastAsiaTheme="minorEastAsia" w:hint="cs"/>
          <w:i/>
          <w:sz w:val="28"/>
          <w:szCs w:val="28"/>
          <w:rtl/>
          <w:lang w:val="en-CA" w:bidi="ar-SY"/>
        </w:rPr>
        <w:t xml:space="preserve"> </w:t>
      </w:r>
      <w:r w:rsidRPr="00981FA4">
        <w:rPr>
          <w:rFonts w:eastAsiaTheme="minorEastAsia" w:hint="cs"/>
          <w:i/>
          <w:sz w:val="28"/>
          <w:szCs w:val="28"/>
          <w:rtl/>
          <w:lang w:val="en-CA" w:bidi="ar-SY"/>
        </w:rPr>
        <w:t xml:space="preserve">لدى مرضى قصور القلب بمقدار 40 % </w:t>
      </w:r>
      <w:proofErr w:type="gramStart"/>
      <w:r w:rsidRPr="00981FA4">
        <w:rPr>
          <w:rFonts w:eastAsiaTheme="minorEastAsia" w:hint="cs"/>
          <w:i/>
          <w:sz w:val="28"/>
          <w:szCs w:val="28"/>
          <w:rtl/>
          <w:lang w:val="en-CA" w:bidi="ar-SY"/>
        </w:rPr>
        <w:t>و ترافقت</w:t>
      </w:r>
      <w:proofErr w:type="gramEnd"/>
      <w:r w:rsidRPr="00981FA4">
        <w:rPr>
          <w:rFonts w:eastAsiaTheme="minorEastAsia" w:hint="cs"/>
          <w:i/>
          <w:sz w:val="28"/>
          <w:szCs w:val="28"/>
          <w:rtl/>
          <w:lang w:val="en-CA" w:bidi="ar-SY"/>
        </w:rPr>
        <w:t xml:space="preserve"> بتناقص موافق في ثابت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w:t>
      </w:r>
      <w:r w:rsidRPr="00BB5A81">
        <w:rPr>
          <w:rFonts w:ascii="Symbol" w:eastAsiaTheme="minorEastAsia" w:hAnsi="Symbol"/>
          <w:iCs/>
          <w:sz w:val="28"/>
          <w:szCs w:val="28"/>
          <w:lang w:bidi="ar-SY"/>
        </w:rPr>
        <w:t></w:t>
      </w:r>
      <w:r w:rsidRPr="00981FA4">
        <w:rPr>
          <w:rFonts w:eastAsiaTheme="minorEastAsia" w:hint="cs"/>
          <w:i/>
          <w:sz w:val="28"/>
          <w:szCs w:val="28"/>
          <w:rtl/>
          <w:lang w:val="en-CA" w:bidi="ar-SY"/>
        </w:rPr>
        <w:t xml:space="preserve"> قد يعود ذلك لنقص في الجريان الدموي ا</w:t>
      </w:r>
      <w:r>
        <w:rPr>
          <w:rFonts w:eastAsiaTheme="minorEastAsia" w:hint="cs"/>
          <w:i/>
          <w:sz w:val="28"/>
          <w:szCs w:val="28"/>
          <w:rtl/>
          <w:lang w:val="en-CA" w:bidi="ar-SY"/>
        </w:rPr>
        <w:t>ل</w:t>
      </w:r>
      <w:r w:rsidRPr="00981FA4">
        <w:rPr>
          <w:rFonts w:eastAsiaTheme="minorEastAsia" w:hint="cs"/>
          <w:i/>
          <w:sz w:val="28"/>
          <w:szCs w:val="28"/>
          <w:rtl/>
          <w:lang w:val="en-CA" w:bidi="ar-SY"/>
        </w:rPr>
        <w:t>كلوي كنتيجة لنقص النتاج القلبي لدى هؤلاء المرضى. في الحرائك ال</w:t>
      </w:r>
      <w:r>
        <w:rPr>
          <w:rFonts w:eastAsiaTheme="minorEastAsia" w:hint="cs"/>
          <w:i/>
          <w:sz w:val="28"/>
          <w:szCs w:val="28"/>
          <w:rtl/>
          <w:lang w:val="en-CA" w:bidi="ar-SY"/>
        </w:rPr>
        <w:t>دوائية الفيزيولوجية</w:t>
      </w:r>
      <w:r w:rsidRPr="00981FA4">
        <w:rPr>
          <w:rFonts w:eastAsiaTheme="minorEastAsia" w:hint="cs"/>
          <w:i/>
          <w:sz w:val="28"/>
          <w:szCs w:val="28"/>
          <w:rtl/>
          <w:lang w:val="en-CA" w:bidi="ar-SY"/>
        </w:rPr>
        <w:t xml:space="preserve">، التصفية </w:t>
      </w:r>
      <w:r w:rsidRPr="00BB5A81">
        <w:rPr>
          <w:rFonts w:eastAsiaTheme="minorEastAsia"/>
          <w:iCs/>
          <w:sz w:val="28"/>
          <w:szCs w:val="28"/>
          <w:lang w:bidi="ar-SY"/>
        </w:rPr>
        <w:t>Cl</w:t>
      </w:r>
      <w:r w:rsidRPr="00981FA4">
        <w:rPr>
          <w:rFonts w:eastAsiaTheme="minorEastAsia" w:hint="cs"/>
          <w:i/>
          <w:sz w:val="28"/>
          <w:szCs w:val="28"/>
          <w:rtl/>
          <w:lang w:val="en-CA" w:bidi="ar-SY"/>
        </w:rPr>
        <w:t xml:space="preserve"> </w:t>
      </w:r>
      <w:proofErr w:type="gramStart"/>
      <w:r w:rsidRPr="00981FA4">
        <w:rPr>
          <w:rFonts w:eastAsiaTheme="minorEastAsia" w:hint="cs"/>
          <w:i/>
          <w:sz w:val="28"/>
          <w:szCs w:val="28"/>
          <w:rtl/>
          <w:lang w:val="en-CA" w:bidi="ar-SY"/>
        </w:rPr>
        <w:t>و حجم</w:t>
      </w:r>
      <w:proofErr w:type="gramEnd"/>
      <w:r w:rsidRPr="00981FA4">
        <w:rPr>
          <w:rFonts w:eastAsiaTheme="minorEastAsia" w:hint="cs"/>
          <w:i/>
          <w:sz w:val="28"/>
          <w:szCs w:val="28"/>
          <w:rtl/>
          <w:lang w:val="en-CA" w:bidi="ar-SY"/>
        </w:rPr>
        <w:t xml:space="preserve"> التوزع </w:t>
      </w:r>
      <w:r w:rsidRPr="00BB5A81">
        <w:rPr>
          <w:rFonts w:eastAsiaTheme="minorEastAsia"/>
          <w:iCs/>
          <w:sz w:val="28"/>
          <w:szCs w:val="28"/>
          <w:lang w:bidi="ar-SY"/>
        </w:rPr>
        <w:t>V</w:t>
      </w:r>
      <w:r w:rsidRPr="00BB5A81">
        <w:rPr>
          <w:rFonts w:eastAsiaTheme="minorEastAsia"/>
          <w:iCs/>
          <w:sz w:val="28"/>
          <w:szCs w:val="28"/>
          <w:vertAlign w:val="subscript"/>
          <w:lang w:bidi="ar-SY"/>
        </w:rPr>
        <w:t>D</w:t>
      </w:r>
      <w:r w:rsidRPr="00981FA4">
        <w:rPr>
          <w:rFonts w:eastAsiaTheme="minorEastAsia" w:hint="cs"/>
          <w:i/>
          <w:sz w:val="28"/>
          <w:szCs w:val="28"/>
          <w:rtl/>
          <w:lang w:val="en-CA" w:bidi="ar-SY"/>
        </w:rPr>
        <w:t xml:space="preserve">، يفترض أن تكون معاملات مستقلة تفسر تأثير العوامل المرضية على </w:t>
      </w:r>
      <w:r>
        <w:rPr>
          <w:rFonts w:eastAsiaTheme="minorEastAsia" w:hint="cs"/>
          <w:i/>
          <w:sz w:val="28"/>
          <w:szCs w:val="28"/>
          <w:rtl/>
          <w:lang w:val="en-CA" w:bidi="ar-SY"/>
        </w:rPr>
        <w:t>إزالة الدواء. بالتالي</w:t>
      </w:r>
      <w:r w:rsidRPr="00981FA4">
        <w:rPr>
          <w:rFonts w:eastAsiaTheme="minorEastAsia" w:hint="cs"/>
          <w:i/>
          <w:sz w:val="28"/>
          <w:szCs w:val="28"/>
          <w:rtl/>
          <w:lang w:val="en-CA" w:bidi="ar-SY"/>
        </w:rPr>
        <w:t xml:space="preserve">، أي زيادة في </w:t>
      </w:r>
      <w:r w:rsidRPr="00BB5A81">
        <w:rPr>
          <w:rFonts w:eastAsiaTheme="minorEastAsia"/>
          <w:iCs/>
          <w:sz w:val="28"/>
          <w:szCs w:val="28"/>
          <w:lang w:bidi="ar-SY"/>
        </w:rPr>
        <w:t>AUC</w:t>
      </w:r>
      <w:r w:rsidRPr="00981FA4">
        <w:rPr>
          <w:rFonts w:eastAsiaTheme="minorEastAsia" w:hint="cs"/>
          <w:i/>
          <w:sz w:val="28"/>
          <w:szCs w:val="28"/>
          <w:rtl/>
          <w:lang w:val="en-CA" w:bidi="ar-SY"/>
        </w:rPr>
        <w:t xml:space="preserve"> للدواء المقوي للقلب لدى مرضى قصور القلب يقترض أن تعود إلى نقص تصفية الدواء لأن حجم التوزع لم يتبدل. العمر النصفي لل</w:t>
      </w:r>
      <w:r>
        <w:rPr>
          <w:rFonts w:eastAsiaTheme="minorEastAsia" w:hint="cs"/>
          <w:i/>
          <w:sz w:val="28"/>
          <w:szCs w:val="28"/>
          <w:rtl/>
          <w:lang w:val="en-CA" w:bidi="ar-SY"/>
        </w:rPr>
        <w:t>إزال</w:t>
      </w:r>
      <w:r w:rsidRPr="00981FA4">
        <w:rPr>
          <w:rFonts w:eastAsiaTheme="minorEastAsia" w:hint="cs"/>
          <w:i/>
          <w:sz w:val="28"/>
          <w:szCs w:val="28"/>
          <w:rtl/>
          <w:lang w:val="en-CA" w:bidi="ar-SY"/>
        </w:rPr>
        <w:t>ة ينقص بسبب نقص تصفية الدواء. في الواقع، تبدلات الحركية الدوائية في المنظومة المعقدة تعتمد على عدة عوامل تتداخل في</w:t>
      </w:r>
      <w:r>
        <w:rPr>
          <w:rFonts w:eastAsiaTheme="minorEastAsia" w:hint="cs"/>
          <w:i/>
          <w:sz w:val="28"/>
          <w:szCs w:val="28"/>
          <w:rtl/>
          <w:lang w:val="en-CA" w:bidi="ar-SY"/>
        </w:rPr>
        <w:t xml:space="preserve"> هذه </w:t>
      </w:r>
      <w:r w:rsidRPr="00981FA4">
        <w:rPr>
          <w:rFonts w:eastAsiaTheme="minorEastAsia" w:hint="cs"/>
          <w:i/>
          <w:sz w:val="28"/>
          <w:szCs w:val="28"/>
          <w:rtl/>
          <w:lang w:val="en-CA" w:bidi="ar-SY"/>
        </w:rPr>
        <w:t xml:space="preserve">المنظومة. </w:t>
      </w:r>
      <w:r>
        <w:rPr>
          <w:rFonts w:eastAsiaTheme="minorEastAsia" w:hint="cs"/>
          <w:i/>
          <w:sz w:val="28"/>
          <w:szCs w:val="28"/>
          <w:rtl/>
          <w:lang w:val="en-CA" w:bidi="ar-SY"/>
        </w:rPr>
        <w:t xml:space="preserve">تتأثر </w:t>
      </w:r>
      <w:r w:rsidRPr="00981FA4">
        <w:rPr>
          <w:rFonts w:eastAsiaTheme="minorEastAsia" w:hint="cs"/>
          <w:i/>
          <w:sz w:val="28"/>
          <w:szCs w:val="28"/>
          <w:rtl/>
          <w:lang w:val="en-CA" w:bidi="ar-SY"/>
        </w:rPr>
        <w:t xml:space="preserve">التصفية </w:t>
      </w:r>
      <w:r>
        <w:rPr>
          <w:rFonts w:eastAsiaTheme="minorEastAsia" w:hint="cs"/>
          <w:i/>
          <w:sz w:val="28"/>
          <w:szCs w:val="28"/>
          <w:rtl/>
          <w:lang w:val="en-CA" w:bidi="ar-SY"/>
        </w:rPr>
        <w:t xml:space="preserve">بامتصاص الدواء، الاستقلاب والارتباط، الخ، </w:t>
      </w:r>
      <w:r w:rsidRPr="00981FA4">
        <w:rPr>
          <w:rFonts w:eastAsiaTheme="minorEastAsia" w:hint="cs"/>
          <w:i/>
          <w:sz w:val="28"/>
          <w:szCs w:val="28"/>
          <w:rtl/>
          <w:lang w:val="en-CA" w:bidi="ar-SY"/>
        </w:rPr>
        <w:t>كل هذه ال</w:t>
      </w:r>
      <w:r>
        <w:rPr>
          <w:rFonts w:eastAsiaTheme="minorEastAsia" w:hint="cs"/>
          <w:i/>
          <w:sz w:val="28"/>
          <w:szCs w:val="28"/>
          <w:rtl/>
          <w:lang w:val="en-CA" w:bidi="ar-SY"/>
        </w:rPr>
        <w:t>عوامل قد تتأثر بحجم توزع الدواء</w:t>
      </w:r>
      <w:r w:rsidRPr="00981FA4">
        <w:rPr>
          <w:rFonts w:eastAsiaTheme="minorEastAsia" w:hint="cs"/>
          <w:i/>
          <w:sz w:val="28"/>
          <w:szCs w:val="28"/>
          <w:rtl/>
          <w:lang w:val="en-CA" w:bidi="ar-SY"/>
        </w:rPr>
        <w:t>. هناك عدة معاملات يفترض أن تكون ثابتة و</w:t>
      </w:r>
      <w:r>
        <w:rPr>
          <w:rFonts w:eastAsiaTheme="minorEastAsia" w:hint="cs"/>
          <w:i/>
          <w:sz w:val="28"/>
          <w:szCs w:val="28"/>
          <w:rtl/>
          <w:lang w:val="en-CA" w:bidi="ar-SY"/>
        </w:rPr>
        <w:t>م</w:t>
      </w:r>
      <w:r w:rsidRPr="00981FA4">
        <w:rPr>
          <w:rFonts w:eastAsiaTheme="minorEastAsia" w:hint="cs"/>
          <w:i/>
          <w:sz w:val="28"/>
          <w:szCs w:val="28"/>
          <w:rtl/>
          <w:lang w:val="en-CA" w:bidi="ar-SY"/>
        </w:rPr>
        <w:t>ستقلة لتبسيط النموذج. الجريان الدموي هو معامل مستقل سوف يؤثر على التصفية والتوزع. لكن جريان الدم بدوره يتأثر ويتم تنظيمه بعدة عوامل فيزيولوجية</w:t>
      </w:r>
      <w:r>
        <w:rPr>
          <w:rFonts w:eastAsiaTheme="minorEastAsia" w:hint="cs"/>
          <w:i/>
          <w:sz w:val="28"/>
          <w:szCs w:val="28"/>
          <w:rtl/>
          <w:lang w:val="en-CA" w:bidi="ar-SY"/>
        </w:rPr>
        <w:t xml:space="preserve"> تعويضية</w:t>
      </w:r>
      <w:r w:rsidRPr="00981FA4">
        <w:rPr>
          <w:rFonts w:eastAsiaTheme="minorEastAsia" w:hint="cs"/>
          <w:i/>
          <w:sz w:val="28"/>
          <w:szCs w:val="28"/>
          <w:rtl/>
          <w:lang w:val="en-CA" w:bidi="ar-SY"/>
        </w:rPr>
        <w:t>.</w:t>
      </w:r>
    </w:p>
    <w:p w14:paraId="27BC2E81"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بالنسبة للأدوية </w:t>
      </w:r>
      <w:r>
        <w:rPr>
          <w:rFonts w:eastAsiaTheme="minorEastAsia" w:hint="cs"/>
          <w:i/>
          <w:sz w:val="28"/>
          <w:szCs w:val="28"/>
          <w:rtl/>
          <w:lang w:val="en-CA" w:bidi="ar-SY"/>
        </w:rPr>
        <w:t>التي تتبع النموذج ثنائي الحجرات</w:t>
      </w:r>
      <w:r w:rsidRPr="00981FA4">
        <w:rPr>
          <w:rFonts w:eastAsiaTheme="minorEastAsia" w:hint="cs"/>
          <w:i/>
          <w:sz w:val="28"/>
          <w:szCs w:val="28"/>
          <w:rtl/>
          <w:lang w:val="en-CA" w:bidi="ar-SY"/>
        </w:rPr>
        <w:t>، تبدل</w:t>
      </w:r>
      <w:r>
        <w:rPr>
          <w:rFonts w:eastAsiaTheme="minorEastAsia" w:hint="cs"/>
          <w:i/>
          <w:sz w:val="28"/>
          <w:szCs w:val="28"/>
          <w:rtl/>
          <w:lang w:val="en-CA" w:bidi="ar-SY"/>
        </w:rPr>
        <w:t>ات</w:t>
      </w:r>
      <w:r w:rsidRPr="00981FA4">
        <w:rPr>
          <w:rFonts w:eastAsiaTheme="minorEastAsia" w:hint="cs"/>
          <w:i/>
          <w:sz w:val="28"/>
          <w:szCs w:val="28"/>
          <w:rtl/>
          <w:lang w:val="en-CA" w:bidi="ar-SY"/>
        </w:rPr>
        <w:t xml:space="preserve"> الحالة المرضية </w:t>
      </w:r>
      <w:r>
        <w:rPr>
          <w:rFonts w:eastAsiaTheme="minorEastAsia" w:hint="cs"/>
          <w:i/>
          <w:sz w:val="28"/>
          <w:szCs w:val="28"/>
          <w:rtl/>
          <w:lang w:val="en-CA" w:bidi="ar-SY"/>
        </w:rPr>
        <w:t>قد لا تؤدي إلى تغيير</w:t>
      </w:r>
      <w:r w:rsidRPr="00981FA4">
        <w:rPr>
          <w:rFonts w:eastAsiaTheme="minorEastAsia" w:hint="cs"/>
          <w:i/>
          <w:sz w:val="28"/>
          <w:szCs w:val="28"/>
          <w:rtl/>
          <w:lang w:val="en-CA" w:bidi="ar-SY"/>
        </w:rPr>
        <w:t xml:space="preserve"> معاملات الحركية الدو</w:t>
      </w:r>
      <w:r>
        <w:rPr>
          <w:rFonts w:eastAsiaTheme="minorEastAsia" w:hint="cs"/>
          <w:i/>
          <w:sz w:val="28"/>
          <w:szCs w:val="28"/>
          <w:rtl/>
          <w:lang w:val="en-CA" w:bidi="ar-SY"/>
        </w:rPr>
        <w:t>ا</w:t>
      </w:r>
      <w:r w:rsidRPr="00981FA4">
        <w:rPr>
          <w:rFonts w:eastAsiaTheme="minorEastAsia" w:hint="cs"/>
          <w:i/>
          <w:sz w:val="28"/>
          <w:szCs w:val="28"/>
          <w:rtl/>
          <w:lang w:val="en-CA" w:bidi="ar-SY"/>
        </w:rPr>
        <w:t>ئية. بشكل معاكس</w:t>
      </w:r>
      <w:r>
        <w:rPr>
          <w:rFonts w:eastAsiaTheme="minorEastAsia" w:hint="cs"/>
          <w:i/>
          <w:sz w:val="28"/>
          <w:szCs w:val="28"/>
          <w:rtl/>
          <w:lang w:val="en-CA" w:bidi="ar-SY"/>
        </w:rPr>
        <w:t>، لا يمكن أن نرد أ</w:t>
      </w:r>
      <w:r w:rsidRPr="00981FA4">
        <w:rPr>
          <w:rFonts w:eastAsiaTheme="minorEastAsia" w:hint="cs"/>
          <w:i/>
          <w:sz w:val="28"/>
          <w:szCs w:val="28"/>
          <w:rtl/>
          <w:lang w:val="en-CA" w:bidi="ar-SY"/>
        </w:rPr>
        <w:t>ي تبدل في معاملات ا</w:t>
      </w:r>
      <w:r>
        <w:rPr>
          <w:rFonts w:eastAsiaTheme="minorEastAsia" w:hint="cs"/>
          <w:i/>
          <w:sz w:val="28"/>
          <w:szCs w:val="28"/>
          <w:rtl/>
          <w:lang w:val="en-CA" w:bidi="ar-SY"/>
        </w:rPr>
        <w:t>ل</w:t>
      </w:r>
      <w:r w:rsidRPr="00981FA4">
        <w:rPr>
          <w:rFonts w:eastAsiaTheme="minorEastAsia" w:hint="cs"/>
          <w:i/>
          <w:sz w:val="28"/>
          <w:szCs w:val="28"/>
          <w:rtl/>
          <w:lang w:val="en-CA" w:bidi="ar-SY"/>
        </w:rPr>
        <w:t>حركية الدو</w:t>
      </w:r>
      <w:r>
        <w:rPr>
          <w:rFonts w:eastAsiaTheme="minorEastAsia" w:hint="cs"/>
          <w:i/>
          <w:sz w:val="28"/>
          <w:szCs w:val="28"/>
          <w:rtl/>
          <w:lang w:val="en-CA" w:bidi="ar-SY"/>
        </w:rPr>
        <w:t>ا</w:t>
      </w:r>
      <w:r w:rsidRPr="00981FA4">
        <w:rPr>
          <w:rFonts w:eastAsiaTheme="minorEastAsia" w:hint="cs"/>
          <w:i/>
          <w:sz w:val="28"/>
          <w:szCs w:val="28"/>
          <w:rtl/>
          <w:lang w:val="en-CA" w:bidi="ar-SY"/>
        </w:rPr>
        <w:t xml:space="preserve">ئية </w:t>
      </w:r>
      <w:r>
        <w:rPr>
          <w:rFonts w:eastAsiaTheme="minorEastAsia" w:hint="cs"/>
          <w:i/>
          <w:sz w:val="28"/>
          <w:szCs w:val="28"/>
          <w:rtl/>
          <w:lang w:val="en-CA" w:bidi="ar-SY"/>
        </w:rPr>
        <w:t xml:space="preserve">إلى </w:t>
      </w:r>
      <w:r w:rsidRPr="00981FA4">
        <w:rPr>
          <w:rFonts w:eastAsiaTheme="minorEastAsia" w:hint="cs"/>
          <w:i/>
          <w:sz w:val="28"/>
          <w:szCs w:val="28"/>
          <w:rtl/>
          <w:lang w:val="en-CA" w:bidi="ar-SY"/>
        </w:rPr>
        <w:t>تبدلات فيزيولوجية دون ال</w:t>
      </w:r>
      <w:r>
        <w:rPr>
          <w:rFonts w:eastAsiaTheme="minorEastAsia" w:hint="cs"/>
          <w:i/>
          <w:sz w:val="28"/>
          <w:szCs w:val="28"/>
          <w:rtl/>
          <w:lang w:val="en-CA" w:bidi="ar-SY"/>
        </w:rPr>
        <w:t>أ</w:t>
      </w:r>
      <w:r w:rsidRPr="00981FA4">
        <w:rPr>
          <w:rFonts w:eastAsiaTheme="minorEastAsia" w:hint="cs"/>
          <w:i/>
          <w:sz w:val="28"/>
          <w:szCs w:val="28"/>
          <w:rtl/>
          <w:lang w:val="en-CA" w:bidi="ar-SY"/>
        </w:rPr>
        <w:t>خذ بعين الاع</w:t>
      </w:r>
      <w:r>
        <w:rPr>
          <w:rFonts w:eastAsiaTheme="minorEastAsia" w:hint="cs"/>
          <w:i/>
          <w:sz w:val="28"/>
          <w:szCs w:val="28"/>
          <w:rtl/>
          <w:lang w:val="en-CA" w:bidi="ar-SY"/>
        </w:rPr>
        <w:t>ت</w:t>
      </w:r>
      <w:r w:rsidRPr="00981FA4">
        <w:rPr>
          <w:rFonts w:eastAsiaTheme="minorEastAsia" w:hint="cs"/>
          <w:i/>
          <w:sz w:val="28"/>
          <w:szCs w:val="28"/>
          <w:rtl/>
          <w:lang w:val="en-CA" w:bidi="ar-SY"/>
        </w:rPr>
        <w:t xml:space="preserve">بار طريقة </w:t>
      </w:r>
      <w:r>
        <w:rPr>
          <w:rFonts w:eastAsiaTheme="minorEastAsia" w:hint="cs"/>
          <w:i/>
          <w:sz w:val="28"/>
          <w:szCs w:val="28"/>
          <w:rtl/>
          <w:lang w:val="en-CA" w:bidi="ar-SY"/>
        </w:rPr>
        <w:t>رسم المنحنى و</w:t>
      </w:r>
      <w:r w:rsidRPr="00981FA4">
        <w:rPr>
          <w:rFonts w:eastAsiaTheme="minorEastAsia" w:hint="cs"/>
          <w:i/>
          <w:sz w:val="28"/>
          <w:szCs w:val="28"/>
          <w:rtl/>
          <w:lang w:val="en-CA" w:bidi="ar-SY"/>
        </w:rPr>
        <w:t>الفروق بين الاشخاص.</w:t>
      </w:r>
    </w:p>
    <w:p w14:paraId="7950C0A9"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تظهر المعادلة 38 أن</w:t>
      </w:r>
      <w:r>
        <w:rPr>
          <w:rFonts w:eastAsiaTheme="minorEastAsia" w:hint="cs"/>
          <w:i/>
          <w:sz w:val="28"/>
          <w:szCs w:val="28"/>
          <w:rtl/>
          <w:lang w:val="en-CA" w:bidi="ar-SY"/>
        </w:rPr>
        <w:t>ه</w:t>
      </w:r>
      <w:r w:rsidRPr="00981FA4">
        <w:rPr>
          <w:rFonts w:eastAsiaTheme="minorEastAsia" w:hint="cs"/>
          <w:i/>
          <w:sz w:val="28"/>
          <w:szCs w:val="28"/>
          <w:rtl/>
          <w:lang w:val="en-CA" w:bidi="ar-SY"/>
        </w:rPr>
        <w:t xml:space="preserve"> خلا</w:t>
      </w:r>
      <w:r>
        <w:rPr>
          <w:rFonts w:eastAsiaTheme="minorEastAsia" w:hint="cs"/>
          <w:i/>
          <w:sz w:val="28"/>
          <w:szCs w:val="28"/>
          <w:rtl/>
          <w:lang w:val="en-CA" w:bidi="ar-SY"/>
        </w:rPr>
        <w:t>فاً للنموذج المفتوح وحيد الحجرة</w:t>
      </w:r>
      <w:r w:rsidRPr="00981FA4">
        <w:rPr>
          <w:rFonts w:eastAsiaTheme="minorEastAsia" w:hint="cs"/>
          <w:i/>
          <w:sz w:val="28"/>
          <w:szCs w:val="28"/>
          <w:rtl/>
          <w:lang w:val="en-CA" w:bidi="ar-SY"/>
        </w:rPr>
        <w:t xml:space="preserve"> فإن</w:t>
      </w:r>
      <w:r>
        <w:rPr>
          <w:rFonts w:eastAsiaTheme="minorEastAsia" w:hint="cs"/>
          <w:i/>
          <w:sz w:val="28"/>
          <w:szCs w:val="28"/>
          <w:rtl/>
          <w:lang w:val="en-CA" w:bidi="ar-SY"/>
        </w:rPr>
        <w:t>ه يمكن تقدير</w:t>
      </w:r>
      <w:r w:rsidRPr="00981FA4">
        <w:rPr>
          <w:rFonts w:eastAsiaTheme="minorEastAsia" w:hint="cs"/>
          <w:i/>
          <w:sz w:val="28"/>
          <w:szCs w:val="28"/>
          <w:rtl/>
          <w:lang w:val="en-CA" w:bidi="ar-SY"/>
        </w:rPr>
        <w:t xml:space="preserve"> </w:t>
      </w:r>
      <m:oMath>
        <m:sSub>
          <m:sSubPr>
            <m:ctrlPr>
              <w:rPr>
                <w:rFonts w:eastAsiaTheme="minorEastAsia"/>
                <w:i/>
                <w:sz w:val="28"/>
                <w:szCs w:val="28"/>
                <w:lang w:bidi="ar-SY"/>
              </w:rPr>
            </m:ctrlPr>
          </m:sSubPr>
          <m:e>
            <m:r>
              <w:rPr>
                <w:rFonts w:eastAsiaTheme="minorEastAsia"/>
                <w:sz w:val="28"/>
                <w:szCs w:val="28"/>
                <w:lang w:bidi="ar-SY"/>
              </w:rPr>
              <m:t>(</m:t>
            </m:r>
            <m:sSub>
              <m:sSubPr>
                <m:ctrlPr>
                  <w:rPr>
                    <w:rFonts w:eastAsiaTheme="minorEastAsia"/>
                    <w:i/>
                    <w:sz w:val="28"/>
                    <w:szCs w:val="28"/>
                    <w:lang w:bidi="ar-SY"/>
                  </w:rPr>
                </m:ctrlPr>
              </m:sSubPr>
              <m:e>
                <m:r>
                  <w:rPr>
                    <w:rFonts w:eastAsiaTheme="minorEastAsia"/>
                    <w:sz w:val="28"/>
                    <w:szCs w:val="28"/>
                    <w:lang w:bidi="ar-SY"/>
                  </w:rPr>
                  <m:t>V</m:t>
                </m:r>
              </m:e>
              <m:sub>
                <m:r>
                  <w:rPr>
                    <w:rFonts w:eastAsiaTheme="minorEastAsia"/>
                    <w:sz w:val="28"/>
                    <w:szCs w:val="28"/>
                    <w:lang w:bidi="ar-SY"/>
                  </w:rPr>
                  <m:t>D</m:t>
                </m:r>
              </m:sub>
            </m:sSub>
            <m:r>
              <w:rPr>
                <w:rFonts w:eastAsiaTheme="minorEastAsia"/>
                <w:sz w:val="28"/>
                <w:szCs w:val="28"/>
                <w:lang w:bidi="ar-SY"/>
              </w:rPr>
              <m:t>)</m:t>
            </m:r>
          </m:e>
          <m:sub>
            <m:r>
              <w:rPr>
                <w:rFonts w:eastAsiaTheme="minorEastAsia"/>
                <w:sz w:val="28"/>
                <w:szCs w:val="28"/>
                <w:lang w:bidi="ar-SY"/>
              </w:rPr>
              <m:t>β</m:t>
            </m:r>
          </m:sub>
        </m:sSub>
      </m:oMath>
      <w:r w:rsidRPr="00981FA4">
        <w:rPr>
          <w:rFonts w:eastAsiaTheme="minorEastAsia" w:hint="cs"/>
          <w:i/>
          <w:sz w:val="28"/>
          <w:szCs w:val="28"/>
          <w:rtl/>
          <w:lang w:bidi="ar-SY"/>
        </w:rPr>
        <w:t xml:space="preserve"> </w:t>
      </w:r>
      <w:r>
        <w:rPr>
          <w:rFonts w:eastAsiaTheme="minorEastAsia" w:hint="cs"/>
          <w:i/>
          <w:sz w:val="28"/>
          <w:szCs w:val="28"/>
          <w:rtl/>
          <w:lang w:bidi="ar-SY"/>
        </w:rPr>
        <w:t>من</w:t>
      </w:r>
      <w:r w:rsidRPr="00981FA4">
        <w:rPr>
          <w:rFonts w:eastAsiaTheme="minorEastAsia" w:hint="cs"/>
          <w:i/>
          <w:sz w:val="28"/>
          <w:szCs w:val="28"/>
          <w:rtl/>
          <w:lang w:bidi="ar-SY"/>
        </w:rPr>
        <w:t xml:space="preserve"> </w:t>
      </w:r>
      <w:r w:rsidRPr="00183699">
        <w:rPr>
          <w:rFonts w:eastAsiaTheme="minorEastAsia"/>
          <w:iCs/>
          <w:sz w:val="28"/>
          <w:szCs w:val="28"/>
          <w:lang w:bidi="ar-SY"/>
        </w:rPr>
        <w:t xml:space="preserve">Vp, </w:t>
      </w:r>
      <w:r w:rsidRPr="00183699">
        <w:rPr>
          <w:rFonts w:ascii="Symbol" w:eastAsiaTheme="minorEastAsia" w:hAnsi="Symbol"/>
          <w:iCs/>
          <w:sz w:val="28"/>
          <w:szCs w:val="28"/>
          <w:lang w:bidi="ar-SY"/>
        </w:rPr>
        <w:t></w:t>
      </w:r>
      <w:r w:rsidRPr="00183699">
        <w:rPr>
          <w:rFonts w:eastAsiaTheme="minorEastAsia"/>
          <w:iCs/>
          <w:sz w:val="28"/>
          <w:szCs w:val="28"/>
          <w:lang w:bidi="ar-SY"/>
        </w:rPr>
        <w:t>,</w:t>
      </w:r>
      <w:r w:rsidRPr="00981FA4">
        <w:rPr>
          <w:rFonts w:eastAsiaTheme="minorEastAsia"/>
          <w:i/>
          <w:sz w:val="28"/>
          <w:szCs w:val="28"/>
          <w:lang w:bidi="ar-SY"/>
        </w:rPr>
        <w:t xml:space="preserve"> </w:t>
      </w:r>
      <w:r w:rsidRPr="00183699">
        <w:rPr>
          <w:rFonts w:eastAsiaTheme="minorEastAsia"/>
          <w:iCs/>
          <w:sz w:val="28"/>
          <w:szCs w:val="28"/>
          <w:lang w:bidi="ar-SY"/>
        </w:rPr>
        <w:t>k</w:t>
      </w:r>
      <w:r>
        <w:rPr>
          <w:rFonts w:eastAsiaTheme="minorEastAsia" w:hint="cs"/>
          <w:i/>
          <w:sz w:val="28"/>
          <w:szCs w:val="28"/>
          <w:rtl/>
          <w:lang w:val="en-CA" w:bidi="ar-SY"/>
        </w:rPr>
        <w:t>. أ</w:t>
      </w:r>
      <w:r w:rsidRPr="00981FA4">
        <w:rPr>
          <w:rFonts w:eastAsiaTheme="minorEastAsia" w:hint="cs"/>
          <w:i/>
          <w:sz w:val="28"/>
          <w:szCs w:val="28"/>
          <w:rtl/>
          <w:lang w:val="en-CA" w:bidi="ar-SY"/>
        </w:rPr>
        <w:t>ي خطأ في التحري قد يؤثر على تقدير المعاملات حتى لو كان التقدير يتم بواسطة الكومبيوتر.</w:t>
      </w:r>
    </w:p>
    <w:p w14:paraId="29FBFD45" w14:textId="77777777" w:rsidR="00212267" w:rsidRDefault="00212267" w:rsidP="00212267">
      <w:pPr>
        <w:bidi/>
        <w:spacing w:after="0"/>
        <w:jc w:val="both"/>
        <w:rPr>
          <w:rFonts w:eastAsiaTheme="minorEastAsia"/>
          <w:i/>
          <w:sz w:val="28"/>
          <w:szCs w:val="28"/>
          <w:rtl/>
          <w:lang w:bidi="ar-SY"/>
        </w:rPr>
      </w:pPr>
      <w:r>
        <w:rPr>
          <w:rFonts w:eastAsiaTheme="minorEastAsia" w:hint="cs"/>
          <w:i/>
          <w:sz w:val="28"/>
          <w:szCs w:val="28"/>
          <w:rtl/>
          <w:lang w:val="en-CA" w:bidi="ar-SY"/>
        </w:rPr>
        <w:t>غالباً ما تتأرجح قيم</w:t>
      </w:r>
      <w:r w:rsidRPr="00981FA4">
        <w:rPr>
          <w:rFonts w:eastAsiaTheme="minorEastAsia" w:hint="cs"/>
          <w:i/>
          <w:sz w:val="28"/>
          <w:szCs w:val="28"/>
          <w:rtl/>
          <w:lang w:val="en-CA" w:bidi="ar-SY"/>
        </w:rPr>
        <w:t xml:space="preserve"> </w:t>
      </w:r>
      <w:r w:rsidRPr="00183699">
        <w:rPr>
          <w:rFonts w:eastAsiaTheme="minorEastAsia"/>
          <w:iCs/>
          <w:sz w:val="28"/>
          <w:szCs w:val="28"/>
          <w:lang w:bidi="ar-SY"/>
        </w:rPr>
        <w:t>K</w:t>
      </w:r>
      <w:r w:rsidRPr="00183699">
        <w:rPr>
          <w:rFonts w:eastAsiaTheme="minorEastAsia"/>
          <w:iCs/>
          <w:sz w:val="28"/>
          <w:szCs w:val="28"/>
          <w:vertAlign w:val="subscript"/>
          <w:lang w:bidi="ar-SY"/>
        </w:rPr>
        <w:t>12</w:t>
      </w:r>
      <w:r w:rsidRPr="00981FA4">
        <w:rPr>
          <w:rFonts w:eastAsiaTheme="minorEastAsia"/>
          <w:i/>
          <w:sz w:val="28"/>
          <w:szCs w:val="28"/>
          <w:lang w:bidi="ar-SY"/>
        </w:rPr>
        <w:t xml:space="preserve">, </w:t>
      </w:r>
      <w:r w:rsidRPr="00183699">
        <w:rPr>
          <w:rFonts w:eastAsiaTheme="minorEastAsia"/>
          <w:iCs/>
          <w:sz w:val="28"/>
          <w:szCs w:val="28"/>
          <w:lang w:bidi="ar-SY"/>
        </w:rPr>
        <w:t>K</w:t>
      </w:r>
      <w:r w:rsidRPr="00183699">
        <w:rPr>
          <w:rFonts w:eastAsiaTheme="minorEastAsia"/>
          <w:iCs/>
          <w:sz w:val="28"/>
          <w:szCs w:val="28"/>
          <w:vertAlign w:val="subscript"/>
          <w:lang w:bidi="ar-SY"/>
        </w:rPr>
        <w:t>21</w:t>
      </w:r>
      <w:r w:rsidRPr="00981FA4">
        <w:rPr>
          <w:rFonts w:eastAsiaTheme="minorEastAsia" w:hint="cs"/>
          <w:i/>
          <w:sz w:val="28"/>
          <w:szCs w:val="28"/>
          <w:rtl/>
          <w:lang w:bidi="ar-SY"/>
        </w:rPr>
        <w:t xml:space="preserve"> بسبب ط</w:t>
      </w:r>
      <w:r>
        <w:rPr>
          <w:rFonts w:eastAsiaTheme="minorEastAsia" w:hint="cs"/>
          <w:i/>
          <w:sz w:val="28"/>
          <w:szCs w:val="28"/>
          <w:rtl/>
          <w:lang w:bidi="ar-SY"/>
        </w:rPr>
        <w:t>ريقة التحري والفروقات التجريبية و</w:t>
      </w:r>
      <w:r w:rsidRPr="00981FA4">
        <w:rPr>
          <w:rFonts w:eastAsiaTheme="minorEastAsia" w:hint="cs"/>
          <w:i/>
          <w:sz w:val="28"/>
          <w:szCs w:val="28"/>
          <w:rtl/>
          <w:lang w:bidi="ar-SY"/>
        </w:rPr>
        <w:t>قد تؤثر على حساب المعاملات الاخرى.</w:t>
      </w:r>
    </w:p>
    <w:p w14:paraId="43300CDE" w14:textId="77777777" w:rsidR="00212267" w:rsidRDefault="00212267" w:rsidP="00212267">
      <w:pPr>
        <w:bidi/>
        <w:spacing w:after="0"/>
        <w:jc w:val="both"/>
        <w:rPr>
          <w:rFonts w:eastAsiaTheme="minorEastAsia"/>
          <w:b/>
          <w:bCs/>
          <w:i/>
          <w:sz w:val="28"/>
          <w:szCs w:val="28"/>
          <w:rtl/>
          <w:lang w:bidi="ar-SY"/>
        </w:rPr>
      </w:pPr>
    </w:p>
    <w:p w14:paraId="256A8175" w14:textId="77777777" w:rsidR="00212267" w:rsidRPr="00967E90" w:rsidRDefault="00212267" w:rsidP="00212267">
      <w:pPr>
        <w:bidi/>
        <w:spacing w:after="0"/>
        <w:jc w:val="both"/>
        <w:rPr>
          <w:rFonts w:eastAsiaTheme="minorEastAsia"/>
          <w:b/>
          <w:bCs/>
          <w:i/>
          <w:sz w:val="28"/>
          <w:szCs w:val="28"/>
          <w:rtl/>
          <w:lang w:val="en-CA" w:bidi="ar-SY"/>
        </w:rPr>
      </w:pPr>
      <w:r>
        <w:rPr>
          <w:rFonts w:eastAsiaTheme="minorEastAsia" w:hint="cs"/>
          <w:b/>
          <w:bCs/>
          <w:i/>
          <w:sz w:val="28"/>
          <w:szCs w:val="28"/>
          <w:rtl/>
          <w:lang w:bidi="ar-SY"/>
        </w:rPr>
        <w:t xml:space="preserve">2ـ8) </w:t>
      </w:r>
      <w:r w:rsidRPr="00967E90">
        <w:rPr>
          <w:rFonts w:eastAsiaTheme="minorEastAsia" w:hint="cs"/>
          <w:b/>
          <w:bCs/>
          <w:i/>
          <w:sz w:val="28"/>
          <w:szCs w:val="28"/>
          <w:rtl/>
          <w:lang w:bidi="ar-SY"/>
        </w:rPr>
        <w:t xml:space="preserve">الدواء في حجرة النسيج </w:t>
      </w:r>
      <w:r w:rsidRPr="00967E90">
        <w:rPr>
          <w:rFonts w:eastAsiaTheme="minorEastAsia"/>
          <w:b/>
          <w:bCs/>
          <w:iCs/>
          <w:sz w:val="28"/>
          <w:szCs w:val="28"/>
          <w:lang w:bidi="ar-SY"/>
        </w:rPr>
        <w:t>Drug in the tissue compartement</w:t>
      </w:r>
    </w:p>
    <w:p w14:paraId="01F5330F" w14:textId="77777777" w:rsidR="00212267"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الحجم الظاهري لحجرة النسيج (</w:t>
      </w:r>
      <w:r w:rsidRPr="00967E90">
        <w:rPr>
          <w:rFonts w:eastAsiaTheme="minorEastAsia"/>
          <w:iCs/>
          <w:sz w:val="28"/>
          <w:szCs w:val="28"/>
          <w:lang w:bidi="ar-SY"/>
        </w:rPr>
        <w:t>V</w:t>
      </w:r>
      <w:r w:rsidRPr="00967E90">
        <w:rPr>
          <w:rFonts w:eastAsiaTheme="minorEastAsia"/>
          <w:iCs/>
          <w:sz w:val="28"/>
          <w:szCs w:val="28"/>
          <w:vertAlign w:val="subscript"/>
          <w:lang w:bidi="ar-SY"/>
        </w:rPr>
        <w:t>t</w:t>
      </w:r>
      <w:r w:rsidRPr="00981FA4">
        <w:rPr>
          <w:rFonts w:eastAsiaTheme="minorEastAsia" w:hint="cs"/>
          <w:i/>
          <w:sz w:val="28"/>
          <w:szCs w:val="28"/>
          <w:rtl/>
          <w:lang w:val="en-CA" w:bidi="ar-SY"/>
        </w:rPr>
        <w:t xml:space="preserve">) هو حجم افتراضي فقط لا يمثل الحجم التشريحي </w:t>
      </w:r>
      <w:r w:rsidRPr="00967E90">
        <w:rPr>
          <w:rFonts w:eastAsiaTheme="minorEastAsia"/>
          <w:iCs/>
          <w:sz w:val="28"/>
          <w:szCs w:val="28"/>
          <w:lang w:bidi="ar-SY"/>
        </w:rPr>
        <w:t>V</w:t>
      </w:r>
      <w:r w:rsidRPr="00967E90">
        <w:rPr>
          <w:rFonts w:eastAsiaTheme="minorEastAsia"/>
          <w:iCs/>
          <w:sz w:val="28"/>
          <w:szCs w:val="28"/>
          <w:vertAlign w:val="subscript"/>
          <w:lang w:bidi="ar-SY"/>
        </w:rPr>
        <w:t>t</w:t>
      </w:r>
      <w:r>
        <w:rPr>
          <w:rFonts w:eastAsiaTheme="minorEastAsia" w:hint="cs"/>
          <w:i/>
          <w:sz w:val="28"/>
          <w:szCs w:val="28"/>
          <w:rtl/>
          <w:lang w:bidi="ar-SY"/>
        </w:rPr>
        <w:t xml:space="preserve">. </w:t>
      </w:r>
      <w:r w:rsidRPr="00981FA4">
        <w:rPr>
          <w:rFonts w:eastAsiaTheme="minorEastAsia" w:hint="cs"/>
          <w:i/>
          <w:sz w:val="28"/>
          <w:szCs w:val="28"/>
          <w:rtl/>
          <w:lang w:val="en-CA" w:bidi="ar-SY"/>
        </w:rPr>
        <w:t xml:space="preserve">قد يتم حسابه من معرفة ثابت النقل </w:t>
      </w:r>
      <w:proofErr w:type="gramStart"/>
      <w:r w:rsidRPr="00981FA4">
        <w:rPr>
          <w:rFonts w:eastAsiaTheme="minorEastAsia" w:hint="cs"/>
          <w:i/>
          <w:sz w:val="28"/>
          <w:szCs w:val="28"/>
          <w:rtl/>
          <w:lang w:val="en-CA" w:bidi="ar-SY"/>
        </w:rPr>
        <w:t xml:space="preserve">و </w:t>
      </w:r>
      <w:r w:rsidRPr="00967E90">
        <w:rPr>
          <w:rFonts w:eastAsiaTheme="minorEastAsia"/>
          <w:iCs/>
          <w:sz w:val="28"/>
          <w:szCs w:val="28"/>
          <w:lang w:bidi="ar-SY"/>
        </w:rPr>
        <w:t>V</w:t>
      </w:r>
      <w:r w:rsidRPr="00967E90">
        <w:rPr>
          <w:rFonts w:eastAsiaTheme="minorEastAsia"/>
          <w:iCs/>
          <w:sz w:val="28"/>
          <w:szCs w:val="28"/>
          <w:vertAlign w:val="subscript"/>
          <w:lang w:bidi="ar-SY"/>
        </w:rPr>
        <w:t>P</w:t>
      </w:r>
      <w:proofErr w:type="gramEnd"/>
    </w:p>
    <w:p w14:paraId="36B479DA" w14:textId="77777777" w:rsidR="00212267" w:rsidRPr="00967E90" w:rsidRDefault="00212267" w:rsidP="00212267">
      <w:pPr>
        <w:bidi/>
        <w:spacing w:after="0"/>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t</m:t>
            </m:r>
          </m:sub>
        </m:sSub>
        <m:r>
          <m:rPr>
            <m:sty m:val="p"/>
          </m:rPr>
          <w:rPr>
            <w:rFonts w:eastAsiaTheme="minorEastAsia"/>
            <w:sz w:val="28"/>
            <w:szCs w:val="28"/>
            <w:lang w:bidi="ar-SY"/>
          </w:rPr>
          <m:t xml:space="preserve">= </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p</m:t>
                </m:r>
              </m:sub>
            </m:sSub>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12</m:t>
                </m:r>
              </m:sub>
            </m:sSub>
          </m:num>
          <m:den>
            <m:sSub>
              <m:sSubPr>
                <m:ctrlPr>
                  <w:rPr>
                    <w:rFonts w:eastAsiaTheme="minorEastAsia"/>
                    <w:iCs/>
                    <w:sz w:val="28"/>
                    <w:szCs w:val="28"/>
                    <w:lang w:bidi="ar-SY"/>
                  </w:rPr>
                </m:ctrlPr>
              </m:sSubPr>
              <m:e>
                <m:r>
                  <m:rPr>
                    <m:sty m:val="p"/>
                  </m:rPr>
                  <w:rPr>
                    <w:rFonts w:eastAsiaTheme="minorEastAsia"/>
                    <w:sz w:val="28"/>
                    <w:szCs w:val="28"/>
                    <w:lang w:bidi="ar-SY"/>
                  </w:rPr>
                  <m:t>K</m:t>
                </m:r>
              </m:e>
              <m:sub>
                <m:r>
                  <m:rPr>
                    <m:sty m:val="p"/>
                  </m:rPr>
                  <w:rPr>
                    <w:rFonts w:eastAsiaTheme="minorEastAsia"/>
                    <w:sz w:val="28"/>
                    <w:szCs w:val="28"/>
                    <w:lang w:bidi="ar-SY"/>
                  </w:rPr>
                  <m:t>21</m:t>
                </m:r>
              </m:sub>
            </m:sSub>
          </m:den>
        </m:f>
      </m:oMath>
      <w:r w:rsidRPr="00967E90">
        <w:rPr>
          <w:rFonts w:eastAsiaTheme="minorEastAsia"/>
          <w:iCs/>
          <w:sz w:val="28"/>
          <w:szCs w:val="28"/>
          <w:lang w:bidi="ar-SY"/>
        </w:rPr>
        <w:t xml:space="preserve"> (39)</w:t>
      </w:r>
    </w:p>
    <w:p w14:paraId="44B36AE7"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حساب كمية الدواء في حجرة النسيج لا يستلزم استخدام </w:t>
      </w:r>
      <w:r w:rsidRPr="00967E90">
        <w:rPr>
          <w:rFonts w:eastAsiaTheme="minorEastAsia"/>
          <w:iCs/>
          <w:sz w:val="28"/>
          <w:szCs w:val="28"/>
          <w:lang w:bidi="ar-SY"/>
        </w:rPr>
        <w:t>V</w:t>
      </w:r>
      <w:r w:rsidRPr="00967E90">
        <w:rPr>
          <w:rFonts w:eastAsiaTheme="minorEastAsia"/>
          <w:iCs/>
          <w:sz w:val="28"/>
          <w:szCs w:val="28"/>
          <w:vertAlign w:val="subscript"/>
          <w:lang w:bidi="ar-SY"/>
        </w:rPr>
        <w:t>t</w:t>
      </w:r>
      <w:r w:rsidRPr="00981FA4">
        <w:rPr>
          <w:rFonts w:eastAsiaTheme="minorEastAsia" w:hint="cs"/>
          <w:i/>
          <w:sz w:val="28"/>
          <w:szCs w:val="28"/>
          <w:rtl/>
          <w:lang w:val="en-CA" w:bidi="ar-SY"/>
        </w:rPr>
        <w:t>. حساب كم</w:t>
      </w:r>
      <w:r>
        <w:rPr>
          <w:rFonts w:eastAsiaTheme="minorEastAsia" w:hint="cs"/>
          <w:i/>
          <w:sz w:val="28"/>
          <w:szCs w:val="28"/>
          <w:rtl/>
          <w:lang w:val="en-CA" w:bidi="ar-SY"/>
        </w:rPr>
        <w:t>ي</w:t>
      </w:r>
      <w:r w:rsidRPr="00981FA4">
        <w:rPr>
          <w:rFonts w:eastAsiaTheme="minorEastAsia" w:hint="cs"/>
          <w:i/>
          <w:sz w:val="28"/>
          <w:szCs w:val="28"/>
          <w:rtl/>
          <w:lang w:val="en-CA" w:bidi="ar-SY"/>
        </w:rPr>
        <w:t>ة الدو</w:t>
      </w:r>
      <w:r>
        <w:rPr>
          <w:rFonts w:eastAsiaTheme="minorEastAsia" w:hint="cs"/>
          <w:i/>
          <w:sz w:val="28"/>
          <w:szCs w:val="28"/>
          <w:rtl/>
          <w:lang w:val="en-CA" w:bidi="ar-SY"/>
        </w:rPr>
        <w:t>اء</w:t>
      </w:r>
      <w:r w:rsidRPr="00981FA4">
        <w:rPr>
          <w:rFonts w:eastAsiaTheme="minorEastAsia" w:hint="cs"/>
          <w:i/>
          <w:sz w:val="28"/>
          <w:szCs w:val="28"/>
          <w:rtl/>
          <w:lang w:val="en-CA" w:bidi="ar-SY"/>
        </w:rPr>
        <w:t xml:space="preserve"> في حجرة النسيج تعطي تقدير لتراكم الدواء في </w:t>
      </w:r>
      <w:r>
        <w:rPr>
          <w:rFonts w:eastAsiaTheme="minorEastAsia" w:hint="cs"/>
          <w:i/>
          <w:sz w:val="28"/>
          <w:szCs w:val="28"/>
          <w:rtl/>
          <w:lang w:val="en-CA" w:bidi="ar-SY"/>
        </w:rPr>
        <w:t>أنسجة</w:t>
      </w:r>
      <w:r w:rsidRPr="00981FA4">
        <w:rPr>
          <w:rFonts w:eastAsiaTheme="minorEastAsia" w:hint="cs"/>
          <w:i/>
          <w:sz w:val="28"/>
          <w:szCs w:val="28"/>
          <w:rtl/>
          <w:lang w:val="en-CA" w:bidi="ar-SY"/>
        </w:rPr>
        <w:t xml:space="preserve"> الجسم. هذه المعلومات هي هامة ل</w:t>
      </w:r>
      <w:r>
        <w:rPr>
          <w:rFonts w:eastAsiaTheme="minorEastAsia" w:hint="cs"/>
          <w:i/>
          <w:sz w:val="28"/>
          <w:szCs w:val="28"/>
          <w:rtl/>
          <w:lang w:val="en-CA" w:bidi="ar-SY"/>
        </w:rPr>
        <w:t>لغاية في تقدير السمية المزمنة و</w:t>
      </w:r>
      <w:r w:rsidRPr="00981FA4">
        <w:rPr>
          <w:rFonts w:eastAsiaTheme="minorEastAsia" w:hint="cs"/>
          <w:i/>
          <w:sz w:val="28"/>
          <w:szCs w:val="28"/>
          <w:rtl/>
          <w:lang w:val="en-CA" w:bidi="ar-SY"/>
        </w:rPr>
        <w:t>تربط مدى الفعالية العلاجية إلى الجرعة. تركيز الدو</w:t>
      </w:r>
      <w:r>
        <w:rPr>
          <w:rFonts w:eastAsiaTheme="minorEastAsia" w:hint="cs"/>
          <w:i/>
          <w:sz w:val="28"/>
          <w:szCs w:val="28"/>
          <w:rtl/>
          <w:lang w:val="en-CA" w:bidi="ar-SY"/>
        </w:rPr>
        <w:t>اء</w:t>
      </w:r>
      <w:r w:rsidRPr="00981FA4">
        <w:rPr>
          <w:rFonts w:eastAsiaTheme="minorEastAsia" w:hint="cs"/>
          <w:i/>
          <w:sz w:val="28"/>
          <w:szCs w:val="28"/>
          <w:rtl/>
          <w:lang w:val="en-CA" w:bidi="ar-SY"/>
        </w:rPr>
        <w:t xml:space="preserve"> في حجرة هو متوسط لتقدير الدواء في عدد من ال</w:t>
      </w:r>
      <w:r>
        <w:rPr>
          <w:rFonts w:eastAsiaTheme="minorEastAsia" w:hint="cs"/>
          <w:i/>
          <w:sz w:val="28"/>
          <w:szCs w:val="28"/>
          <w:rtl/>
          <w:lang w:val="en-CA" w:bidi="ar-SY"/>
        </w:rPr>
        <w:t>أنسجة و</w:t>
      </w:r>
      <w:r w:rsidRPr="00981FA4">
        <w:rPr>
          <w:rFonts w:eastAsiaTheme="minorEastAsia" w:hint="cs"/>
          <w:i/>
          <w:sz w:val="28"/>
          <w:szCs w:val="28"/>
          <w:rtl/>
          <w:lang w:val="en-CA" w:bidi="ar-SY"/>
        </w:rPr>
        <w:t>لكن لا يعني أن كل ال</w:t>
      </w:r>
      <w:r>
        <w:rPr>
          <w:rFonts w:eastAsiaTheme="minorEastAsia" w:hint="cs"/>
          <w:i/>
          <w:sz w:val="28"/>
          <w:szCs w:val="28"/>
          <w:rtl/>
          <w:lang w:val="en-CA" w:bidi="ar-SY"/>
        </w:rPr>
        <w:t>أنسجة</w:t>
      </w:r>
      <w:r w:rsidRPr="00981FA4">
        <w:rPr>
          <w:rFonts w:eastAsiaTheme="minorEastAsia" w:hint="cs"/>
          <w:i/>
          <w:sz w:val="28"/>
          <w:szCs w:val="28"/>
          <w:rtl/>
          <w:lang w:val="en-CA" w:bidi="ar-SY"/>
        </w:rPr>
        <w:t xml:space="preserve"> تملك هذا التركيز. تركيز الدواء في خزعة نسيجية سيعطي تقدير</w:t>
      </w:r>
      <w:r>
        <w:rPr>
          <w:rFonts w:eastAsiaTheme="minorEastAsia" w:hint="cs"/>
          <w:i/>
          <w:sz w:val="28"/>
          <w:szCs w:val="28"/>
          <w:rtl/>
          <w:lang w:val="en-CA" w:bidi="ar-SY"/>
        </w:rPr>
        <w:t>اً</w:t>
      </w:r>
      <w:r w:rsidRPr="00981FA4">
        <w:rPr>
          <w:rFonts w:eastAsiaTheme="minorEastAsia" w:hint="cs"/>
          <w:i/>
          <w:sz w:val="28"/>
          <w:szCs w:val="28"/>
          <w:rtl/>
          <w:lang w:val="en-CA" w:bidi="ar-SY"/>
        </w:rPr>
        <w:t xml:space="preserve"> لتركيز الدواء في عينة النسيج. نظراً لاختلاف الجريان الدموي و</w:t>
      </w:r>
      <w:r>
        <w:rPr>
          <w:rFonts w:eastAsiaTheme="minorEastAsia" w:hint="cs"/>
          <w:i/>
          <w:sz w:val="28"/>
          <w:szCs w:val="28"/>
          <w:rtl/>
          <w:lang w:val="en-CA" w:bidi="ar-SY"/>
        </w:rPr>
        <w:t>توزع الدواء في النسيج و</w:t>
      </w:r>
      <w:r w:rsidRPr="00981FA4">
        <w:rPr>
          <w:rFonts w:eastAsiaTheme="minorEastAsia" w:hint="cs"/>
          <w:i/>
          <w:sz w:val="28"/>
          <w:szCs w:val="28"/>
          <w:rtl/>
          <w:lang w:val="en-CA" w:bidi="ar-SY"/>
        </w:rPr>
        <w:t>عدم التجانس فإنه حتى الخزعة من نفس النسيج قد يكون لها تراكيز مختلفة.</w:t>
      </w:r>
      <w:r>
        <w:rPr>
          <w:rFonts w:eastAsiaTheme="minorEastAsia" w:hint="cs"/>
          <w:i/>
          <w:sz w:val="28"/>
          <w:szCs w:val="28"/>
          <w:rtl/>
          <w:lang w:val="en-CA" w:bidi="ar-SY"/>
        </w:rPr>
        <w:t xml:space="preserve"> يعطي نموذج الحجرات إلى جانب</w:t>
      </w:r>
      <w:r w:rsidRPr="00981FA4">
        <w:rPr>
          <w:rFonts w:eastAsiaTheme="minorEastAsia" w:hint="cs"/>
          <w:i/>
          <w:sz w:val="28"/>
          <w:szCs w:val="28"/>
          <w:rtl/>
          <w:lang w:val="en-CA" w:bidi="ar-SY"/>
        </w:rPr>
        <w:t xml:space="preserve"> </w:t>
      </w:r>
      <w:r w:rsidRPr="000B2837">
        <w:rPr>
          <w:rFonts w:eastAsiaTheme="minorEastAsia"/>
          <w:iCs/>
          <w:sz w:val="28"/>
          <w:szCs w:val="28"/>
          <w:lang w:bidi="ar-SY"/>
        </w:rPr>
        <w:t>V</w:t>
      </w:r>
      <w:r w:rsidRPr="000B2837">
        <w:rPr>
          <w:rFonts w:eastAsiaTheme="minorEastAsia"/>
          <w:iCs/>
          <w:sz w:val="28"/>
          <w:szCs w:val="28"/>
          <w:vertAlign w:val="subscript"/>
          <w:lang w:bidi="ar-SY"/>
        </w:rPr>
        <w:t>p</w:t>
      </w:r>
      <w:r w:rsidRPr="00981FA4">
        <w:rPr>
          <w:rFonts w:eastAsiaTheme="minorEastAsia" w:hint="cs"/>
          <w:i/>
          <w:sz w:val="28"/>
          <w:szCs w:val="28"/>
          <w:rtl/>
          <w:lang w:val="en-CA" w:bidi="ar-SY"/>
        </w:rPr>
        <w:t xml:space="preserve"> و </w:t>
      </w:r>
      <w:proofErr w:type="gramStart"/>
      <w:r w:rsidRPr="000B2837">
        <w:rPr>
          <w:rFonts w:eastAsiaTheme="minorEastAsia"/>
          <w:iCs/>
          <w:sz w:val="28"/>
          <w:szCs w:val="28"/>
          <w:lang w:bidi="ar-SY"/>
        </w:rPr>
        <w:t>C</w:t>
      </w:r>
      <w:r w:rsidRPr="000B2837">
        <w:rPr>
          <w:rFonts w:eastAsiaTheme="minorEastAsia"/>
          <w:iCs/>
          <w:sz w:val="28"/>
          <w:szCs w:val="28"/>
          <w:vertAlign w:val="subscript"/>
          <w:lang w:bidi="ar-SY"/>
        </w:rPr>
        <w:t>p</w:t>
      </w:r>
      <w:r w:rsidRPr="00981FA4">
        <w:rPr>
          <w:rFonts w:eastAsiaTheme="minorEastAsia" w:hint="cs"/>
          <w:i/>
          <w:sz w:val="28"/>
          <w:szCs w:val="28"/>
          <w:rtl/>
          <w:lang w:val="en-CA" w:bidi="ar-SY"/>
        </w:rPr>
        <w:t xml:space="preserve"> </w:t>
      </w:r>
      <w:r>
        <w:rPr>
          <w:rFonts w:eastAsiaTheme="minorEastAsia" w:hint="cs"/>
          <w:i/>
          <w:sz w:val="28"/>
          <w:szCs w:val="28"/>
          <w:rtl/>
          <w:lang w:val="en-CA" w:bidi="ar-SY"/>
        </w:rPr>
        <w:t>،</w:t>
      </w:r>
      <w:proofErr w:type="gramEnd"/>
      <w:r>
        <w:rPr>
          <w:rFonts w:eastAsiaTheme="minorEastAsia" w:hint="cs"/>
          <w:i/>
          <w:sz w:val="28"/>
          <w:szCs w:val="28"/>
          <w:rtl/>
          <w:lang w:val="en-CA" w:bidi="ar-SY"/>
        </w:rPr>
        <w:t xml:space="preserve"> </w:t>
      </w:r>
      <w:r w:rsidRPr="00981FA4">
        <w:rPr>
          <w:rFonts w:eastAsiaTheme="minorEastAsia" w:hint="cs"/>
          <w:i/>
          <w:sz w:val="28"/>
          <w:szCs w:val="28"/>
          <w:rtl/>
          <w:lang w:val="en-CA" w:bidi="ar-SY"/>
        </w:rPr>
        <w:t>التي تساعد في حساب كمية الدواء في البلاسما</w:t>
      </w:r>
      <w:r>
        <w:rPr>
          <w:rFonts w:eastAsiaTheme="minorEastAsia" w:hint="cs"/>
          <w:i/>
          <w:sz w:val="28"/>
          <w:szCs w:val="28"/>
          <w:rtl/>
          <w:lang w:val="en-CA" w:bidi="ar-SY"/>
        </w:rPr>
        <w:t>،</w:t>
      </w:r>
      <w:r w:rsidRPr="00981FA4">
        <w:rPr>
          <w:rFonts w:eastAsiaTheme="minorEastAsia" w:hint="cs"/>
          <w:i/>
          <w:sz w:val="28"/>
          <w:szCs w:val="28"/>
          <w:rtl/>
          <w:lang w:val="en-CA" w:bidi="ar-SY"/>
        </w:rPr>
        <w:t xml:space="preserve"> معلومات عن توازن الكتلة</w:t>
      </w:r>
      <w:r>
        <w:rPr>
          <w:rFonts w:eastAsiaTheme="minorEastAsia" w:hint="cs"/>
          <w:i/>
          <w:sz w:val="28"/>
          <w:szCs w:val="28"/>
          <w:rtl/>
          <w:lang w:val="en-CA" w:bidi="ar-SY"/>
        </w:rPr>
        <w:t>. من ناحية أخرى، قد ترتبط</w:t>
      </w:r>
      <w:r w:rsidRPr="00981FA4">
        <w:rPr>
          <w:rFonts w:eastAsiaTheme="minorEastAsia" w:hint="cs"/>
          <w:i/>
          <w:sz w:val="28"/>
          <w:szCs w:val="28"/>
          <w:rtl/>
          <w:lang w:val="en-CA" w:bidi="ar-SY"/>
        </w:rPr>
        <w:t xml:space="preserve"> الفعالية بشكل </w:t>
      </w:r>
      <w:r>
        <w:rPr>
          <w:rFonts w:eastAsiaTheme="minorEastAsia" w:hint="cs"/>
          <w:i/>
          <w:sz w:val="28"/>
          <w:szCs w:val="28"/>
          <w:rtl/>
          <w:lang w:val="en-CA" w:bidi="ar-SY"/>
        </w:rPr>
        <w:t>أ</w:t>
      </w:r>
      <w:r w:rsidRPr="00981FA4">
        <w:rPr>
          <w:rFonts w:eastAsiaTheme="minorEastAsia" w:hint="cs"/>
          <w:i/>
          <w:sz w:val="28"/>
          <w:szCs w:val="28"/>
          <w:rtl/>
          <w:lang w:val="en-CA" w:bidi="ar-SY"/>
        </w:rPr>
        <w:t xml:space="preserve">فضل مع </w:t>
      </w:r>
      <w:r>
        <w:rPr>
          <w:rFonts w:eastAsiaTheme="minorEastAsia" w:hint="cs"/>
          <w:i/>
          <w:sz w:val="28"/>
          <w:szCs w:val="28"/>
          <w:rtl/>
          <w:lang w:val="en-CA" w:bidi="ar-SY"/>
        </w:rPr>
        <w:t>منحنى تراكيز الدواء في النسيج /</w:t>
      </w:r>
      <w:r w:rsidRPr="00981FA4">
        <w:rPr>
          <w:rFonts w:eastAsiaTheme="minorEastAsia" w:hint="cs"/>
          <w:i/>
          <w:sz w:val="28"/>
          <w:szCs w:val="28"/>
          <w:rtl/>
          <w:lang w:val="en-CA" w:bidi="ar-SY"/>
        </w:rPr>
        <w:t xml:space="preserve">الزمن. لحساب كمية الدواء في حجرة النسيج </w:t>
      </w:r>
      <w:r w:rsidRPr="000B2837">
        <w:rPr>
          <w:rFonts w:eastAsiaTheme="minorEastAsia"/>
          <w:iCs/>
          <w:sz w:val="28"/>
          <w:szCs w:val="28"/>
          <w:lang w:bidi="ar-SY"/>
        </w:rPr>
        <w:t>D</w:t>
      </w:r>
      <w:r w:rsidRPr="000B2837">
        <w:rPr>
          <w:rFonts w:eastAsiaTheme="minorEastAsia"/>
          <w:iCs/>
          <w:sz w:val="28"/>
          <w:szCs w:val="28"/>
          <w:vertAlign w:val="subscript"/>
          <w:lang w:bidi="ar-SY"/>
        </w:rPr>
        <w:t>t</w:t>
      </w:r>
      <w:r w:rsidRPr="00981FA4">
        <w:rPr>
          <w:rFonts w:eastAsiaTheme="minorEastAsia" w:hint="cs"/>
          <w:i/>
          <w:sz w:val="28"/>
          <w:szCs w:val="28"/>
          <w:rtl/>
          <w:lang w:val="en-CA" w:bidi="ar-SY"/>
        </w:rPr>
        <w:t xml:space="preserve"> يتم استخدام العلاقة التالية:</w:t>
      </w:r>
    </w:p>
    <w:p w14:paraId="3218EE12" w14:textId="77777777" w:rsidR="00212267" w:rsidRPr="000B2837" w:rsidRDefault="00212267" w:rsidP="00212267">
      <w:pPr>
        <w:bidi/>
        <w:spacing w:after="0"/>
        <w:jc w:val="center"/>
        <w:rPr>
          <w:rFonts w:eastAsiaTheme="minorEastAsia"/>
          <w:iCs/>
          <w:sz w:val="28"/>
          <w:szCs w:val="28"/>
          <w:lang w:bidi="ar-SY"/>
        </w:rPr>
      </w:pPr>
      <m:oMath>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t</m:t>
            </m:r>
          </m:sub>
        </m:sSub>
        <m:r>
          <m:rPr>
            <m:sty m:val="p"/>
          </m:rPr>
          <w:rPr>
            <w:rFonts w:eastAsiaTheme="minorEastAsia"/>
            <w:sz w:val="28"/>
            <w:szCs w:val="28"/>
            <w:lang w:bidi="ar-SY"/>
          </w:rPr>
          <m:t xml:space="preserve">= </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 xml:space="preserve"> K</m:t>
                </m:r>
              </m:e>
              <m:sub>
                <m:r>
                  <m:rPr>
                    <m:sty m:val="p"/>
                  </m:rPr>
                  <w:rPr>
                    <w:rFonts w:eastAsiaTheme="minorEastAsia"/>
                    <w:sz w:val="28"/>
                    <w:szCs w:val="28"/>
                    <w:lang w:bidi="ar-SY"/>
                  </w:rPr>
                  <m:t xml:space="preserve">12 </m:t>
                </m:r>
              </m:sub>
            </m:sSub>
            <m:sSub>
              <m:sSubPr>
                <m:ctrlPr>
                  <w:rPr>
                    <w:rFonts w:eastAsiaTheme="minorEastAsia"/>
                    <w:iCs/>
                    <w:sz w:val="28"/>
                    <w:szCs w:val="28"/>
                    <w:lang w:bidi="ar-SY"/>
                  </w:rPr>
                </m:ctrlPr>
              </m:sSubPr>
              <m:e>
                <m:sSubSup>
                  <m:sSubSupPr>
                    <m:ctrlPr>
                      <w:rPr>
                        <w:rFonts w:eastAsiaTheme="minorEastAsia"/>
                        <w:iCs/>
                        <w:sz w:val="28"/>
                        <w:szCs w:val="28"/>
                        <w:lang w:bidi="ar-SY"/>
                      </w:rPr>
                    </m:ctrlPr>
                  </m:sSubSupPr>
                  <m:e>
                    <m:r>
                      <m:rPr>
                        <m:sty m:val="p"/>
                      </m:rPr>
                      <w:rPr>
                        <w:rFonts w:eastAsiaTheme="minorEastAsia"/>
                        <w:sz w:val="28"/>
                        <w:szCs w:val="28"/>
                        <w:lang w:bidi="ar-SY"/>
                      </w:rPr>
                      <m:t>D</m:t>
                    </m:r>
                  </m:e>
                  <m:sub>
                    <m:r>
                      <m:rPr>
                        <m:sty m:val="p"/>
                      </m:rPr>
                      <w:rPr>
                        <w:rFonts w:eastAsiaTheme="minorEastAsia"/>
                        <w:sz w:val="28"/>
                        <w:szCs w:val="28"/>
                        <w:lang w:bidi="ar-SY"/>
                      </w:rPr>
                      <m:t>p</m:t>
                    </m:r>
                  </m:sub>
                  <m:sup>
                    <m:r>
                      <m:rPr>
                        <m:sty m:val="p"/>
                      </m:rPr>
                      <w:rPr>
                        <w:rFonts w:eastAsiaTheme="minorEastAsia"/>
                        <w:sz w:val="28"/>
                        <w:szCs w:val="28"/>
                        <w:lang w:bidi="ar-SY"/>
                      </w:rPr>
                      <m:t>0</m:t>
                    </m:r>
                  </m:sup>
                </m:sSubSup>
              </m:e>
              <m:sub>
                <m:r>
                  <m:rPr>
                    <m:sty m:val="p"/>
                  </m:rPr>
                  <w:rPr>
                    <w:rFonts w:eastAsiaTheme="minorEastAsia"/>
                    <w:sz w:val="28"/>
                    <w:szCs w:val="28"/>
                    <w:lang w:bidi="ar-SY"/>
                  </w:rPr>
                  <m:t xml:space="preserve"> </m:t>
                </m:r>
              </m:sub>
            </m:sSub>
          </m:num>
          <m:den>
            <m:r>
              <m:rPr>
                <m:sty m:val="p"/>
              </m:rPr>
              <w:rPr>
                <w:rFonts w:eastAsiaTheme="minorEastAsia"/>
                <w:sz w:val="28"/>
                <w:szCs w:val="28"/>
                <w:lang w:bidi="ar-SY"/>
              </w:rPr>
              <m:t>α-β</m:t>
            </m:r>
          </m:den>
        </m:f>
        <m:r>
          <m:rPr>
            <m:sty m:val="p"/>
          </m:rPr>
          <w:rPr>
            <w:rFonts w:eastAsiaTheme="minorEastAsia"/>
            <w:sz w:val="28"/>
            <w:szCs w:val="28"/>
            <w:lang w:bidi="ar-SY"/>
          </w:rPr>
          <m:t xml:space="preserve"> (</m:t>
        </m:r>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-βt</m:t>
            </m:r>
          </m:sup>
        </m:sSup>
        <m:r>
          <m:rPr>
            <m:sty m:val="p"/>
          </m:rPr>
          <w:rPr>
            <w:rFonts w:eastAsiaTheme="minorEastAsia"/>
            <w:sz w:val="28"/>
            <w:szCs w:val="28"/>
            <w:lang w:bidi="ar-SY"/>
          </w:rPr>
          <m:t>-</m:t>
        </m:r>
        <m:sSup>
          <m:sSupPr>
            <m:ctrlPr>
              <w:rPr>
                <w:rFonts w:eastAsiaTheme="minorEastAsia"/>
                <w:iCs/>
                <w:sz w:val="28"/>
                <w:szCs w:val="28"/>
                <w:lang w:bidi="ar-SY"/>
              </w:rPr>
            </m:ctrlPr>
          </m:sSupPr>
          <m:e>
            <m:r>
              <m:rPr>
                <m:sty m:val="p"/>
              </m:rPr>
              <w:rPr>
                <w:rFonts w:ascii="Cambria Math" w:hAnsi="Cambria Math"/>
                <w:sz w:val="28"/>
                <w:szCs w:val="28"/>
                <w:lang w:bidi="ar-SY"/>
              </w:rPr>
              <m:t>e</m:t>
            </m:r>
          </m:e>
          <m:sup>
            <m:r>
              <m:rPr>
                <m:sty m:val="p"/>
              </m:rPr>
              <w:rPr>
                <w:rFonts w:ascii="Cambria Math" w:hAnsi="Cambria Math"/>
                <w:sz w:val="28"/>
                <w:szCs w:val="28"/>
                <w:lang w:bidi="ar-SY"/>
              </w:rPr>
              <m:t>-αt</m:t>
            </m:r>
          </m:sup>
        </m:sSup>
      </m:oMath>
      <w:r w:rsidRPr="000B2837">
        <w:rPr>
          <w:rFonts w:eastAsiaTheme="minorEastAsia"/>
          <w:iCs/>
          <w:sz w:val="28"/>
          <w:szCs w:val="28"/>
          <w:lang w:bidi="ar-SY"/>
        </w:rPr>
        <w:t xml:space="preserve"> (40)</w:t>
      </w:r>
    </w:p>
    <w:p w14:paraId="0171ED54" w14:textId="77777777" w:rsidR="00212267" w:rsidRPr="00981FA4" w:rsidRDefault="00212267" w:rsidP="00212267">
      <w:pPr>
        <w:bidi/>
        <w:spacing w:after="0"/>
        <w:jc w:val="both"/>
        <w:rPr>
          <w:rFonts w:eastAsiaTheme="minorEastAsia"/>
          <w:b/>
          <w:bCs/>
          <w:i/>
          <w:sz w:val="28"/>
          <w:szCs w:val="28"/>
          <w:rtl/>
          <w:lang w:val="en-CA" w:bidi="ar-SY"/>
        </w:rPr>
      </w:pPr>
      <w:r>
        <w:rPr>
          <w:rFonts w:eastAsiaTheme="minorEastAsia" w:hint="cs"/>
          <w:b/>
          <w:bCs/>
          <w:i/>
          <w:sz w:val="28"/>
          <w:szCs w:val="28"/>
          <w:rtl/>
          <w:lang w:val="en-CA" w:bidi="ar-SY"/>
        </w:rPr>
        <w:t xml:space="preserve">2ـ9) </w:t>
      </w:r>
      <w:r w:rsidRPr="00981FA4">
        <w:rPr>
          <w:rFonts w:eastAsiaTheme="minorEastAsia" w:hint="cs"/>
          <w:b/>
          <w:bCs/>
          <w:i/>
          <w:sz w:val="28"/>
          <w:szCs w:val="28"/>
          <w:rtl/>
          <w:lang w:val="en-CA" w:bidi="ar-SY"/>
        </w:rPr>
        <w:t>تصفية الدواء:</w:t>
      </w:r>
    </w:p>
    <w:p w14:paraId="0AAA5941"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تعريف تصفية الدواء الذي يتبع نموذج ثنائي الحجرة مشابه ل</w:t>
      </w:r>
      <w:r>
        <w:rPr>
          <w:rFonts w:eastAsiaTheme="minorEastAsia" w:hint="cs"/>
          <w:i/>
          <w:sz w:val="28"/>
          <w:szCs w:val="28"/>
          <w:rtl/>
          <w:lang w:val="en-CA" w:bidi="ar-SY"/>
        </w:rPr>
        <w:t>ذلك الذي يتبع نموذج وحيد الحجرة</w:t>
      </w:r>
      <w:r w:rsidRPr="00981FA4">
        <w:rPr>
          <w:rFonts w:eastAsiaTheme="minorEastAsia" w:hint="cs"/>
          <w:i/>
          <w:sz w:val="28"/>
          <w:szCs w:val="28"/>
          <w:rtl/>
          <w:lang w:val="en-CA" w:bidi="ar-SY"/>
        </w:rPr>
        <w:t>.</w:t>
      </w:r>
      <w:r>
        <w:rPr>
          <w:rFonts w:eastAsiaTheme="minorEastAsia" w:hint="cs"/>
          <w:i/>
          <w:sz w:val="28"/>
          <w:szCs w:val="28"/>
          <w:rtl/>
          <w:lang w:val="en-CA" w:bidi="ar-SY"/>
        </w:rPr>
        <w:t xml:space="preserve"> </w:t>
      </w:r>
      <w:r w:rsidRPr="00981FA4">
        <w:rPr>
          <w:rFonts w:eastAsiaTheme="minorEastAsia" w:hint="cs"/>
          <w:i/>
          <w:sz w:val="28"/>
          <w:szCs w:val="28"/>
          <w:rtl/>
          <w:lang w:val="en-CA" w:bidi="ar-SY"/>
        </w:rPr>
        <w:t xml:space="preserve">التصفية هي حجم البلاسما الذي يتم تصفيته من الدواء خلال وحدة الزمن. قد يتم حساب </w:t>
      </w:r>
      <w:r>
        <w:rPr>
          <w:rFonts w:eastAsiaTheme="minorEastAsia" w:hint="cs"/>
          <w:i/>
          <w:sz w:val="28"/>
          <w:szCs w:val="28"/>
          <w:rtl/>
          <w:lang w:val="en-CA" w:bidi="ar-SY"/>
        </w:rPr>
        <w:t>التصفية</w:t>
      </w:r>
      <w:r w:rsidRPr="00981FA4">
        <w:rPr>
          <w:rFonts w:eastAsiaTheme="minorEastAsia" w:hint="cs"/>
          <w:i/>
          <w:sz w:val="28"/>
          <w:szCs w:val="28"/>
          <w:rtl/>
          <w:lang w:val="en-CA" w:bidi="ar-SY"/>
        </w:rPr>
        <w:t xml:space="preserve"> دون اعتبار </w:t>
      </w:r>
      <w:r w:rsidRPr="00981FA4">
        <w:rPr>
          <w:rFonts w:eastAsiaTheme="minorEastAsia" w:hint="cs"/>
          <w:i/>
          <w:sz w:val="28"/>
          <w:szCs w:val="28"/>
          <w:rtl/>
          <w:lang w:val="en-CA" w:bidi="ar-SY"/>
        </w:rPr>
        <w:lastRenderedPageBreak/>
        <w:t>نموذج الحجرات. بذلك</w:t>
      </w:r>
      <w:r>
        <w:rPr>
          <w:rFonts w:eastAsiaTheme="minorEastAsia" w:hint="cs"/>
          <w:i/>
          <w:sz w:val="28"/>
          <w:szCs w:val="28"/>
          <w:rtl/>
          <w:lang w:val="en-CA" w:bidi="ar-SY"/>
        </w:rPr>
        <w:t>، يمكن النظر إلى</w:t>
      </w:r>
      <w:r w:rsidRPr="00981FA4">
        <w:rPr>
          <w:rFonts w:eastAsiaTheme="minorEastAsia" w:hint="cs"/>
          <w:i/>
          <w:sz w:val="28"/>
          <w:szCs w:val="28"/>
          <w:rtl/>
          <w:lang w:val="en-CA" w:bidi="ar-SY"/>
        </w:rPr>
        <w:t xml:space="preserve"> التصفية كمفهوم فيزيولوجي 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الدواء </w:t>
      </w:r>
      <w:r>
        <w:rPr>
          <w:rFonts w:eastAsiaTheme="minorEastAsia" w:hint="cs"/>
          <w:i/>
          <w:sz w:val="28"/>
          <w:szCs w:val="28"/>
          <w:rtl/>
          <w:lang w:val="en-CA" w:bidi="ar-SY"/>
        </w:rPr>
        <w:t>رغم أن</w:t>
      </w:r>
      <w:r w:rsidRPr="00981FA4">
        <w:rPr>
          <w:rFonts w:eastAsiaTheme="minorEastAsia" w:hint="cs"/>
          <w:i/>
          <w:sz w:val="28"/>
          <w:szCs w:val="28"/>
          <w:rtl/>
          <w:lang w:val="en-CA" w:bidi="ar-SY"/>
        </w:rPr>
        <w:t xml:space="preserve"> تطور التصفية متجذر في الحركيات الدوائية التقليدية. </w:t>
      </w:r>
    </w:p>
    <w:p w14:paraId="442ECCC2" w14:textId="77777777" w:rsidR="00212267"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 xml:space="preserve">غالباً يتم حساب التصفية بمقاربة غير معتمدة على نظام الحجرات كما في العلاقة </w:t>
      </w:r>
      <w:r>
        <w:rPr>
          <w:rFonts w:eastAsiaTheme="minorEastAsia" w:hint="cs"/>
          <w:i/>
          <w:sz w:val="28"/>
          <w:szCs w:val="28"/>
          <w:rtl/>
          <w:lang w:val="en-CA" w:bidi="ar-SY"/>
        </w:rPr>
        <w:t>36 و</w:t>
      </w:r>
      <w:r w:rsidRPr="00981FA4">
        <w:rPr>
          <w:rFonts w:eastAsiaTheme="minorEastAsia" w:hint="cs"/>
          <w:i/>
          <w:sz w:val="28"/>
          <w:szCs w:val="28"/>
          <w:rtl/>
          <w:lang w:val="en-CA" w:bidi="ar-SY"/>
        </w:rPr>
        <w:t>التي فيها يتم قسمة جرعة الحقنة الوريدية على المساحة تحت المنحنى لمنحنى التراكيز البلاسم</w:t>
      </w:r>
      <w:r>
        <w:rPr>
          <w:rFonts w:eastAsiaTheme="minorEastAsia" w:hint="cs"/>
          <w:i/>
          <w:sz w:val="28"/>
          <w:szCs w:val="28"/>
          <w:rtl/>
          <w:lang w:val="en-CA" w:bidi="ar-SY"/>
        </w:rPr>
        <w:t>ية/</w:t>
      </w:r>
      <w:r w:rsidRPr="00981FA4">
        <w:rPr>
          <w:rFonts w:eastAsiaTheme="minorEastAsia" w:hint="cs"/>
          <w:i/>
          <w:sz w:val="28"/>
          <w:szCs w:val="28"/>
          <w:rtl/>
          <w:lang w:val="en-CA" w:bidi="ar-SY"/>
        </w:rPr>
        <w:t xml:space="preserve">زمن من الصفر إلى اللانهاية </w:t>
      </w:r>
      <m:oMath>
        <m:sSubSup>
          <m:sSubSupPr>
            <m:ctrlPr>
              <w:rPr>
                <w:rFonts w:eastAsiaTheme="minorEastAsia"/>
                <w:i/>
                <w:sz w:val="28"/>
                <w:szCs w:val="28"/>
                <w:lang w:bidi="ar-SY"/>
              </w:rPr>
            </m:ctrlPr>
          </m:sSubSupPr>
          <m:e>
            <m:d>
              <m:dPr>
                <m:begChr m:val="["/>
                <m:endChr m:val="]"/>
                <m:ctrlPr>
                  <w:rPr>
                    <w:rFonts w:eastAsiaTheme="minorEastAsia"/>
                    <w:i/>
                    <w:sz w:val="28"/>
                    <w:szCs w:val="28"/>
                    <w:lang w:bidi="ar-SY"/>
                  </w:rPr>
                </m:ctrlPr>
              </m:dPr>
              <m:e>
                <m:r>
                  <m:rPr>
                    <m:sty m:val="p"/>
                  </m:rPr>
                  <w:rPr>
                    <w:rFonts w:eastAsiaTheme="minorEastAsia"/>
                    <w:sz w:val="28"/>
                    <w:szCs w:val="28"/>
                    <w:lang w:bidi="ar-SY"/>
                  </w:rPr>
                  <m:t>AUC</m:t>
                </m:r>
              </m:e>
            </m:d>
          </m:e>
          <m:sub>
            <m:r>
              <w:rPr>
                <w:rFonts w:eastAsiaTheme="minorEastAsia"/>
                <w:sz w:val="28"/>
                <w:szCs w:val="28"/>
                <w:lang w:bidi="ar-SY"/>
              </w:rPr>
              <m:t>∞</m:t>
            </m:r>
          </m:sub>
          <m:sup>
            <m:r>
              <w:rPr>
                <w:rFonts w:eastAsiaTheme="minorEastAsia"/>
                <w:sz w:val="28"/>
                <w:szCs w:val="28"/>
                <w:lang w:bidi="ar-SY"/>
              </w:rPr>
              <m:t>0</m:t>
            </m:r>
          </m:sup>
        </m:sSubSup>
      </m:oMath>
      <w:r w:rsidRPr="006437B2">
        <w:rPr>
          <w:rFonts w:eastAsiaTheme="minorEastAsia" w:hint="cs"/>
          <w:i/>
          <w:sz w:val="28"/>
          <w:szCs w:val="28"/>
          <w:rtl/>
          <w:lang w:bidi="ar-SY"/>
        </w:rPr>
        <w:t>.</w:t>
      </w:r>
      <w:r w:rsidRPr="00981FA4">
        <w:rPr>
          <w:rFonts w:eastAsiaTheme="minorEastAsia" w:hint="cs"/>
          <w:i/>
          <w:sz w:val="28"/>
          <w:szCs w:val="28"/>
          <w:rtl/>
          <w:lang w:bidi="ar-SY"/>
        </w:rPr>
        <w:t xml:space="preserve"> لحساب </w:t>
      </w:r>
      <m:oMath>
        <m:sSubSup>
          <m:sSubSupPr>
            <m:ctrlPr>
              <w:rPr>
                <w:rFonts w:eastAsiaTheme="minorEastAsia"/>
                <w:i/>
                <w:sz w:val="28"/>
                <w:szCs w:val="28"/>
                <w:lang w:bidi="ar-SY"/>
              </w:rPr>
            </m:ctrlPr>
          </m:sSubSupPr>
          <m:e>
            <m:d>
              <m:dPr>
                <m:begChr m:val="["/>
                <m:endChr m:val="]"/>
                <m:ctrlPr>
                  <w:rPr>
                    <w:rFonts w:eastAsiaTheme="minorEastAsia"/>
                    <w:i/>
                    <w:sz w:val="28"/>
                    <w:szCs w:val="28"/>
                    <w:lang w:bidi="ar-SY"/>
                  </w:rPr>
                </m:ctrlPr>
              </m:dPr>
              <m:e>
                <m:r>
                  <m:rPr>
                    <m:sty m:val="p"/>
                  </m:rPr>
                  <w:rPr>
                    <w:rFonts w:eastAsiaTheme="minorEastAsia"/>
                    <w:sz w:val="28"/>
                    <w:szCs w:val="28"/>
                    <w:lang w:bidi="ar-SY"/>
                  </w:rPr>
                  <m:t>AUC</m:t>
                </m:r>
              </m:e>
            </m:d>
          </m:e>
          <m:sub>
            <m:r>
              <w:rPr>
                <w:rFonts w:eastAsiaTheme="minorEastAsia"/>
                <w:sz w:val="28"/>
                <w:szCs w:val="28"/>
                <w:lang w:bidi="ar-SY"/>
              </w:rPr>
              <m:t>0</m:t>
            </m:r>
          </m:sub>
          <m:sup>
            <m:r>
              <w:rPr>
                <w:rFonts w:eastAsiaTheme="minorEastAsia"/>
                <w:sz w:val="28"/>
                <w:szCs w:val="28"/>
                <w:lang w:bidi="ar-SY"/>
              </w:rPr>
              <m:t>∞</m:t>
            </m:r>
          </m:sup>
        </m:sSubSup>
      </m:oMath>
      <w:r w:rsidRPr="00981FA4">
        <w:rPr>
          <w:rFonts w:eastAsiaTheme="minorEastAsia" w:hint="cs"/>
          <w:i/>
          <w:sz w:val="28"/>
          <w:szCs w:val="28"/>
          <w:rtl/>
          <w:lang w:bidi="ar-SY"/>
        </w:rPr>
        <w:t xml:space="preserve"> يجب أن يتم جمع عينات </w:t>
      </w:r>
      <w:r>
        <w:rPr>
          <w:rFonts w:eastAsiaTheme="minorEastAsia" w:hint="cs"/>
          <w:i/>
          <w:sz w:val="28"/>
          <w:szCs w:val="28"/>
          <w:rtl/>
          <w:lang w:bidi="ar-SY"/>
        </w:rPr>
        <w:t>في أزمنة مبكرة</w:t>
      </w:r>
      <w:r w:rsidRPr="00981FA4">
        <w:rPr>
          <w:rFonts w:eastAsiaTheme="minorEastAsia" w:hint="cs"/>
          <w:i/>
          <w:sz w:val="28"/>
          <w:szCs w:val="28"/>
          <w:rtl/>
          <w:lang w:bidi="ar-SY"/>
        </w:rPr>
        <w:t xml:space="preserve"> </w:t>
      </w:r>
      <w:r>
        <w:rPr>
          <w:rFonts w:eastAsiaTheme="minorEastAsia" w:hint="cs"/>
          <w:i/>
          <w:sz w:val="28"/>
          <w:szCs w:val="28"/>
          <w:rtl/>
          <w:lang w:bidi="ar-SY"/>
        </w:rPr>
        <w:t xml:space="preserve">وبشكل متكرر حتى نستطيع ملاحظة التناقص الحاصل في تركيز الدواء </w:t>
      </w:r>
      <w:r w:rsidRPr="00981FA4">
        <w:rPr>
          <w:rFonts w:eastAsiaTheme="minorEastAsia" w:hint="cs"/>
          <w:i/>
          <w:sz w:val="28"/>
          <w:szCs w:val="28"/>
          <w:rtl/>
          <w:lang w:bidi="ar-SY"/>
        </w:rPr>
        <w:t>(طور التوزع) بالنسب</w:t>
      </w:r>
      <w:r>
        <w:rPr>
          <w:rFonts w:eastAsiaTheme="minorEastAsia" w:hint="cs"/>
          <w:i/>
          <w:sz w:val="28"/>
          <w:szCs w:val="28"/>
          <w:rtl/>
          <w:lang w:bidi="ar-SY"/>
        </w:rPr>
        <w:t>ة</w:t>
      </w:r>
      <w:r w:rsidRPr="00981FA4">
        <w:rPr>
          <w:rFonts w:eastAsiaTheme="minorEastAsia" w:hint="cs"/>
          <w:i/>
          <w:sz w:val="28"/>
          <w:szCs w:val="28"/>
          <w:rtl/>
          <w:lang w:bidi="ar-SY"/>
        </w:rPr>
        <w:t xml:space="preserve"> للدواء الذي له حركية دوائية متعددة الحجرات</w:t>
      </w:r>
      <w:r>
        <w:rPr>
          <w:rFonts w:eastAsiaTheme="minorEastAsia" w:hint="cs"/>
          <w:i/>
          <w:sz w:val="28"/>
          <w:szCs w:val="28"/>
          <w:rtl/>
          <w:lang w:bidi="ar-SY"/>
        </w:rPr>
        <w:t>. حساب التصفية باستخدام</w:t>
      </w:r>
      <w:r w:rsidRPr="00981FA4">
        <w:rPr>
          <w:rFonts w:eastAsiaTheme="minorEastAsia" w:hint="cs"/>
          <w:i/>
          <w:sz w:val="28"/>
          <w:szCs w:val="28"/>
          <w:rtl/>
          <w:lang w:bidi="ar-SY"/>
        </w:rPr>
        <w:t xml:space="preserve"> ال</w:t>
      </w:r>
      <w:r>
        <w:rPr>
          <w:rFonts w:eastAsiaTheme="minorEastAsia" w:hint="cs"/>
          <w:i/>
          <w:sz w:val="28"/>
          <w:szCs w:val="28"/>
          <w:rtl/>
          <w:lang w:bidi="ar-SY"/>
        </w:rPr>
        <w:t>مقاربة غير المعتمدة على الحجرات</w:t>
      </w:r>
      <w:r w:rsidRPr="00981FA4">
        <w:rPr>
          <w:rFonts w:eastAsiaTheme="minorEastAsia" w:hint="cs"/>
          <w:i/>
          <w:sz w:val="28"/>
          <w:szCs w:val="28"/>
          <w:rtl/>
          <w:lang w:bidi="ar-SY"/>
        </w:rPr>
        <w:t>، النقص في تقدير المساحة قد يضخم قيمة التصفية المحسوبة.</w:t>
      </w:r>
    </w:p>
    <w:p w14:paraId="52721205" w14:textId="77777777" w:rsidR="00212267" w:rsidRPr="006437B2" w:rsidRDefault="00212267" w:rsidP="00212267">
      <w:pPr>
        <w:bidi/>
        <w:spacing w:after="0"/>
        <w:jc w:val="center"/>
        <w:rPr>
          <w:rFonts w:eastAsiaTheme="minorEastAsia"/>
          <w:iCs/>
          <w:sz w:val="28"/>
          <w:szCs w:val="28"/>
          <w:lang w:bidi="ar-SY"/>
        </w:rPr>
      </w:pPr>
      <m:oMath>
        <m:r>
          <m:rPr>
            <m:sty m:val="p"/>
          </m:rPr>
          <w:rPr>
            <w:rFonts w:eastAsiaTheme="minorEastAsia"/>
            <w:sz w:val="28"/>
            <w:szCs w:val="28"/>
            <w:lang w:bidi="ar-SY"/>
          </w:rPr>
          <m:t>Cl=</m:t>
        </m:r>
        <m:f>
          <m:fPr>
            <m:ctrlPr>
              <w:rPr>
                <w:rFonts w:eastAsiaTheme="minorEastAsia"/>
                <w:iCs/>
                <w:sz w:val="28"/>
                <w:szCs w:val="28"/>
                <w:lang w:bidi="ar-SY"/>
              </w:rPr>
            </m:ctrlPr>
          </m:fPr>
          <m:num>
            <m:sSub>
              <m:sSubPr>
                <m:ctrlPr>
                  <w:rPr>
                    <w:rFonts w:eastAsiaTheme="minorEastAsia"/>
                    <w:iCs/>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num>
          <m:den>
            <m:sSubSup>
              <m:sSubSupPr>
                <m:ctrlPr>
                  <w:rPr>
                    <w:rFonts w:eastAsiaTheme="minorEastAsia"/>
                    <w:iCs/>
                    <w:sz w:val="28"/>
                    <w:szCs w:val="28"/>
                    <w:lang w:bidi="ar-SY"/>
                  </w:rPr>
                </m:ctrlPr>
              </m:sSubSupPr>
              <m:e>
                <m:d>
                  <m:dPr>
                    <m:begChr m:val="["/>
                    <m:endChr m:val="]"/>
                    <m:ctrlPr>
                      <w:rPr>
                        <w:rFonts w:eastAsiaTheme="minorEastAsia"/>
                        <w:iCs/>
                        <w:sz w:val="28"/>
                        <w:szCs w:val="28"/>
                        <w:lang w:bidi="ar-SY"/>
                      </w:rPr>
                    </m:ctrlPr>
                  </m:dPr>
                  <m:e>
                    <m:r>
                      <m:rPr>
                        <m:sty m:val="p"/>
                      </m:rPr>
                      <w:rPr>
                        <w:rFonts w:eastAsiaTheme="minorEastAsia"/>
                        <w:sz w:val="28"/>
                        <w:szCs w:val="28"/>
                        <w:lang w:bidi="ar-SY"/>
                      </w:rPr>
                      <m:t>AUC</m:t>
                    </m:r>
                  </m:e>
                </m:d>
              </m:e>
              <m:sub>
                <m:r>
                  <m:rPr>
                    <m:sty m:val="p"/>
                  </m:rPr>
                  <w:rPr>
                    <w:rFonts w:eastAsiaTheme="minorEastAsia"/>
                    <w:sz w:val="28"/>
                    <w:szCs w:val="28"/>
                    <w:lang w:bidi="ar-SY"/>
                  </w:rPr>
                  <m:t xml:space="preserve">∞ </m:t>
                </m:r>
              </m:sub>
              <m:sup>
                <m:r>
                  <m:rPr>
                    <m:sty m:val="p"/>
                  </m:rPr>
                  <w:rPr>
                    <w:rFonts w:eastAsiaTheme="minorEastAsia"/>
                    <w:sz w:val="28"/>
                    <w:szCs w:val="28"/>
                    <w:lang w:bidi="ar-SY"/>
                  </w:rPr>
                  <m:t>0</m:t>
                </m:r>
              </m:sup>
            </m:sSubSup>
          </m:den>
        </m:f>
      </m:oMath>
      <w:r w:rsidRPr="006437B2">
        <w:rPr>
          <w:rFonts w:eastAsiaTheme="minorEastAsia"/>
          <w:iCs/>
          <w:sz w:val="28"/>
          <w:szCs w:val="28"/>
          <w:lang w:bidi="ar-SY"/>
        </w:rPr>
        <w:t xml:space="preserve"> (41)</w:t>
      </w:r>
    </w:p>
    <w:p w14:paraId="7D2A1C62" w14:textId="77777777" w:rsidR="00212267" w:rsidRDefault="00212267" w:rsidP="00212267">
      <w:pPr>
        <w:bidi/>
        <w:spacing w:after="0"/>
        <w:jc w:val="both"/>
        <w:rPr>
          <w:rFonts w:eastAsiaTheme="minorEastAsia"/>
          <w:i/>
          <w:sz w:val="28"/>
          <w:szCs w:val="28"/>
          <w:rtl/>
          <w:lang w:val="en-CA" w:bidi="ar-SY"/>
        </w:rPr>
      </w:pPr>
    </w:p>
    <w:p w14:paraId="538FE23F"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يمكن تعويض ه</w:t>
      </w:r>
      <w:r>
        <w:rPr>
          <w:rFonts w:eastAsiaTheme="minorEastAsia" w:hint="cs"/>
          <w:i/>
          <w:sz w:val="28"/>
          <w:szCs w:val="28"/>
          <w:rtl/>
          <w:lang w:val="en-CA" w:bidi="ar-SY"/>
        </w:rPr>
        <w:t>ذه المعادلة 41 في المعادلة 36 و</w:t>
      </w:r>
      <w:r w:rsidRPr="00981FA4">
        <w:rPr>
          <w:rFonts w:eastAsiaTheme="minorEastAsia" w:hint="cs"/>
          <w:i/>
          <w:sz w:val="28"/>
          <w:szCs w:val="28"/>
          <w:rtl/>
          <w:lang w:val="en-CA" w:bidi="ar-SY"/>
        </w:rPr>
        <w:t xml:space="preserve">هذا يظهر أن </w:t>
      </w:r>
      <w:r w:rsidRPr="003D3D72">
        <w:rPr>
          <w:rFonts w:eastAsiaTheme="minorEastAsia"/>
          <w:iCs/>
          <w:sz w:val="28"/>
          <w:szCs w:val="28"/>
          <w:lang w:bidi="ar-SY"/>
        </w:rPr>
        <w:t>Cl</w:t>
      </w:r>
      <w:r w:rsidRPr="00981FA4">
        <w:rPr>
          <w:rFonts w:eastAsiaTheme="minorEastAsia" w:hint="cs"/>
          <w:i/>
          <w:sz w:val="28"/>
          <w:szCs w:val="28"/>
          <w:rtl/>
          <w:lang w:val="en-CA" w:bidi="ar-SY"/>
        </w:rPr>
        <w:t xml:space="preserve"> في النموذج ثنائي الحجرات هو نتيجة </w:t>
      </w:r>
      <m:oMath>
        <m:sSub>
          <m:sSubPr>
            <m:ctrlPr>
              <w:rPr>
                <w:rFonts w:eastAsiaTheme="minorEastAsia"/>
                <w:iCs/>
                <w:sz w:val="28"/>
                <w:szCs w:val="28"/>
                <w:lang w:bidi="ar-SY"/>
              </w:rPr>
            </m:ctrlPr>
          </m:sSubPr>
          <m:e>
            <m:r>
              <m:rPr>
                <m:sty m:val="p"/>
              </m:rPr>
              <w:rPr>
                <w:rFonts w:eastAsiaTheme="minorEastAsia"/>
                <w:sz w:val="28"/>
                <w:szCs w:val="28"/>
                <w:lang w:bidi="ar-SY"/>
              </w:rPr>
              <m:t>(</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oMath>
      <w:r w:rsidRPr="00981FA4">
        <w:rPr>
          <w:rFonts w:eastAsiaTheme="minorEastAsia" w:hint="cs"/>
          <w:i/>
          <w:sz w:val="28"/>
          <w:szCs w:val="28"/>
          <w:rtl/>
          <w:lang w:bidi="ar-SY"/>
        </w:rPr>
        <w:t xml:space="preserve"> و </w:t>
      </w:r>
      <w:r w:rsidRPr="003D3D72">
        <w:rPr>
          <w:rFonts w:ascii="Symbol" w:eastAsiaTheme="minorEastAsia" w:hAnsi="Symbol"/>
          <w:iCs/>
          <w:sz w:val="28"/>
          <w:szCs w:val="28"/>
          <w:lang w:bidi="ar-SY"/>
        </w:rPr>
        <w:t></w:t>
      </w:r>
      <w:r w:rsidRPr="00981FA4">
        <w:rPr>
          <w:rFonts w:eastAsiaTheme="minorEastAsia" w:hint="cs"/>
          <w:i/>
          <w:sz w:val="28"/>
          <w:szCs w:val="28"/>
          <w:rtl/>
          <w:lang w:val="en-CA" w:bidi="ar-SY"/>
        </w:rPr>
        <w:t xml:space="preserve">. </w:t>
      </w:r>
    </w:p>
    <w:p w14:paraId="51E77476" w14:textId="77777777" w:rsidR="00212267" w:rsidRPr="00814671" w:rsidRDefault="00212267" w:rsidP="00212267">
      <w:pPr>
        <w:bidi/>
        <w:spacing w:after="0"/>
        <w:jc w:val="center"/>
        <w:rPr>
          <w:rFonts w:eastAsiaTheme="minorEastAsia"/>
          <w:iCs/>
          <w:sz w:val="28"/>
          <w:szCs w:val="28"/>
          <w:rtl/>
          <w:lang w:bidi="ar-SY"/>
        </w:rPr>
      </w:pPr>
      <m:oMath>
        <m:sSub>
          <m:sSubPr>
            <m:ctrlPr>
              <w:rPr>
                <w:rFonts w:eastAsiaTheme="minorEastAsia"/>
                <w:iCs/>
                <w:sz w:val="28"/>
                <w:szCs w:val="28"/>
                <w:lang w:bidi="ar-SY"/>
              </w:rPr>
            </m:ctrlPr>
          </m:sSubPr>
          <m:e>
            <m:r>
              <m:rPr>
                <m:sty m:val="p"/>
              </m:rPr>
              <w:rPr>
                <w:rFonts w:eastAsiaTheme="minorEastAsia"/>
                <w:sz w:val="28"/>
                <w:szCs w:val="28"/>
                <w:lang w:bidi="ar-SY"/>
              </w:rPr>
              <m:t>Cl=(</m:t>
            </m:r>
            <m:sSub>
              <m:sSubPr>
                <m:ctrlPr>
                  <w:rPr>
                    <w:rFonts w:eastAsiaTheme="minorEastAsia"/>
                    <w:iCs/>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e>
          <m:sub>
            <m:r>
              <m:rPr>
                <m:sty m:val="p"/>
              </m:rPr>
              <w:rPr>
                <w:rFonts w:eastAsiaTheme="minorEastAsia"/>
                <w:sz w:val="28"/>
                <w:szCs w:val="28"/>
                <w:lang w:bidi="ar-SY"/>
              </w:rPr>
              <m:t>β</m:t>
            </m:r>
          </m:sub>
        </m:sSub>
        <m:r>
          <m:rPr>
            <m:sty m:val="p"/>
          </m:rPr>
          <w:rPr>
            <w:rFonts w:eastAsiaTheme="minorEastAsia"/>
            <w:sz w:val="28"/>
            <w:szCs w:val="28"/>
            <w:lang w:bidi="ar-SY"/>
          </w:rPr>
          <m:t>β</m:t>
        </m:r>
      </m:oMath>
      <w:r w:rsidRPr="00814671">
        <w:rPr>
          <w:rFonts w:eastAsiaTheme="minorEastAsia"/>
          <w:iCs/>
          <w:sz w:val="28"/>
          <w:szCs w:val="28"/>
          <w:lang w:bidi="ar-SY"/>
        </w:rPr>
        <w:t xml:space="preserve"> (42)</w:t>
      </w:r>
    </w:p>
    <w:p w14:paraId="376BAA16" w14:textId="77777777" w:rsidR="00212267" w:rsidRDefault="00212267" w:rsidP="00212267">
      <w:pPr>
        <w:bidi/>
        <w:spacing w:after="0"/>
        <w:jc w:val="both"/>
        <w:rPr>
          <w:rFonts w:eastAsiaTheme="minorEastAsia"/>
          <w:i/>
          <w:sz w:val="28"/>
          <w:szCs w:val="28"/>
          <w:rtl/>
          <w:lang w:val="en-CA" w:bidi="ar-SY"/>
        </w:rPr>
      </w:pPr>
      <w:r>
        <w:rPr>
          <w:rFonts w:eastAsiaTheme="minorEastAsia" w:hint="cs"/>
          <w:i/>
          <w:sz w:val="28"/>
          <w:szCs w:val="28"/>
          <w:rtl/>
          <w:lang w:val="en-CA" w:bidi="ar-SY"/>
        </w:rPr>
        <w:t>إذا</w:t>
      </w:r>
      <w:r w:rsidRPr="00981FA4">
        <w:rPr>
          <w:rFonts w:eastAsiaTheme="minorEastAsia" w:hint="cs"/>
          <w:i/>
          <w:sz w:val="28"/>
          <w:szCs w:val="28"/>
          <w:rtl/>
          <w:lang w:val="en-CA" w:bidi="ar-SY"/>
        </w:rPr>
        <w:t xml:space="preserve"> كان كلا المعاملين معلوماً فإن حساب التصفية يكون سهلاً و</w:t>
      </w:r>
      <w:r>
        <w:rPr>
          <w:rFonts w:eastAsiaTheme="minorEastAsia" w:hint="cs"/>
          <w:i/>
          <w:sz w:val="28"/>
          <w:szCs w:val="28"/>
          <w:rtl/>
          <w:lang w:val="en-CA" w:bidi="ar-SY"/>
        </w:rPr>
        <w:t>أ</w:t>
      </w:r>
      <w:r w:rsidRPr="00981FA4">
        <w:rPr>
          <w:rFonts w:eastAsiaTheme="minorEastAsia" w:hint="cs"/>
          <w:i/>
          <w:sz w:val="28"/>
          <w:szCs w:val="28"/>
          <w:rtl/>
          <w:lang w:val="en-CA" w:bidi="ar-SY"/>
        </w:rPr>
        <w:t>كثر دقة من استخدام قاعدة شبه المنحرفات المستخدمة لحساب المساحة. حساب التصفية التي تستخدم نموذج ثنائي الحجرات تم اظهاره كنموذج معتمد لأنه يحتاج إلى</w:t>
      </w:r>
      <w:r>
        <w:rPr>
          <w:rFonts w:eastAsiaTheme="minorEastAsia" w:hint="cs"/>
          <w:i/>
          <w:sz w:val="28"/>
          <w:szCs w:val="28"/>
          <w:rtl/>
          <w:lang w:val="en-CA" w:bidi="ar-SY"/>
        </w:rPr>
        <w:t xml:space="preserve"> فرضيات أكثر</w:t>
      </w:r>
      <w:r w:rsidRPr="00981FA4">
        <w:rPr>
          <w:rFonts w:eastAsiaTheme="minorEastAsia" w:hint="cs"/>
          <w:i/>
          <w:sz w:val="28"/>
          <w:szCs w:val="28"/>
          <w:rtl/>
          <w:lang w:val="en-CA" w:bidi="ar-SY"/>
        </w:rPr>
        <w:t>.</w:t>
      </w:r>
      <w:r>
        <w:rPr>
          <w:rFonts w:eastAsiaTheme="minorEastAsia" w:hint="cs"/>
          <w:i/>
          <w:sz w:val="28"/>
          <w:szCs w:val="28"/>
          <w:rtl/>
          <w:lang w:val="en-CA" w:bidi="ar-SY"/>
        </w:rPr>
        <w:t xml:space="preserve"> بكل الأحوال، تزود الفرضيات </w:t>
      </w:r>
      <w:r w:rsidRPr="00981FA4">
        <w:rPr>
          <w:rFonts w:eastAsiaTheme="minorEastAsia" w:hint="cs"/>
          <w:i/>
          <w:sz w:val="28"/>
          <w:szCs w:val="28"/>
          <w:rtl/>
          <w:lang w:val="en-CA" w:bidi="ar-SY"/>
        </w:rPr>
        <w:t xml:space="preserve">معلومات </w:t>
      </w:r>
      <w:r>
        <w:rPr>
          <w:rFonts w:eastAsiaTheme="minorEastAsia" w:hint="cs"/>
          <w:i/>
          <w:sz w:val="28"/>
          <w:szCs w:val="28"/>
          <w:rtl/>
          <w:lang w:val="en-CA" w:bidi="ar-SY"/>
        </w:rPr>
        <w:t>إضافية و</w:t>
      </w:r>
      <w:r w:rsidRPr="00981FA4">
        <w:rPr>
          <w:rFonts w:eastAsiaTheme="minorEastAsia" w:hint="cs"/>
          <w:i/>
          <w:sz w:val="28"/>
          <w:szCs w:val="28"/>
          <w:rtl/>
          <w:lang w:val="en-CA" w:bidi="ar-SY"/>
        </w:rPr>
        <w:t xml:space="preserve">بمعنى </w:t>
      </w:r>
      <w:r>
        <w:rPr>
          <w:rFonts w:eastAsiaTheme="minorEastAsia" w:hint="cs"/>
          <w:i/>
          <w:sz w:val="28"/>
          <w:szCs w:val="28"/>
          <w:rtl/>
          <w:lang w:val="en-CA" w:bidi="ar-SY"/>
        </w:rPr>
        <w:t>أ</w:t>
      </w:r>
      <w:r w:rsidRPr="00981FA4">
        <w:rPr>
          <w:rFonts w:eastAsiaTheme="minorEastAsia" w:hint="cs"/>
          <w:i/>
          <w:sz w:val="28"/>
          <w:szCs w:val="28"/>
          <w:rtl/>
          <w:lang w:val="en-CA" w:bidi="ar-SY"/>
        </w:rPr>
        <w:t xml:space="preserve">خر </w:t>
      </w:r>
      <w:r>
        <w:rPr>
          <w:rFonts w:eastAsiaTheme="minorEastAsia" w:hint="cs"/>
          <w:i/>
          <w:sz w:val="28"/>
          <w:szCs w:val="28"/>
          <w:rtl/>
          <w:lang w:val="en-CA" w:bidi="ar-SY"/>
        </w:rPr>
        <w:t>ت</w:t>
      </w:r>
      <w:r w:rsidRPr="00981FA4">
        <w:rPr>
          <w:rFonts w:eastAsiaTheme="minorEastAsia" w:hint="cs"/>
          <w:i/>
          <w:sz w:val="28"/>
          <w:szCs w:val="28"/>
          <w:rtl/>
          <w:lang w:val="en-CA" w:bidi="ar-SY"/>
        </w:rPr>
        <w:t>صف</w:t>
      </w:r>
      <w:r>
        <w:rPr>
          <w:rFonts w:eastAsiaTheme="minorEastAsia" w:hint="cs"/>
          <w:i/>
          <w:sz w:val="28"/>
          <w:szCs w:val="28"/>
          <w:rtl/>
          <w:lang w:val="en-CA" w:bidi="ar-SY"/>
        </w:rPr>
        <w:t xml:space="preserve"> </w:t>
      </w:r>
      <w:r w:rsidRPr="00981FA4">
        <w:rPr>
          <w:rFonts w:eastAsiaTheme="minorEastAsia" w:hint="cs"/>
          <w:i/>
          <w:sz w:val="28"/>
          <w:szCs w:val="28"/>
          <w:rtl/>
          <w:lang w:val="en-CA" w:bidi="ar-SY"/>
        </w:rPr>
        <w:t>بشكل خاص</w:t>
      </w:r>
      <w:r>
        <w:rPr>
          <w:rFonts w:eastAsiaTheme="minorEastAsia" w:hint="cs"/>
          <w:i/>
          <w:sz w:val="28"/>
          <w:szCs w:val="28"/>
          <w:rtl/>
          <w:lang w:val="en-CA" w:bidi="ar-SY"/>
        </w:rPr>
        <w:t xml:space="preserve"> نموذج التركيز/زمن كثنائي الطور.</w:t>
      </w:r>
      <w:r w:rsidRPr="00981FA4">
        <w:rPr>
          <w:rFonts w:eastAsiaTheme="minorEastAsia" w:hint="cs"/>
          <w:i/>
          <w:sz w:val="28"/>
          <w:szCs w:val="28"/>
          <w:rtl/>
          <w:lang w:val="en-CA" w:bidi="ar-SY"/>
        </w:rPr>
        <w:t xml:space="preserve"> </w:t>
      </w:r>
    </w:p>
    <w:p w14:paraId="3868D1F4" w14:textId="77777777" w:rsidR="00212267" w:rsidRDefault="00212267" w:rsidP="00212267">
      <w:pPr>
        <w:bidi/>
        <w:spacing w:after="0"/>
        <w:jc w:val="both"/>
        <w:rPr>
          <w:rFonts w:eastAsiaTheme="minorEastAsia"/>
          <w:i/>
          <w:sz w:val="28"/>
          <w:szCs w:val="28"/>
          <w:rtl/>
          <w:lang w:val="en-CA" w:bidi="ar-SY"/>
        </w:rPr>
      </w:pPr>
      <w:r>
        <w:rPr>
          <w:rFonts w:eastAsiaTheme="minorEastAsia" w:hint="cs"/>
          <w:i/>
          <w:sz w:val="28"/>
          <w:szCs w:val="28"/>
          <w:rtl/>
          <w:lang w:val="en-CA" w:bidi="ar-SY"/>
        </w:rPr>
        <w:t xml:space="preserve">التصفية هي مصطلح مفيد في حساب متوسط تركيز الدواء. بالنسبة </w:t>
      </w:r>
      <w:r w:rsidRPr="00981FA4">
        <w:rPr>
          <w:rFonts w:eastAsiaTheme="minorEastAsia" w:hint="cs"/>
          <w:i/>
          <w:sz w:val="28"/>
          <w:szCs w:val="28"/>
          <w:rtl/>
          <w:lang w:val="en-CA" w:bidi="ar-SY"/>
        </w:rPr>
        <w:t>لعدة أدوية النموذج ثنائي الطور يقترح أو يفسر طور توزع سريع في ال</w:t>
      </w:r>
      <w:r>
        <w:rPr>
          <w:rFonts w:eastAsiaTheme="minorEastAsia" w:hint="cs"/>
          <w:i/>
          <w:sz w:val="28"/>
          <w:szCs w:val="28"/>
          <w:rtl/>
          <w:lang w:val="en-CA" w:bidi="ar-SY"/>
        </w:rPr>
        <w:t>أنسجة</w:t>
      </w:r>
      <w:r w:rsidRPr="00981FA4">
        <w:rPr>
          <w:rFonts w:eastAsiaTheme="minorEastAsia" w:hint="cs"/>
          <w:i/>
          <w:sz w:val="28"/>
          <w:szCs w:val="28"/>
          <w:rtl/>
          <w:lang w:val="en-CA" w:bidi="ar-SY"/>
        </w:rPr>
        <w:t xml:space="preserve"> متبوع بطور </w:t>
      </w:r>
      <w:r>
        <w:rPr>
          <w:rFonts w:eastAsiaTheme="minorEastAsia" w:hint="cs"/>
          <w:i/>
          <w:sz w:val="28"/>
          <w:szCs w:val="28"/>
          <w:rtl/>
          <w:lang w:val="en-CA" w:bidi="ar-SY"/>
        </w:rPr>
        <w:t>إزال</w:t>
      </w:r>
      <w:r w:rsidRPr="00981FA4">
        <w:rPr>
          <w:rFonts w:eastAsiaTheme="minorEastAsia" w:hint="cs"/>
          <w:i/>
          <w:sz w:val="28"/>
          <w:szCs w:val="28"/>
          <w:rtl/>
          <w:lang w:val="en-CA" w:bidi="ar-SY"/>
        </w:rPr>
        <w:t>ة ابطأ.</w:t>
      </w:r>
      <w:r>
        <w:rPr>
          <w:rFonts w:eastAsiaTheme="minorEastAsia" w:hint="cs"/>
          <w:i/>
          <w:sz w:val="28"/>
          <w:szCs w:val="28"/>
          <w:rtl/>
          <w:lang w:val="en-CA" w:bidi="ar-SY"/>
        </w:rPr>
        <w:t xml:space="preserve"> </w:t>
      </w:r>
      <w:r w:rsidRPr="00981FA4">
        <w:rPr>
          <w:rFonts w:eastAsiaTheme="minorEastAsia" w:hint="cs"/>
          <w:i/>
          <w:sz w:val="28"/>
          <w:szCs w:val="28"/>
          <w:rtl/>
          <w:lang w:val="en-CA" w:bidi="ar-SY"/>
        </w:rPr>
        <w:t>الحركية الدوائية متعددة الحجرات هي اعتبار هام في فهم نفوذية الدواء و</w:t>
      </w:r>
      <w:r>
        <w:rPr>
          <w:rFonts w:eastAsiaTheme="minorEastAsia" w:hint="cs"/>
          <w:i/>
          <w:sz w:val="28"/>
          <w:szCs w:val="28"/>
          <w:rtl/>
          <w:lang w:val="en-CA" w:bidi="ar-SY"/>
        </w:rPr>
        <w:t>سميته</w:t>
      </w:r>
      <w:r w:rsidRPr="00981FA4">
        <w:rPr>
          <w:rFonts w:eastAsiaTheme="minorEastAsia" w:hint="cs"/>
          <w:i/>
          <w:sz w:val="28"/>
          <w:szCs w:val="28"/>
          <w:rtl/>
          <w:lang w:val="en-CA" w:bidi="ar-SY"/>
        </w:rPr>
        <w:t xml:space="preserve">. مثلاً نموذج التراكيز البلاسمية/زمن للأمينوغليكوزيدات مثل الجنتاميسين هي </w:t>
      </w:r>
      <w:r>
        <w:rPr>
          <w:rFonts w:eastAsiaTheme="minorEastAsia" w:hint="cs"/>
          <w:i/>
          <w:sz w:val="28"/>
          <w:szCs w:val="28"/>
          <w:rtl/>
          <w:lang w:val="en-CA" w:bidi="ar-SY"/>
        </w:rPr>
        <w:t>أ</w:t>
      </w:r>
      <w:r w:rsidRPr="00981FA4">
        <w:rPr>
          <w:rFonts w:eastAsiaTheme="minorEastAsia" w:hint="cs"/>
          <w:i/>
          <w:sz w:val="28"/>
          <w:szCs w:val="28"/>
          <w:rtl/>
          <w:lang w:val="en-CA" w:bidi="ar-SY"/>
        </w:rPr>
        <w:t>كثر فائدة في تفسير السمية من التركيز الوسطي للدواء أو تركيز الدواء الاعظمي أو الاصغري.</w:t>
      </w:r>
    </w:p>
    <w:p w14:paraId="284B4DD1" w14:textId="77777777" w:rsidR="00212267" w:rsidRDefault="00212267" w:rsidP="00212267">
      <w:pPr>
        <w:bidi/>
        <w:spacing w:after="0"/>
        <w:jc w:val="both"/>
        <w:rPr>
          <w:rFonts w:eastAsiaTheme="minorEastAsia"/>
          <w:i/>
          <w:sz w:val="28"/>
          <w:szCs w:val="28"/>
          <w:rtl/>
          <w:lang w:val="en-CA" w:bidi="ar-SY"/>
        </w:rPr>
      </w:pPr>
    </w:p>
    <w:p w14:paraId="6BF50C09" w14:textId="77777777" w:rsidR="00212267" w:rsidRPr="006764B2" w:rsidRDefault="00212267" w:rsidP="00212267">
      <w:pPr>
        <w:bidi/>
        <w:spacing w:after="0"/>
        <w:jc w:val="both"/>
        <w:rPr>
          <w:rFonts w:eastAsiaTheme="minorEastAsia"/>
          <w:b/>
          <w:bCs/>
          <w:iCs/>
          <w:sz w:val="28"/>
          <w:szCs w:val="28"/>
          <w:rtl/>
          <w:lang w:val="en-CA" w:bidi="ar-SY"/>
        </w:rPr>
      </w:pPr>
      <w:r>
        <w:rPr>
          <w:rFonts w:eastAsiaTheme="minorEastAsia" w:hint="cs"/>
          <w:b/>
          <w:bCs/>
          <w:i/>
          <w:sz w:val="28"/>
          <w:szCs w:val="28"/>
          <w:rtl/>
          <w:lang w:val="en-CA" w:bidi="ar-SY"/>
        </w:rPr>
        <w:t xml:space="preserve">2ـ10) </w:t>
      </w:r>
      <w:r w:rsidRPr="006764B2">
        <w:rPr>
          <w:rFonts w:eastAsiaTheme="minorEastAsia" w:hint="cs"/>
          <w:b/>
          <w:bCs/>
          <w:i/>
          <w:sz w:val="28"/>
          <w:szCs w:val="28"/>
          <w:rtl/>
          <w:lang w:val="en-CA" w:bidi="ar-SY"/>
        </w:rPr>
        <w:t>ثابت سرعة الإزالة</w:t>
      </w:r>
      <w:r w:rsidRPr="006764B2">
        <w:rPr>
          <w:rFonts w:eastAsiaTheme="minorEastAsia" w:hint="cs"/>
          <w:b/>
          <w:bCs/>
          <w:iCs/>
          <w:sz w:val="28"/>
          <w:szCs w:val="28"/>
          <w:rtl/>
          <w:lang w:val="en-CA" w:bidi="ar-SY"/>
        </w:rPr>
        <w:t xml:space="preserve"> </w:t>
      </w:r>
      <w:r w:rsidRPr="006764B2">
        <w:rPr>
          <w:rFonts w:eastAsiaTheme="minorEastAsia"/>
          <w:b/>
          <w:bCs/>
          <w:iCs/>
          <w:sz w:val="28"/>
          <w:szCs w:val="28"/>
          <w:lang w:bidi="ar-SY"/>
        </w:rPr>
        <w:t>Elimination rate constant</w:t>
      </w:r>
    </w:p>
    <w:p w14:paraId="32DBAF8E"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في نموذج </w:t>
      </w:r>
      <w:r>
        <w:rPr>
          <w:rFonts w:eastAsiaTheme="minorEastAsia" w:hint="cs"/>
          <w:i/>
          <w:sz w:val="28"/>
          <w:szCs w:val="28"/>
          <w:rtl/>
          <w:lang w:val="en-CA" w:bidi="ar-SY"/>
        </w:rPr>
        <w:t>ثنائي الحجرات (الاعطاء الوريدي)</w:t>
      </w:r>
      <w:r w:rsidRPr="00981FA4">
        <w:rPr>
          <w:rFonts w:eastAsiaTheme="minorEastAsia" w:hint="cs"/>
          <w:i/>
          <w:sz w:val="28"/>
          <w:szCs w:val="28"/>
          <w:rtl/>
          <w:lang w:val="en-CA" w:bidi="ar-SY"/>
        </w:rPr>
        <w:t>، ثابت سرعة ال</w:t>
      </w:r>
      <w:r>
        <w:rPr>
          <w:rFonts w:eastAsiaTheme="minorEastAsia" w:hint="cs"/>
          <w:i/>
          <w:sz w:val="28"/>
          <w:szCs w:val="28"/>
          <w:rtl/>
          <w:lang w:val="en-CA" w:bidi="ar-SY"/>
        </w:rPr>
        <w:t>إزال</w:t>
      </w:r>
      <w:r w:rsidRPr="00981FA4">
        <w:rPr>
          <w:rFonts w:eastAsiaTheme="minorEastAsia" w:hint="cs"/>
          <w:i/>
          <w:sz w:val="28"/>
          <w:szCs w:val="28"/>
          <w:rtl/>
          <w:lang w:val="en-CA" w:bidi="ar-SY"/>
        </w:rPr>
        <w:t>ة (</w:t>
      </w:r>
      <w:r w:rsidRPr="00E807C1">
        <w:rPr>
          <w:rFonts w:eastAsiaTheme="minorEastAsia"/>
          <w:iCs/>
          <w:sz w:val="28"/>
          <w:szCs w:val="28"/>
          <w:lang w:bidi="ar-SY"/>
        </w:rPr>
        <w:t>k</w:t>
      </w:r>
      <w:r w:rsidRPr="00981FA4">
        <w:rPr>
          <w:rFonts w:eastAsiaTheme="minorEastAsia" w:hint="cs"/>
          <w:i/>
          <w:sz w:val="28"/>
          <w:szCs w:val="28"/>
          <w:rtl/>
          <w:lang w:val="en-CA" w:bidi="ar-SY"/>
        </w:rPr>
        <w:t xml:space="preserve">) يمثل </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الدواء من الحجرة المركزية في حين أن </w:t>
      </w:r>
      <w:r w:rsidRPr="00E807C1">
        <w:rPr>
          <w:rFonts w:ascii="Symbol" w:eastAsiaTheme="minorEastAsia" w:hAnsi="Symbol"/>
          <w:iCs/>
          <w:sz w:val="28"/>
          <w:szCs w:val="28"/>
          <w:lang w:bidi="ar-SY"/>
        </w:rPr>
        <w:t></w:t>
      </w:r>
      <w:r w:rsidRPr="00981FA4">
        <w:rPr>
          <w:rFonts w:eastAsiaTheme="minorEastAsia" w:hint="cs"/>
          <w:i/>
          <w:sz w:val="28"/>
          <w:szCs w:val="28"/>
          <w:rtl/>
          <w:lang w:val="en-CA" w:bidi="ar-SY"/>
        </w:rPr>
        <w:t xml:space="preserve"> </w:t>
      </w:r>
      <w:r>
        <w:rPr>
          <w:rFonts w:eastAsiaTheme="minorEastAsia" w:hint="cs"/>
          <w:i/>
          <w:sz w:val="28"/>
          <w:szCs w:val="28"/>
          <w:rtl/>
          <w:lang w:val="en-CA" w:bidi="ar-SY"/>
        </w:rPr>
        <w:t>يمثل اطراح الدواء خلال طور الازالة أو طور بيتا، عندما يكون التوزع تقريباً كامل. بسبب إعادة توزع الدواء خارج حجرة الانسجة فإن منحنى التراكيز البلاسمية يتناقص</w:t>
      </w:r>
      <w:r w:rsidRPr="00981FA4">
        <w:rPr>
          <w:rFonts w:eastAsiaTheme="minorEastAsia" w:hint="cs"/>
          <w:i/>
          <w:sz w:val="28"/>
          <w:szCs w:val="28"/>
          <w:rtl/>
          <w:lang w:val="en-CA" w:bidi="ar-SY"/>
        </w:rPr>
        <w:t xml:space="preserve"> بشكل ابطأ</w:t>
      </w:r>
      <w:r>
        <w:rPr>
          <w:rFonts w:eastAsiaTheme="minorEastAsia" w:hint="cs"/>
          <w:i/>
          <w:sz w:val="28"/>
          <w:szCs w:val="28"/>
          <w:rtl/>
          <w:lang w:val="en-CA" w:bidi="ar-SY"/>
        </w:rPr>
        <w:t xml:space="preserve"> في الطور بيتا</w:t>
      </w:r>
      <w:r w:rsidRPr="00981FA4">
        <w:rPr>
          <w:rFonts w:eastAsiaTheme="minorEastAsia" w:hint="cs"/>
          <w:i/>
          <w:sz w:val="28"/>
          <w:szCs w:val="28"/>
          <w:rtl/>
          <w:lang w:val="en-CA" w:bidi="ar-SY"/>
        </w:rPr>
        <w:t xml:space="preserve">. </w:t>
      </w:r>
      <w:r>
        <w:rPr>
          <w:rFonts w:eastAsiaTheme="minorEastAsia" w:hint="cs"/>
          <w:i/>
          <w:sz w:val="28"/>
          <w:szCs w:val="28"/>
          <w:rtl/>
          <w:lang w:val="en-CA" w:bidi="ar-SY"/>
        </w:rPr>
        <w:t>إذا</w:t>
      </w:r>
      <w:r w:rsidRPr="00981FA4">
        <w:rPr>
          <w:rFonts w:eastAsiaTheme="minorEastAsia" w:hint="cs"/>
          <w:i/>
          <w:sz w:val="28"/>
          <w:szCs w:val="28"/>
          <w:rtl/>
          <w:lang w:val="en-CA" w:bidi="ar-SY"/>
        </w:rPr>
        <w:t xml:space="preserve"> </w:t>
      </w:r>
      <w:r w:rsidRPr="00E807C1">
        <w:rPr>
          <w:rFonts w:ascii="Symbol" w:eastAsiaTheme="minorEastAsia" w:hAnsi="Symbol"/>
          <w:iCs/>
          <w:sz w:val="28"/>
          <w:szCs w:val="28"/>
          <w:lang w:bidi="ar-SY"/>
        </w:rPr>
        <w:t></w:t>
      </w:r>
      <w:r w:rsidRPr="00981FA4">
        <w:rPr>
          <w:rFonts w:eastAsiaTheme="minorEastAsia" w:hint="cs"/>
          <w:i/>
          <w:sz w:val="28"/>
          <w:szCs w:val="28"/>
          <w:rtl/>
          <w:lang w:val="en-CA" w:bidi="ar-SY"/>
        </w:rPr>
        <w:t xml:space="preserve"> </w:t>
      </w:r>
      <w:r>
        <w:rPr>
          <w:rFonts w:eastAsiaTheme="minorEastAsia" w:hint="cs"/>
          <w:i/>
          <w:sz w:val="28"/>
          <w:szCs w:val="28"/>
          <w:rtl/>
          <w:lang w:val="en-CA" w:bidi="ar-SY"/>
        </w:rPr>
        <w:t>أ</w:t>
      </w:r>
      <w:r w:rsidRPr="00981FA4">
        <w:rPr>
          <w:rFonts w:eastAsiaTheme="minorEastAsia" w:hint="cs"/>
          <w:i/>
          <w:sz w:val="28"/>
          <w:szCs w:val="28"/>
          <w:rtl/>
          <w:lang w:val="en-CA" w:bidi="ar-SY"/>
        </w:rPr>
        <w:t xml:space="preserve">صغر من </w:t>
      </w:r>
      <w:r w:rsidRPr="00E807C1">
        <w:rPr>
          <w:rFonts w:eastAsiaTheme="minorEastAsia"/>
          <w:iCs/>
          <w:sz w:val="28"/>
          <w:szCs w:val="28"/>
          <w:lang w:bidi="ar-SY"/>
        </w:rPr>
        <w:t>k</w:t>
      </w:r>
      <w:r w:rsidRPr="00981FA4">
        <w:rPr>
          <w:rFonts w:eastAsiaTheme="minorEastAsia" w:hint="cs"/>
          <w:i/>
          <w:sz w:val="28"/>
          <w:szCs w:val="28"/>
          <w:rtl/>
          <w:lang w:val="en-CA" w:bidi="ar-SY"/>
        </w:rPr>
        <w:t xml:space="preserve"> </w:t>
      </w:r>
      <w:r>
        <w:rPr>
          <w:rFonts w:eastAsiaTheme="minorEastAsia" w:hint="cs"/>
          <w:i/>
          <w:sz w:val="28"/>
          <w:szCs w:val="28"/>
          <w:rtl/>
          <w:lang w:val="en-CA" w:bidi="ar-SY"/>
        </w:rPr>
        <w:t>و</w:t>
      </w:r>
      <w:r w:rsidRPr="00981FA4">
        <w:rPr>
          <w:rFonts w:eastAsiaTheme="minorEastAsia" w:hint="cs"/>
          <w:i/>
          <w:sz w:val="28"/>
          <w:szCs w:val="28"/>
          <w:rtl/>
          <w:lang w:val="en-CA" w:bidi="ar-SY"/>
        </w:rPr>
        <w:t xml:space="preserve">بذلك </w:t>
      </w:r>
      <w:r w:rsidRPr="00E807C1">
        <w:rPr>
          <w:rFonts w:eastAsiaTheme="minorEastAsia"/>
          <w:iCs/>
          <w:sz w:val="28"/>
          <w:szCs w:val="28"/>
          <w:lang w:bidi="ar-SY"/>
        </w:rPr>
        <w:t>k</w:t>
      </w:r>
      <w:r w:rsidRPr="00981FA4">
        <w:rPr>
          <w:rFonts w:eastAsiaTheme="minorEastAsia" w:hint="cs"/>
          <w:i/>
          <w:sz w:val="28"/>
          <w:szCs w:val="28"/>
          <w:rtl/>
          <w:lang w:val="en-CA" w:bidi="ar-SY"/>
        </w:rPr>
        <w:t xml:space="preserve"> هي ثابت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الحقيقي في حين أن </w:t>
      </w:r>
      <w:r w:rsidRPr="00E807C1">
        <w:rPr>
          <w:rFonts w:ascii="Symbol" w:eastAsiaTheme="minorEastAsia" w:hAnsi="Symbol"/>
          <w:iCs/>
          <w:sz w:val="28"/>
          <w:szCs w:val="28"/>
          <w:lang w:bidi="ar-SY"/>
        </w:rPr>
        <w:t></w:t>
      </w:r>
      <w:r w:rsidRPr="00981FA4">
        <w:rPr>
          <w:rFonts w:eastAsiaTheme="minorEastAsia" w:hint="cs"/>
          <w:i/>
          <w:sz w:val="28"/>
          <w:szCs w:val="28"/>
          <w:rtl/>
          <w:lang w:val="en-CA" w:bidi="ar-SY"/>
        </w:rPr>
        <w:t xml:space="preserve"> هو ثابت سرعة ال</w:t>
      </w:r>
      <w:r>
        <w:rPr>
          <w:rFonts w:eastAsiaTheme="minorEastAsia" w:hint="cs"/>
          <w:i/>
          <w:sz w:val="28"/>
          <w:szCs w:val="28"/>
          <w:rtl/>
          <w:lang w:val="en-CA" w:bidi="ar-SY"/>
        </w:rPr>
        <w:t>إزال</w:t>
      </w:r>
      <w:r w:rsidRPr="00981FA4">
        <w:rPr>
          <w:rFonts w:eastAsiaTheme="minorEastAsia" w:hint="cs"/>
          <w:i/>
          <w:sz w:val="28"/>
          <w:szCs w:val="28"/>
          <w:rtl/>
          <w:lang w:val="en-CA" w:bidi="ar-SY"/>
        </w:rPr>
        <w:t xml:space="preserve">ة الهجينة الذي يتأثر بسرعة نقل الدواء </w:t>
      </w:r>
      <w:r>
        <w:rPr>
          <w:rFonts w:eastAsiaTheme="minorEastAsia" w:hint="cs"/>
          <w:i/>
          <w:sz w:val="28"/>
          <w:szCs w:val="28"/>
          <w:rtl/>
          <w:lang w:val="en-CA" w:bidi="ar-SY"/>
        </w:rPr>
        <w:t>من وإلى النسيج</w:t>
      </w:r>
      <w:r w:rsidRPr="00981FA4">
        <w:rPr>
          <w:rFonts w:eastAsiaTheme="minorEastAsia" w:hint="cs"/>
          <w:i/>
          <w:sz w:val="28"/>
          <w:szCs w:val="28"/>
          <w:rtl/>
          <w:lang w:val="en-CA" w:bidi="ar-SY"/>
        </w:rPr>
        <w:t xml:space="preserve">. عندما يكون تحديد </w:t>
      </w:r>
      <w:r w:rsidRPr="00E807C1">
        <w:rPr>
          <w:rFonts w:eastAsiaTheme="minorEastAsia"/>
          <w:iCs/>
          <w:sz w:val="28"/>
          <w:szCs w:val="28"/>
          <w:lang w:bidi="ar-SY"/>
        </w:rPr>
        <w:t>k</w:t>
      </w:r>
      <w:r w:rsidRPr="00981FA4">
        <w:rPr>
          <w:rFonts w:eastAsiaTheme="minorEastAsia" w:hint="cs"/>
          <w:i/>
          <w:sz w:val="28"/>
          <w:szCs w:val="28"/>
          <w:rtl/>
          <w:lang w:val="en-CA" w:bidi="ar-SY"/>
        </w:rPr>
        <w:t xml:space="preserve"> غير عملي، يتم حساب </w:t>
      </w:r>
      <w:r w:rsidRPr="00E807C1">
        <w:rPr>
          <w:rFonts w:ascii="Symbol" w:eastAsiaTheme="minorEastAsia" w:hAnsi="Symbol"/>
          <w:iCs/>
          <w:sz w:val="28"/>
          <w:szCs w:val="28"/>
          <w:lang w:bidi="ar-SY"/>
        </w:rPr>
        <w:t></w:t>
      </w:r>
      <w:r w:rsidRPr="00981FA4">
        <w:rPr>
          <w:rFonts w:eastAsiaTheme="minorEastAsia" w:hint="cs"/>
          <w:i/>
          <w:sz w:val="28"/>
          <w:szCs w:val="28"/>
          <w:rtl/>
          <w:lang w:val="en-CA" w:bidi="ar-SY"/>
        </w:rPr>
        <w:t xml:space="preserve"> من ميلان </w:t>
      </w:r>
      <w:r w:rsidRPr="00E807C1">
        <w:rPr>
          <w:rFonts w:ascii="Symbol" w:eastAsiaTheme="minorEastAsia" w:hAnsi="Symbol"/>
          <w:iCs/>
          <w:sz w:val="28"/>
          <w:szCs w:val="28"/>
          <w:lang w:bidi="ar-SY"/>
        </w:rPr>
        <w:t></w:t>
      </w:r>
      <w:r w:rsidRPr="00981FA4">
        <w:rPr>
          <w:rFonts w:eastAsiaTheme="minorEastAsia" w:hint="cs"/>
          <w:i/>
          <w:sz w:val="28"/>
          <w:szCs w:val="28"/>
          <w:rtl/>
          <w:lang w:val="en-CA" w:bidi="ar-SY"/>
        </w:rPr>
        <w:t xml:space="preserve">. </w:t>
      </w:r>
      <m:oMath>
        <m:sSub>
          <m:sSubPr>
            <m:ctrlPr>
              <w:rPr>
                <w:rFonts w:eastAsiaTheme="minorEastAsia"/>
                <w:i/>
                <w:sz w:val="28"/>
                <w:szCs w:val="28"/>
                <w:lang w:bidi="ar-SY"/>
              </w:rPr>
            </m:ctrlPr>
          </m:sSubPr>
          <m:e>
            <m:sSub>
              <m:sSubPr>
                <m:ctrlPr>
                  <w:rPr>
                    <w:rFonts w:eastAsiaTheme="minorEastAsia"/>
                    <w:iCs/>
                    <w:sz w:val="28"/>
                    <w:szCs w:val="28"/>
                    <w:lang w:bidi="ar-SY"/>
                  </w:rPr>
                </m:ctrlPr>
              </m:sSubPr>
              <m:e>
                <m:r>
                  <m:rPr>
                    <m:sty m:val="p"/>
                  </m:rPr>
                  <w:rPr>
                    <w:rFonts w:eastAsiaTheme="minorEastAsia"/>
                    <w:sz w:val="28"/>
                    <w:szCs w:val="28"/>
                    <w:lang w:bidi="ar-SY"/>
                  </w:rPr>
                  <m:t>t</m:t>
                </m:r>
              </m:e>
              <m:sub>
                <m:r>
                  <m:rPr>
                    <m:sty m:val="p"/>
                  </m:rPr>
                  <w:rPr>
                    <w:rFonts w:eastAsiaTheme="minorEastAsia"/>
                    <w:sz w:val="28"/>
                    <w:szCs w:val="28"/>
                    <w:lang w:bidi="ar-SY"/>
                  </w:rPr>
                  <m:t>1/2β</m:t>
                </m:r>
              </m:sub>
            </m:sSub>
          </m:e>
          <m:sub>
            <m:r>
              <w:rPr>
                <w:rFonts w:eastAsiaTheme="minorEastAsia"/>
                <w:sz w:val="28"/>
                <w:szCs w:val="28"/>
                <w:lang w:bidi="ar-SY"/>
              </w:rPr>
              <m:t xml:space="preserve"> </m:t>
            </m:r>
          </m:sub>
        </m:sSub>
      </m:oMath>
      <w:r w:rsidRPr="00981FA4">
        <w:rPr>
          <w:rFonts w:eastAsiaTheme="minorEastAsia" w:hint="cs"/>
          <w:i/>
          <w:sz w:val="28"/>
          <w:szCs w:val="28"/>
          <w:rtl/>
          <w:lang w:val="en-CA" w:bidi="ar-SY"/>
        </w:rPr>
        <w:t xml:space="preserve"> غالباً ما يتم استخدامه لحساب جرعة الدواء.</w:t>
      </w:r>
    </w:p>
    <w:p w14:paraId="30EA9ED9" w14:textId="77777777" w:rsidR="00212267" w:rsidRDefault="00212267" w:rsidP="00212267">
      <w:pPr>
        <w:bidi/>
        <w:spacing w:after="0"/>
        <w:jc w:val="both"/>
        <w:rPr>
          <w:rFonts w:eastAsiaTheme="minorEastAsia"/>
          <w:i/>
          <w:sz w:val="28"/>
          <w:szCs w:val="28"/>
          <w:rtl/>
          <w:lang w:val="en-CA" w:bidi="ar-SY"/>
        </w:rPr>
      </w:pPr>
    </w:p>
    <w:p w14:paraId="33DCB084" w14:textId="77777777" w:rsidR="00212267" w:rsidRPr="006764B2" w:rsidRDefault="00212267" w:rsidP="00212267">
      <w:pPr>
        <w:pStyle w:val="a8"/>
        <w:numPr>
          <w:ilvl w:val="0"/>
          <w:numId w:val="3"/>
        </w:numPr>
        <w:bidi/>
        <w:spacing w:after="0"/>
        <w:jc w:val="both"/>
        <w:rPr>
          <w:rFonts w:eastAsiaTheme="minorEastAsia"/>
          <w:b/>
          <w:bCs/>
          <w:i/>
          <w:sz w:val="28"/>
          <w:szCs w:val="28"/>
          <w:rtl/>
          <w:lang w:val="en-CA" w:bidi="ar-SY"/>
        </w:rPr>
      </w:pPr>
      <w:r w:rsidRPr="006764B2">
        <w:rPr>
          <w:rFonts w:eastAsiaTheme="minorEastAsia" w:hint="cs"/>
          <w:b/>
          <w:bCs/>
          <w:i/>
          <w:sz w:val="28"/>
          <w:szCs w:val="28"/>
          <w:rtl/>
          <w:lang w:val="en-CA" w:bidi="ar-SY"/>
        </w:rPr>
        <w:t>النموذج المفتوح ثلاثي الحجرات</w:t>
      </w:r>
      <w:r w:rsidRPr="006764B2">
        <w:rPr>
          <w:rFonts w:eastAsiaTheme="minorEastAsia" w:hint="cs"/>
          <w:b/>
          <w:bCs/>
          <w:iCs/>
          <w:sz w:val="28"/>
          <w:szCs w:val="28"/>
          <w:rtl/>
          <w:lang w:val="en-CA" w:bidi="ar-SY"/>
        </w:rPr>
        <w:t xml:space="preserve"> </w:t>
      </w:r>
      <w:r w:rsidRPr="006764B2">
        <w:rPr>
          <w:rFonts w:eastAsiaTheme="minorEastAsia"/>
          <w:b/>
          <w:bCs/>
          <w:iCs/>
          <w:sz w:val="28"/>
          <w:szCs w:val="28"/>
          <w:lang w:bidi="ar-SY"/>
        </w:rPr>
        <w:t>Three-compartement open model</w:t>
      </w:r>
    </w:p>
    <w:p w14:paraId="346C8EF2"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 xml:space="preserve">هو امتداد لنموذج ثنائي الحجرات مع حجرة نسيج اضافية. الدواء الذي يظهر الحاجة للنموذج المفتوح ثلاثي الحجرات بتوزع بشكل </w:t>
      </w:r>
      <w:r>
        <w:rPr>
          <w:rFonts w:eastAsiaTheme="minorEastAsia" w:hint="cs"/>
          <w:i/>
          <w:sz w:val="28"/>
          <w:szCs w:val="28"/>
          <w:rtl/>
          <w:lang w:val="en-CA" w:bidi="ar-SY"/>
        </w:rPr>
        <w:t>أ</w:t>
      </w:r>
      <w:r w:rsidRPr="00981FA4">
        <w:rPr>
          <w:rFonts w:eastAsiaTheme="minorEastAsia" w:hint="cs"/>
          <w:i/>
          <w:sz w:val="28"/>
          <w:szCs w:val="28"/>
          <w:rtl/>
          <w:lang w:val="en-CA" w:bidi="ar-SY"/>
        </w:rPr>
        <w:t>سرع إل</w:t>
      </w:r>
      <w:r>
        <w:rPr>
          <w:rFonts w:eastAsiaTheme="minorEastAsia" w:hint="cs"/>
          <w:i/>
          <w:sz w:val="28"/>
          <w:szCs w:val="28"/>
          <w:rtl/>
          <w:lang w:val="en-CA" w:bidi="ar-SY"/>
        </w:rPr>
        <w:t>ى حجرة مركزية ذات تروية عالية و</w:t>
      </w:r>
      <w:r w:rsidRPr="00981FA4">
        <w:rPr>
          <w:rFonts w:eastAsiaTheme="minorEastAsia" w:hint="cs"/>
          <w:i/>
          <w:sz w:val="28"/>
          <w:szCs w:val="28"/>
          <w:rtl/>
          <w:lang w:val="en-CA" w:bidi="ar-SY"/>
        </w:rPr>
        <w:t xml:space="preserve">بشكل </w:t>
      </w:r>
      <w:r>
        <w:rPr>
          <w:rFonts w:eastAsiaTheme="minorEastAsia" w:hint="cs"/>
          <w:i/>
          <w:sz w:val="28"/>
          <w:szCs w:val="28"/>
          <w:rtl/>
          <w:lang w:val="en-CA" w:bidi="ar-SY"/>
        </w:rPr>
        <w:t>أ</w:t>
      </w:r>
      <w:r w:rsidRPr="00981FA4">
        <w:rPr>
          <w:rFonts w:eastAsiaTheme="minorEastAsia" w:hint="cs"/>
          <w:i/>
          <w:sz w:val="28"/>
          <w:szCs w:val="28"/>
          <w:rtl/>
          <w:lang w:val="en-CA" w:bidi="ar-SY"/>
        </w:rPr>
        <w:t xml:space="preserve">بطأ إلى حجرة نسيجية </w:t>
      </w:r>
      <w:r>
        <w:rPr>
          <w:rFonts w:eastAsiaTheme="minorEastAsia" w:hint="cs"/>
          <w:i/>
          <w:sz w:val="28"/>
          <w:szCs w:val="28"/>
          <w:rtl/>
          <w:lang w:val="en-CA" w:bidi="ar-SY"/>
        </w:rPr>
        <w:t>و</w:t>
      </w:r>
      <w:r w:rsidRPr="00981FA4">
        <w:rPr>
          <w:rFonts w:eastAsiaTheme="minorEastAsia" w:hint="cs"/>
          <w:i/>
          <w:sz w:val="28"/>
          <w:szCs w:val="28"/>
          <w:rtl/>
          <w:lang w:val="en-CA" w:bidi="ar-SY"/>
        </w:rPr>
        <w:t xml:space="preserve">بشكل </w:t>
      </w:r>
      <w:r>
        <w:rPr>
          <w:rFonts w:eastAsiaTheme="minorEastAsia" w:hint="cs"/>
          <w:i/>
          <w:sz w:val="28"/>
          <w:szCs w:val="28"/>
          <w:rtl/>
          <w:lang w:val="en-CA" w:bidi="ar-SY"/>
        </w:rPr>
        <w:t>أكثر بطأً ضمن حجرة نسيجية عميقة وهي الحجرة الثالثة و</w:t>
      </w:r>
      <w:r w:rsidRPr="00981FA4">
        <w:rPr>
          <w:rFonts w:eastAsiaTheme="minorEastAsia" w:hint="cs"/>
          <w:i/>
          <w:sz w:val="28"/>
          <w:szCs w:val="28"/>
          <w:rtl/>
          <w:lang w:val="en-CA" w:bidi="ar-SY"/>
        </w:rPr>
        <w:t>التي تكون غالب</w:t>
      </w:r>
      <w:r>
        <w:rPr>
          <w:rFonts w:eastAsiaTheme="minorEastAsia" w:hint="cs"/>
          <w:i/>
          <w:sz w:val="28"/>
          <w:szCs w:val="28"/>
          <w:rtl/>
          <w:lang w:val="en-CA" w:bidi="ar-SY"/>
        </w:rPr>
        <w:t>اً نسيج قليل التروية مثل العظام</w:t>
      </w:r>
      <w:r w:rsidRPr="00981FA4">
        <w:rPr>
          <w:rFonts w:eastAsiaTheme="minorEastAsia" w:hint="cs"/>
          <w:i/>
          <w:sz w:val="28"/>
          <w:szCs w:val="28"/>
          <w:rtl/>
          <w:lang w:val="en-CA" w:bidi="ar-SY"/>
        </w:rPr>
        <w:t xml:space="preserve"> وال</w:t>
      </w:r>
      <w:r>
        <w:rPr>
          <w:rFonts w:eastAsiaTheme="minorEastAsia" w:hint="cs"/>
          <w:i/>
          <w:sz w:val="28"/>
          <w:szCs w:val="28"/>
          <w:rtl/>
          <w:lang w:val="en-CA" w:bidi="ar-SY"/>
        </w:rPr>
        <w:t>أنسجة</w:t>
      </w:r>
      <w:r w:rsidRPr="00981FA4">
        <w:rPr>
          <w:rFonts w:eastAsiaTheme="minorEastAsia" w:hint="cs"/>
          <w:i/>
          <w:sz w:val="28"/>
          <w:szCs w:val="28"/>
          <w:rtl/>
          <w:lang w:val="en-CA" w:bidi="ar-SY"/>
        </w:rPr>
        <w:t xml:space="preserve"> الشحم</w:t>
      </w:r>
      <w:r>
        <w:rPr>
          <w:rFonts w:eastAsiaTheme="minorEastAsia" w:hint="cs"/>
          <w:i/>
          <w:sz w:val="28"/>
          <w:szCs w:val="28"/>
          <w:rtl/>
          <w:lang w:val="en-CA" w:bidi="ar-SY"/>
        </w:rPr>
        <w:t>ي</w:t>
      </w:r>
      <w:r w:rsidRPr="00981FA4">
        <w:rPr>
          <w:rFonts w:eastAsiaTheme="minorEastAsia" w:hint="cs"/>
          <w:i/>
          <w:sz w:val="28"/>
          <w:szCs w:val="28"/>
          <w:rtl/>
          <w:lang w:val="en-CA" w:bidi="ar-SY"/>
        </w:rPr>
        <w:t xml:space="preserve">ة. حجرة النسيج العميق قد تمثل </w:t>
      </w:r>
      <w:r>
        <w:rPr>
          <w:rFonts w:eastAsiaTheme="minorEastAsia" w:hint="cs"/>
          <w:i/>
          <w:sz w:val="28"/>
          <w:szCs w:val="28"/>
          <w:rtl/>
          <w:lang w:val="en-CA" w:bidi="ar-SY"/>
        </w:rPr>
        <w:t>أ</w:t>
      </w:r>
      <w:r w:rsidRPr="00981FA4">
        <w:rPr>
          <w:rFonts w:eastAsiaTheme="minorEastAsia" w:hint="cs"/>
          <w:i/>
          <w:sz w:val="28"/>
          <w:szCs w:val="28"/>
          <w:rtl/>
          <w:lang w:val="en-CA" w:bidi="ar-SY"/>
        </w:rPr>
        <w:t>يضاً الأدوية عالية الارتباط بال</w:t>
      </w:r>
      <w:r>
        <w:rPr>
          <w:rFonts w:eastAsiaTheme="minorEastAsia" w:hint="cs"/>
          <w:i/>
          <w:sz w:val="28"/>
          <w:szCs w:val="28"/>
          <w:rtl/>
          <w:lang w:val="en-CA" w:bidi="ar-SY"/>
        </w:rPr>
        <w:t>أنسجة</w:t>
      </w:r>
      <w:r w:rsidRPr="00981FA4">
        <w:rPr>
          <w:rFonts w:eastAsiaTheme="minorEastAsia" w:hint="cs"/>
          <w:i/>
          <w:sz w:val="28"/>
          <w:szCs w:val="28"/>
          <w:rtl/>
          <w:lang w:val="en-CA" w:bidi="ar-SY"/>
        </w:rPr>
        <w:t xml:space="preserve">. يظهر </w:t>
      </w:r>
      <w:r w:rsidRPr="00981FA4">
        <w:rPr>
          <w:rFonts w:eastAsiaTheme="minorEastAsia" w:hint="cs"/>
          <w:i/>
          <w:sz w:val="28"/>
          <w:szCs w:val="28"/>
          <w:rtl/>
          <w:lang w:val="en-CA" w:bidi="ar-SY"/>
        </w:rPr>
        <w:lastRenderedPageBreak/>
        <w:t>النموذج ا</w:t>
      </w:r>
      <w:r>
        <w:rPr>
          <w:rFonts w:eastAsiaTheme="minorEastAsia" w:hint="cs"/>
          <w:i/>
          <w:sz w:val="28"/>
          <w:szCs w:val="28"/>
          <w:rtl/>
          <w:lang w:val="en-CA" w:bidi="ar-SY"/>
        </w:rPr>
        <w:t>لمفتوح ثلاثي الحجرات في الشكل 7</w:t>
      </w:r>
      <w:r w:rsidRPr="00981FA4">
        <w:rPr>
          <w:rFonts w:eastAsiaTheme="minorEastAsia" w:hint="cs"/>
          <w:i/>
          <w:sz w:val="28"/>
          <w:szCs w:val="28"/>
          <w:rtl/>
          <w:lang w:val="en-CA" w:bidi="ar-SY"/>
        </w:rPr>
        <w:t xml:space="preserve">. العلاقة التالية </w:t>
      </w:r>
      <w:r>
        <w:rPr>
          <w:rFonts w:eastAsiaTheme="minorEastAsia" w:hint="cs"/>
          <w:i/>
          <w:sz w:val="28"/>
          <w:szCs w:val="28"/>
          <w:rtl/>
          <w:lang w:val="en-CA" w:bidi="ar-SY"/>
        </w:rPr>
        <w:t>تعبر عن سرعة جريان الدواء ضمن و</w:t>
      </w:r>
      <w:r w:rsidRPr="00981FA4">
        <w:rPr>
          <w:rFonts w:eastAsiaTheme="minorEastAsia" w:hint="cs"/>
          <w:i/>
          <w:sz w:val="28"/>
          <w:szCs w:val="28"/>
          <w:rtl/>
          <w:lang w:val="en-CA" w:bidi="ar-SY"/>
        </w:rPr>
        <w:t>خارج الحجرة المركزية:</w:t>
      </w:r>
    </w:p>
    <w:p w14:paraId="43B4AF55" w14:textId="77777777" w:rsidR="00212267" w:rsidRDefault="00212267" w:rsidP="00212267">
      <w:pPr>
        <w:bidi/>
        <w:spacing w:after="0"/>
        <w:jc w:val="center"/>
        <w:rPr>
          <w:rFonts w:eastAsiaTheme="minorEastAsia"/>
          <w:iCs/>
          <w:sz w:val="28"/>
          <w:szCs w:val="28"/>
          <w:rtl/>
          <w:lang w:bidi="ar-SY"/>
        </w:rPr>
      </w:pPr>
      <m:oMath>
        <m:sSub>
          <m:sSubPr>
            <m:ctrlPr>
              <w:rPr>
                <w:rFonts w:eastAsiaTheme="minorEastAsia" w:hAnsi="Symbol"/>
                <w:iCs/>
                <w:sz w:val="28"/>
                <w:szCs w:val="28"/>
                <w:lang w:bidi="ar-SY"/>
              </w:rPr>
            </m:ctrlPr>
          </m:sSubPr>
          <m:e>
            <m:r>
              <m:rPr>
                <m:sty m:val="p"/>
              </m:rPr>
              <w:rPr>
                <w:rFonts w:eastAsiaTheme="minorEastAsia" w:hAnsi="Symbol"/>
                <w:sz w:val="28"/>
                <w:szCs w:val="28"/>
                <w:lang w:bidi="ar-SY"/>
              </w:rPr>
              <m:t>C</m:t>
            </m:r>
          </m:e>
          <m:sub>
            <m:r>
              <m:rPr>
                <m:sty m:val="p"/>
              </m:rPr>
              <w:rPr>
                <w:rFonts w:eastAsiaTheme="minorEastAsia" w:hAnsi="Symbol"/>
                <w:sz w:val="28"/>
                <w:szCs w:val="28"/>
                <w:lang w:bidi="ar-SY"/>
              </w:rPr>
              <m:t>pt</m:t>
            </m:r>
          </m:sub>
        </m:sSub>
        <m:r>
          <m:rPr>
            <m:sty m:val="p"/>
          </m:rPr>
          <w:rPr>
            <w:rFonts w:eastAsiaTheme="minorEastAsia" w:hAnsi="Symbol"/>
            <w:sz w:val="28"/>
            <w:szCs w:val="28"/>
            <w:lang w:bidi="ar-SY"/>
          </w:rPr>
          <m:t>= A</m:t>
        </m:r>
        <m:sSup>
          <m:sSupPr>
            <m:ctrlPr>
              <w:rPr>
                <w:rFonts w:eastAsiaTheme="minorEastAsia" w:hAnsi="Symbol"/>
                <w:iCs/>
                <w:sz w:val="28"/>
                <w:szCs w:val="28"/>
                <w:lang w:bidi="ar-SY"/>
              </w:rPr>
            </m:ctrlPr>
          </m:sSupPr>
          <m:e>
            <m:r>
              <m:rPr>
                <m:sty m:val="p"/>
              </m:rPr>
              <w:rPr>
                <w:rFonts w:hAnsi="Symbol"/>
                <w:sz w:val="28"/>
                <w:szCs w:val="28"/>
                <w:lang w:bidi="ar-SY"/>
              </w:rPr>
              <m:t>e</m:t>
            </m:r>
          </m:e>
          <m:sup>
            <m:r>
              <m:rPr>
                <m:sty m:val="p"/>
              </m:rPr>
              <w:rPr>
                <w:rFonts w:ascii="Symbol" w:hAnsi="Symbol"/>
                <w:sz w:val="28"/>
                <w:szCs w:val="28"/>
                <w:lang w:bidi="ar-SY"/>
              </w:rPr>
              <m:t>-</m:t>
            </m:r>
            <m:r>
              <m:rPr>
                <m:sty m:val="p"/>
              </m:rPr>
              <w:rPr>
                <w:rFonts w:ascii="Cambria Math" w:hAnsi="Cambria Math"/>
                <w:sz w:val="28"/>
                <w:szCs w:val="28"/>
                <w:lang w:bidi="ar-SY"/>
              </w:rPr>
              <m:t>α</m:t>
            </m:r>
            <m:r>
              <m:rPr>
                <m:sty m:val="p"/>
              </m:rPr>
              <w:rPr>
                <w:rFonts w:hAnsi="Symbol"/>
                <w:sz w:val="28"/>
                <w:szCs w:val="28"/>
                <w:lang w:bidi="ar-SY"/>
              </w:rPr>
              <m:t>t</m:t>
            </m:r>
          </m:sup>
        </m:sSup>
        <m:r>
          <m:rPr>
            <m:sty m:val="p"/>
          </m:rPr>
          <w:rPr>
            <w:rFonts w:eastAsiaTheme="minorEastAsia" w:hAnsi="Symbol"/>
            <w:sz w:val="28"/>
            <w:szCs w:val="28"/>
            <w:lang w:bidi="ar-SY"/>
          </w:rPr>
          <m:t>+B</m:t>
        </m:r>
        <m:sSup>
          <m:sSupPr>
            <m:ctrlPr>
              <w:rPr>
                <w:rFonts w:eastAsiaTheme="minorEastAsia" w:hAnsi="Symbol"/>
                <w:iCs/>
                <w:sz w:val="28"/>
                <w:szCs w:val="28"/>
                <w:lang w:bidi="ar-SY"/>
              </w:rPr>
            </m:ctrlPr>
          </m:sSupPr>
          <m:e>
            <m:r>
              <m:rPr>
                <m:sty m:val="p"/>
              </m:rPr>
              <w:rPr>
                <w:rFonts w:hAnsi="Symbol"/>
                <w:sz w:val="28"/>
                <w:szCs w:val="28"/>
                <w:lang w:bidi="ar-SY"/>
              </w:rPr>
              <m:t>e</m:t>
            </m:r>
          </m:e>
          <m:sup>
            <m:r>
              <m:rPr>
                <m:sty m:val="p"/>
              </m:rPr>
              <w:rPr>
                <w:rFonts w:ascii="Symbol" w:hAnsi="Symbol"/>
                <w:sz w:val="28"/>
                <w:szCs w:val="28"/>
                <w:lang w:bidi="ar-SY"/>
              </w:rPr>
              <m:t>-</m:t>
            </m:r>
            <m:r>
              <m:rPr>
                <m:sty m:val="p"/>
              </m:rPr>
              <w:rPr>
                <w:rFonts w:ascii="Cambria Math" w:hAnsi="Cambria Math"/>
                <w:sz w:val="28"/>
                <w:szCs w:val="28"/>
                <w:lang w:bidi="ar-SY"/>
              </w:rPr>
              <m:t>β</m:t>
            </m:r>
            <m:r>
              <m:rPr>
                <m:sty m:val="p"/>
              </m:rPr>
              <w:rPr>
                <w:rFonts w:hAnsi="Symbol"/>
                <w:sz w:val="28"/>
                <w:szCs w:val="28"/>
                <w:lang w:bidi="ar-SY"/>
              </w:rPr>
              <m:t>t</m:t>
            </m:r>
          </m:sup>
        </m:sSup>
        <m:r>
          <m:rPr>
            <m:sty m:val="p"/>
          </m:rPr>
          <w:rPr>
            <w:rFonts w:eastAsiaTheme="minorEastAsia" w:hAnsi="Symbol"/>
            <w:sz w:val="28"/>
            <w:szCs w:val="28"/>
            <w:lang w:bidi="ar-SY"/>
          </w:rPr>
          <m:t>+</m:t>
        </m:r>
        <m:sSup>
          <m:sSupPr>
            <m:ctrlPr>
              <w:rPr>
                <w:rFonts w:eastAsiaTheme="minorEastAsia" w:hAnsi="Symbol"/>
                <w:iCs/>
                <w:sz w:val="28"/>
                <w:szCs w:val="28"/>
                <w:lang w:bidi="ar-SY"/>
              </w:rPr>
            </m:ctrlPr>
          </m:sSupPr>
          <m:e>
            <m:r>
              <m:rPr>
                <m:sty m:val="p"/>
              </m:rPr>
              <w:rPr>
                <w:rFonts w:hAnsi="Symbol"/>
                <w:sz w:val="28"/>
                <w:szCs w:val="28"/>
                <w:lang w:bidi="ar-SY"/>
              </w:rPr>
              <m:t>Ce</m:t>
            </m:r>
          </m:e>
          <m:sup>
            <m:r>
              <m:rPr>
                <m:sty m:val="p"/>
              </m:rPr>
              <w:rPr>
                <w:rFonts w:ascii="Symbol" w:hAnsi="Symbol"/>
                <w:sz w:val="28"/>
                <w:szCs w:val="28"/>
                <w:lang w:bidi="ar-SY"/>
              </w:rPr>
              <m:t>-</m:t>
            </m:r>
            <m:r>
              <m:rPr>
                <m:sty m:val="p"/>
              </m:rPr>
              <w:rPr>
                <w:rFonts w:ascii="Cambria Math" w:hAnsi="Cambria Math"/>
                <w:sz w:val="28"/>
                <w:szCs w:val="28"/>
                <w:lang w:bidi="ar-SY"/>
              </w:rPr>
              <m:t>δ</m:t>
            </m:r>
            <m:r>
              <m:rPr>
                <m:sty m:val="p"/>
              </m:rPr>
              <w:rPr>
                <w:rFonts w:hAnsi="Symbol"/>
                <w:sz w:val="28"/>
                <w:szCs w:val="28"/>
                <w:lang w:bidi="ar-SY"/>
              </w:rPr>
              <m:t>t</m:t>
            </m:r>
          </m:sup>
        </m:sSup>
      </m:oMath>
      <w:r w:rsidRPr="00981FA4">
        <w:rPr>
          <w:rFonts w:eastAsiaTheme="minorEastAsia"/>
          <w:iCs/>
          <w:sz w:val="28"/>
          <w:szCs w:val="28"/>
          <w:lang w:bidi="ar-SY"/>
        </w:rPr>
        <w:t xml:space="preserve"> (43)</w:t>
      </w:r>
    </w:p>
    <w:p w14:paraId="05B72C6B" w14:textId="77777777" w:rsidR="00212267" w:rsidRDefault="00212267" w:rsidP="00212267">
      <w:pPr>
        <w:bidi/>
        <w:spacing w:after="0"/>
        <w:jc w:val="both"/>
        <w:rPr>
          <w:rFonts w:eastAsiaTheme="minorEastAsia"/>
          <w:i/>
          <w:sz w:val="28"/>
          <w:szCs w:val="28"/>
          <w:rtl/>
          <w:lang w:val="fr-FR" w:bidi="ar-SY"/>
        </w:rPr>
      </w:pPr>
      <w:r>
        <w:rPr>
          <w:rFonts w:eastAsiaTheme="minorEastAsia" w:hint="cs"/>
          <w:i/>
          <w:sz w:val="28"/>
          <w:szCs w:val="28"/>
          <w:rtl/>
          <w:lang w:val="en-CA" w:bidi="ar-SY"/>
        </w:rPr>
        <w:t xml:space="preserve">حيث </w:t>
      </w:r>
      <w:r w:rsidRPr="00B85395">
        <w:rPr>
          <w:rFonts w:eastAsiaTheme="minorEastAsia"/>
          <w:iCs/>
          <w:sz w:val="28"/>
          <w:szCs w:val="28"/>
          <w:lang w:bidi="ar-SY"/>
        </w:rPr>
        <w:t>A</w:t>
      </w:r>
      <w:r>
        <w:rPr>
          <w:rFonts w:eastAsiaTheme="minorEastAsia"/>
          <w:i/>
          <w:sz w:val="28"/>
          <w:szCs w:val="28"/>
          <w:lang w:bidi="ar-SY"/>
        </w:rPr>
        <w:t xml:space="preserve">, </w:t>
      </w:r>
      <w:r w:rsidRPr="00B85395">
        <w:rPr>
          <w:rFonts w:eastAsiaTheme="minorEastAsia"/>
          <w:iCs/>
          <w:sz w:val="28"/>
          <w:szCs w:val="28"/>
          <w:lang w:bidi="ar-SY"/>
        </w:rPr>
        <w:t>B</w:t>
      </w:r>
      <w:proofErr w:type="gramStart"/>
      <w:r>
        <w:rPr>
          <w:rFonts w:eastAsiaTheme="minorEastAsia"/>
          <w:i/>
          <w:sz w:val="28"/>
          <w:szCs w:val="28"/>
          <w:lang w:bidi="ar-SY"/>
        </w:rPr>
        <w:t xml:space="preserve"> ,</w:t>
      </w:r>
      <w:proofErr w:type="gramEnd"/>
      <w:r>
        <w:rPr>
          <w:rFonts w:eastAsiaTheme="minorEastAsia"/>
          <w:i/>
          <w:sz w:val="28"/>
          <w:szCs w:val="28"/>
          <w:lang w:bidi="ar-SY"/>
        </w:rPr>
        <w:t xml:space="preserve"> </w:t>
      </w:r>
      <w:r w:rsidRPr="00B85395">
        <w:rPr>
          <w:rFonts w:eastAsiaTheme="minorEastAsia"/>
          <w:iCs/>
          <w:sz w:val="28"/>
          <w:szCs w:val="28"/>
          <w:lang w:bidi="ar-SY"/>
        </w:rPr>
        <w:t>C</w:t>
      </w:r>
      <w:r>
        <w:rPr>
          <w:rFonts w:eastAsiaTheme="minorEastAsia"/>
          <w:i/>
          <w:sz w:val="28"/>
          <w:szCs w:val="28"/>
          <w:lang w:bidi="ar-SY"/>
        </w:rPr>
        <w:t xml:space="preserve"> </w:t>
      </w:r>
      <w:r>
        <w:rPr>
          <w:rFonts w:eastAsiaTheme="minorEastAsia" w:hint="cs"/>
          <w:i/>
          <w:sz w:val="28"/>
          <w:szCs w:val="28"/>
          <w:rtl/>
          <w:lang w:val="fr-FR" w:bidi="ar-SY"/>
        </w:rPr>
        <w:t xml:space="preserve"> جذر الدالة للخطوط التي تم استقراؤها من الحجرات المركزية، النسيج، حجرة النسيج العميق على التوالي، و </w:t>
      </w:r>
      <w:r w:rsidRPr="00B85395">
        <w:rPr>
          <w:rFonts w:ascii="Symbol" w:eastAsiaTheme="minorEastAsia" w:hAnsi="Symbol"/>
          <w:iCs/>
          <w:sz w:val="28"/>
          <w:szCs w:val="28"/>
          <w:lang w:bidi="ar-SY"/>
        </w:rPr>
        <w:t></w:t>
      </w:r>
      <w:r>
        <w:rPr>
          <w:rFonts w:eastAsiaTheme="minorEastAsia"/>
          <w:i/>
          <w:sz w:val="28"/>
          <w:szCs w:val="28"/>
          <w:lang w:bidi="ar-SY"/>
        </w:rPr>
        <w:t xml:space="preserve">, </w:t>
      </w:r>
      <w:r w:rsidRPr="00B85395">
        <w:rPr>
          <w:rFonts w:ascii="Symbol" w:eastAsiaTheme="minorEastAsia" w:hAnsi="Symbol"/>
          <w:iCs/>
          <w:sz w:val="28"/>
          <w:szCs w:val="28"/>
          <w:lang w:bidi="ar-SY"/>
        </w:rPr>
        <w:t></w:t>
      </w:r>
      <w:r>
        <w:rPr>
          <w:rFonts w:eastAsiaTheme="minorEastAsia"/>
          <w:i/>
          <w:sz w:val="28"/>
          <w:szCs w:val="28"/>
          <w:lang w:bidi="ar-SY"/>
        </w:rPr>
        <w:t xml:space="preserve">, </w:t>
      </w:r>
      <w:r>
        <w:rPr>
          <w:rFonts w:ascii="Symbol" w:eastAsiaTheme="minorEastAsia" w:hAnsi="Symbol"/>
          <w:iCs/>
          <w:sz w:val="28"/>
          <w:szCs w:val="28"/>
          <w:lang w:bidi="ar-SY"/>
        </w:rPr>
        <w:t></w:t>
      </w:r>
      <w:r>
        <w:rPr>
          <w:rFonts w:eastAsiaTheme="minorEastAsia" w:hint="cs"/>
          <w:i/>
          <w:sz w:val="28"/>
          <w:szCs w:val="28"/>
          <w:rtl/>
          <w:lang w:val="fr-FR" w:bidi="ar-SY"/>
        </w:rPr>
        <w:t xml:space="preserve"> هي ثوابت من الرتبة الأولى للحجرة المركزية، النسيج والنسيج العميق على التوالي.</w:t>
      </w:r>
    </w:p>
    <w:p w14:paraId="5F2FC4DC" w14:textId="77777777" w:rsidR="00212267" w:rsidRDefault="00212267" w:rsidP="00212267">
      <w:pPr>
        <w:bidi/>
        <w:spacing w:after="0"/>
        <w:jc w:val="both"/>
        <w:rPr>
          <w:rFonts w:cs="Times LT Std"/>
          <w:color w:val="221E1F"/>
          <w:sz w:val="20"/>
          <w:szCs w:val="20"/>
          <w:rtl/>
        </w:rPr>
      </w:pPr>
      <w:r>
        <w:rPr>
          <w:rFonts w:eastAsiaTheme="minorEastAsia" w:cs="Arial"/>
          <w:i/>
          <w:noProof/>
          <w:sz w:val="28"/>
          <w:szCs w:val="28"/>
          <w:rtl/>
        </w:rPr>
        <w:drawing>
          <wp:inline distT="0" distB="0" distL="0" distR="0" wp14:anchorId="553E5B23" wp14:editId="543B418E">
            <wp:extent cx="6858000" cy="106680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33333"/>
                    <a:stretch>
                      <a:fillRect/>
                    </a:stretch>
                  </pic:blipFill>
                  <pic:spPr bwMode="auto">
                    <a:xfrm>
                      <a:off x="0" y="0"/>
                      <a:ext cx="6858000" cy="1066800"/>
                    </a:xfrm>
                    <a:prstGeom prst="rect">
                      <a:avLst/>
                    </a:prstGeom>
                    <a:noFill/>
                    <a:ln w="9525">
                      <a:noFill/>
                      <a:miter lim="800000"/>
                      <a:headEnd/>
                      <a:tailEnd/>
                    </a:ln>
                  </pic:spPr>
                </pic:pic>
              </a:graphicData>
            </a:graphic>
          </wp:inline>
        </w:drawing>
      </w:r>
    </w:p>
    <w:p w14:paraId="46A00A68" w14:textId="77777777" w:rsidR="00212267" w:rsidRDefault="00212267" w:rsidP="00212267">
      <w:pPr>
        <w:bidi/>
        <w:spacing w:after="0"/>
        <w:jc w:val="center"/>
        <w:rPr>
          <w:rFonts w:eastAsiaTheme="minorEastAsia"/>
          <w:b/>
          <w:bCs/>
          <w:i/>
          <w:sz w:val="28"/>
          <w:szCs w:val="28"/>
          <w:rtl/>
          <w:lang w:val="en-CA" w:bidi="ar-SY"/>
        </w:rPr>
      </w:pPr>
      <w:r w:rsidRPr="00001C12">
        <w:rPr>
          <w:rFonts w:eastAsiaTheme="minorEastAsia" w:hint="cs"/>
          <w:b/>
          <w:bCs/>
          <w:i/>
          <w:sz w:val="28"/>
          <w:szCs w:val="28"/>
          <w:rtl/>
          <w:lang w:val="en-CA" w:bidi="ar-SY"/>
        </w:rPr>
        <w:t>الشكل 7: النموذج المفتوح ثلاثي الحجرات. هذا النموذج مثل النموذج ثنائي الحجرات يفترض أن إزالة الدواء تحصل من خلال الحجرة المركزية</w:t>
      </w:r>
    </w:p>
    <w:p w14:paraId="04BC137F"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المعاملات في العلاقة 4</w:t>
      </w:r>
      <w:r>
        <w:rPr>
          <w:rFonts w:eastAsiaTheme="minorEastAsia" w:hint="cs"/>
          <w:i/>
          <w:sz w:val="28"/>
          <w:szCs w:val="28"/>
          <w:rtl/>
          <w:lang w:val="en-CA" w:bidi="ar-SY"/>
        </w:rPr>
        <w:t>3</w:t>
      </w:r>
      <w:r w:rsidRPr="00981FA4">
        <w:rPr>
          <w:rFonts w:eastAsiaTheme="minorEastAsia" w:hint="cs"/>
          <w:i/>
          <w:sz w:val="28"/>
          <w:szCs w:val="28"/>
          <w:rtl/>
          <w:lang w:val="en-CA" w:bidi="ar-SY"/>
        </w:rPr>
        <w:t xml:space="preserve"> قد يتم ايجادها من المنحنى باستخدام طريقة البواقي (الشكل 8) أو عن طريق الكومبيوتر.</w:t>
      </w:r>
    </w:p>
    <w:p w14:paraId="3E44AF33" w14:textId="77777777" w:rsidR="00212267" w:rsidRPr="00981FA4" w:rsidRDefault="00212267" w:rsidP="00212267">
      <w:pPr>
        <w:bidi/>
        <w:spacing w:after="0"/>
        <w:jc w:val="both"/>
        <w:rPr>
          <w:rFonts w:eastAsiaTheme="minorEastAsia"/>
          <w:i/>
          <w:sz w:val="28"/>
          <w:szCs w:val="28"/>
          <w:lang w:val="en-CA" w:bidi="ar-SY"/>
        </w:rPr>
      </w:pPr>
      <w:r w:rsidRPr="00981FA4">
        <w:rPr>
          <w:rFonts w:eastAsiaTheme="minorEastAsia" w:hint="cs"/>
          <w:i/>
          <w:sz w:val="28"/>
          <w:szCs w:val="28"/>
          <w:rtl/>
          <w:lang w:val="en-CA" w:bidi="ar-SY"/>
        </w:rPr>
        <w:t xml:space="preserve">حسابات ثابت سرعة الإطراح </w:t>
      </w:r>
      <w:proofErr w:type="gramStart"/>
      <w:r w:rsidRPr="00981FA4">
        <w:rPr>
          <w:rFonts w:eastAsiaTheme="minorEastAsia"/>
          <w:iCs/>
          <w:sz w:val="28"/>
          <w:szCs w:val="28"/>
          <w:lang w:bidi="ar-SY"/>
        </w:rPr>
        <w:t>k</w:t>
      </w:r>
      <w:r w:rsidRPr="00981FA4">
        <w:rPr>
          <w:rFonts w:eastAsiaTheme="minorEastAsia" w:hint="cs"/>
          <w:i/>
          <w:sz w:val="28"/>
          <w:szCs w:val="28"/>
          <w:rtl/>
          <w:lang w:val="en-CA" w:bidi="ar-SY"/>
        </w:rPr>
        <w:t xml:space="preserve"> ،</w:t>
      </w:r>
      <w:proofErr w:type="gramEnd"/>
      <w:r w:rsidRPr="00981FA4">
        <w:rPr>
          <w:rFonts w:eastAsiaTheme="minorEastAsia" w:hint="cs"/>
          <w:i/>
          <w:sz w:val="28"/>
          <w:szCs w:val="28"/>
          <w:rtl/>
          <w:lang w:val="en-CA" w:bidi="ar-SY"/>
        </w:rPr>
        <w:t xml:space="preserve"> حجم الحجرة المركزية و المساحة تظهر في العلاقات التالية:</w:t>
      </w:r>
    </w:p>
    <w:p w14:paraId="6C021CFA" w14:textId="77777777" w:rsidR="00212267" w:rsidRPr="00981FA4" w:rsidRDefault="00212267" w:rsidP="00212267">
      <w:pPr>
        <w:bidi/>
        <w:spacing w:after="0"/>
        <w:jc w:val="center"/>
        <w:rPr>
          <w:rFonts w:eastAsiaTheme="minorEastAsia"/>
          <w:iCs/>
          <w:sz w:val="28"/>
          <w:szCs w:val="28"/>
          <w:rtl/>
          <w:lang w:val="en-CA" w:bidi="ar-SY"/>
        </w:rPr>
      </w:pPr>
      <w:r w:rsidRPr="00981FA4">
        <w:rPr>
          <w:rFonts w:eastAsiaTheme="minorEastAsia"/>
          <w:iCs/>
          <w:sz w:val="28"/>
          <w:szCs w:val="28"/>
          <w:lang w:val="en-CA" w:bidi="ar-SY"/>
        </w:rPr>
        <w:t>(44)</w:t>
      </w:r>
      <w:r w:rsidRPr="00981FA4">
        <w:rPr>
          <w:rFonts w:eastAsiaTheme="minorEastAsia"/>
          <w:i/>
          <w:sz w:val="28"/>
          <w:szCs w:val="28"/>
          <w:lang w:val="en-CA" w:bidi="ar-SY"/>
        </w:rPr>
        <w:t xml:space="preserve"> </w:t>
      </w:r>
      <w:r w:rsidRPr="00981FA4">
        <w:rPr>
          <w:rFonts w:eastAsiaTheme="minorEastAsia" w:hint="cs"/>
          <w:i/>
          <w:sz w:val="28"/>
          <w:szCs w:val="28"/>
          <w:rtl/>
          <w:lang w:val="en-CA" w:bidi="ar-SY"/>
        </w:rPr>
        <w:t xml:space="preserve"> </w:t>
      </w:r>
      <m:oMath>
        <m:r>
          <m:rPr>
            <m:sty m:val="p"/>
          </m:rPr>
          <w:rPr>
            <w:rFonts w:eastAsiaTheme="minorEastAsia"/>
            <w:sz w:val="28"/>
            <w:szCs w:val="28"/>
            <w:lang w:val="en-CA" w:bidi="ar-SY"/>
          </w:rPr>
          <m:t>K =</m:t>
        </m:r>
        <m:f>
          <m:fPr>
            <m:ctrlPr>
              <w:rPr>
                <w:rFonts w:eastAsiaTheme="minorEastAsia"/>
                <w:iCs/>
                <w:sz w:val="28"/>
                <w:szCs w:val="28"/>
                <w:lang w:val="en-CA" w:bidi="ar-SY"/>
              </w:rPr>
            </m:ctrlPr>
          </m:fPr>
          <m:num>
            <m:d>
              <m:dPr>
                <m:ctrlPr>
                  <w:rPr>
                    <w:rFonts w:eastAsiaTheme="minorEastAsia"/>
                    <w:iCs/>
                    <w:sz w:val="28"/>
                    <w:szCs w:val="28"/>
                    <w:lang w:val="en-CA" w:bidi="ar-SY"/>
                  </w:rPr>
                </m:ctrlPr>
              </m:dPr>
              <m:e>
                <m:r>
                  <m:rPr>
                    <m:sty m:val="p"/>
                  </m:rPr>
                  <w:rPr>
                    <w:rFonts w:eastAsiaTheme="minorEastAsia"/>
                    <w:sz w:val="28"/>
                    <w:szCs w:val="28"/>
                    <w:lang w:val="en-CA" w:bidi="ar-SY"/>
                  </w:rPr>
                  <m:t>A+B+C</m:t>
                </m:r>
              </m:e>
            </m:d>
            <m:r>
              <m:rPr>
                <m:sty m:val="p"/>
              </m:rPr>
              <w:rPr>
                <w:rFonts w:eastAsiaTheme="minorEastAsia"/>
                <w:sz w:val="28"/>
                <w:szCs w:val="28"/>
                <w:lang w:val="en-CA" w:bidi="ar-SY"/>
              </w:rPr>
              <m:t>αβδ</m:t>
            </m:r>
          </m:num>
          <m:den>
            <m:r>
              <m:rPr>
                <m:sty m:val="p"/>
              </m:rPr>
              <w:rPr>
                <w:rFonts w:eastAsiaTheme="minorEastAsia"/>
                <w:sz w:val="28"/>
                <w:szCs w:val="28"/>
                <w:lang w:val="en-CA" w:bidi="ar-SY"/>
              </w:rPr>
              <m:t>Aβδ+Bαδ+Cαβ</m:t>
            </m:r>
          </m:den>
        </m:f>
      </m:oMath>
    </w:p>
    <w:p w14:paraId="281EA0C7" w14:textId="77777777" w:rsidR="00212267" w:rsidRPr="00981FA4" w:rsidRDefault="00212267" w:rsidP="00212267">
      <w:pPr>
        <w:bidi/>
        <w:spacing w:after="0"/>
        <w:jc w:val="center"/>
        <w:rPr>
          <w:rFonts w:eastAsiaTheme="minorEastAsia"/>
          <w:iCs/>
          <w:sz w:val="28"/>
          <w:szCs w:val="28"/>
          <w:lang w:val="en-CA" w:bidi="ar-SY"/>
        </w:rPr>
      </w:pPr>
      <m:oMath>
        <m:sSub>
          <m:sSubPr>
            <m:ctrlPr>
              <w:rPr>
                <w:rFonts w:eastAsiaTheme="minorEastAsia"/>
                <w:iCs/>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p</m:t>
            </m:r>
          </m:sub>
        </m:sSub>
        <m:r>
          <m:rPr>
            <m:sty m:val="p"/>
          </m:rPr>
          <w:rPr>
            <w:rFonts w:eastAsiaTheme="minorEastAsia"/>
            <w:sz w:val="28"/>
            <w:szCs w:val="28"/>
            <w:lang w:val="en-CA" w:bidi="ar-SY"/>
          </w:rPr>
          <m:t xml:space="preserve"> =</m:t>
        </m:r>
        <m:f>
          <m:fPr>
            <m:ctrlPr>
              <w:rPr>
                <w:rFonts w:eastAsiaTheme="minorEastAsia"/>
                <w:iCs/>
                <w:sz w:val="28"/>
                <w:szCs w:val="28"/>
                <w:lang w:val="en-CA" w:bidi="ar-SY"/>
              </w:rPr>
            </m:ctrlPr>
          </m:fPr>
          <m:num>
            <m:sSub>
              <m:sSubPr>
                <m:ctrlPr>
                  <w:rPr>
                    <w:rFonts w:eastAsiaTheme="minorEastAsia"/>
                    <w:iCs/>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0</m:t>
                </m:r>
              </m:sub>
            </m:sSub>
          </m:num>
          <m:den>
            <m:r>
              <m:rPr>
                <m:sty m:val="p"/>
              </m:rPr>
              <w:rPr>
                <w:rFonts w:eastAsiaTheme="minorEastAsia"/>
                <w:sz w:val="28"/>
                <w:szCs w:val="28"/>
                <w:lang w:val="en-CA" w:bidi="ar-SY"/>
              </w:rPr>
              <m:t>A+B+C</m:t>
            </m:r>
          </m:den>
        </m:f>
      </m:oMath>
      <w:r w:rsidRPr="00981FA4">
        <w:rPr>
          <w:rFonts w:eastAsiaTheme="minorEastAsia"/>
          <w:iCs/>
          <w:sz w:val="28"/>
          <w:szCs w:val="28"/>
          <w:lang w:val="en-CA" w:bidi="ar-SY"/>
        </w:rPr>
        <w:t xml:space="preserve"> (45)</w:t>
      </w:r>
    </w:p>
    <w:p w14:paraId="3A0AB2CF" w14:textId="77777777" w:rsidR="00212267" w:rsidRDefault="00212267" w:rsidP="00212267">
      <w:pPr>
        <w:bidi/>
        <w:spacing w:after="0"/>
        <w:jc w:val="center"/>
        <w:rPr>
          <w:rFonts w:eastAsiaTheme="minorEastAsia"/>
          <w:iCs/>
          <w:sz w:val="28"/>
          <w:szCs w:val="28"/>
          <w:rtl/>
          <w:lang w:val="en-CA" w:bidi="ar-SY"/>
        </w:rPr>
      </w:pPr>
      <m:oMath>
        <m:d>
          <m:dPr>
            <m:begChr m:val="["/>
            <m:endChr m:val="]"/>
            <m:ctrlPr>
              <w:rPr>
                <w:rFonts w:eastAsiaTheme="minorEastAsia"/>
                <w:iCs/>
                <w:sz w:val="28"/>
                <w:szCs w:val="28"/>
                <w:lang w:val="en-CA" w:bidi="ar-SY"/>
              </w:rPr>
            </m:ctrlPr>
          </m:dPr>
          <m:e>
            <m:r>
              <m:rPr>
                <m:sty m:val="p"/>
              </m:rPr>
              <w:rPr>
                <w:rFonts w:eastAsiaTheme="minorEastAsia"/>
                <w:sz w:val="28"/>
                <w:szCs w:val="28"/>
                <w:lang w:val="en-CA" w:bidi="ar-SY"/>
              </w:rPr>
              <m:t>AUC</m:t>
            </m:r>
          </m:e>
        </m:d>
        <m:r>
          <m:rPr>
            <m:sty m:val="p"/>
          </m:rPr>
          <w:rPr>
            <w:rFonts w:eastAsiaTheme="minorEastAsia"/>
            <w:sz w:val="28"/>
            <w:szCs w:val="28"/>
            <w:lang w:val="en-CA" w:bidi="ar-SY"/>
          </w:rPr>
          <m:t>=</m:t>
        </m:r>
        <m:f>
          <m:fPr>
            <m:ctrlPr>
              <w:rPr>
                <w:rFonts w:eastAsiaTheme="minorEastAsia"/>
                <w:iCs/>
                <w:sz w:val="28"/>
                <w:szCs w:val="28"/>
                <w:lang w:val="en-CA" w:bidi="ar-SY"/>
              </w:rPr>
            </m:ctrlPr>
          </m:fPr>
          <m:num>
            <m:r>
              <m:rPr>
                <m:sty m:val="p"/>
              </m:rPr>
              <w:rPr>
                <w:rFonts w:eastAsiaTheme="minorEastAsia"/>
                <w:sz w:val="28"/>
                <w:szCs w:val="28"/>
                <w:lang w:val="en-CA" w:bidi="ar-SY"/>
              </w:rPr>
              <m:t>A</m:t>
            </m:r>
          </m:num>
          <m:den>
            <m:r>
              <m:rPr>
                <m:sty m:val="p"/>
              </m:rPr>
              <w:rPr>
                <w:rFonts w:eastAsiaTheme="minorEastAsia"/>
                <w:sz w:val="28"/>
                <w:szCs w:val="28"/>
                <w:lang w:val="en-CA" w:bidi="ar-SY"/>
              </w:rPr>
              <m:t>α</m:t>
            </m:r>
          </m:den>
        </m:f>
        <m:r>
          <m:rPr>
            <m:sty m:val="p"/>
          </m:rPr>
          <w:rPr>
            <w:rFonts w:eastAsiaTheme="minorEastAsia"/>
            <w:sz w:val="28"/>
            <w:szCs w:val="28"/>
            <w:lang w:val="en-CA" w:bidi="ar-SY"/>
          </w:rPr>
          <m:t>+</m:t>
        </m:r>
        <m:f>
          <m:fPr>
            <m:ctrlPr>
              <w:rPr>
                <w:rFonts w:eastAsiaTheme="minorEastAsia"/>
                <w:iCs/>
                <w:sz w:val="28"/>
                <w:szCs w:val="28"/>
                <w:lang w:val="en-CA" w:bidi="ar-SY"/>
              </w:rPr>
            </m:ctrlPr>
          </m:fPr>
          <m:num>
            <m:r>
              <m:rPr>
                <m:sty m:val="p"/>
              </m:rPr>
              <w:rPr>
                <w:rFonts w:eastAsiaTheme="minorEastAsia"/>
                <w:sz w:val="28"/>
                <w:szCs w:val="28"/>
                <w:lang w:val="en-CA" w:bidi="ar-SY"/>
              </w:rPr>
              <m:t>B</m:t>
            </m:r>
          </m:num>
          <m:den>
            <m:r>
              <m:rPr>
                <m:sty m:val="p"/>
              </m:rPr>
              <w:rPr>
                <w:rFonts w:eastAsiaTheme="minorEastAsia"/>
                <w:sz w:val="28"/>
                <w:szCs w:val="28"/>
                <w:lang w:val="en-CA" w:bidi="ar-SY"/>
              </w:rPr>
              <m:t>β</m:t>
            </m:r>
          </m:den>
        </m:f>
        <m:r>
          <m:rPr>
            <m:sty m:val="p"/>
          </m:rPr>
          <w:rPr>
            <w:rFonts w:eastAsiaTheme="minorEastAsia"/>
            <w:sz w:val="28"/>
            <w:szCs w:val="28"/>
            <w:lang w:val="en-CA" w:bidi="ar-SY"/>
          </w:rPr>
          <m:t>+</m:t>
        </m:r>
        <m:f>
          <m:fPr>
            <m:ctrlPr>
              <w:rPr>
                <w:rFonts w:eastAsiaTheme="minorEastAsia"/>
                <w:iCs/>
                <w:sz w:val="28"/>
                <w:szCs w:val="28"/>
                <w:lang w:val="en-CA" w:bidi="ar-SY"/>
              </w:rPr>
            </m:ctrlPr>
          </m:fPr>
          <m:num>
            <m:r>
              <m:rPr>
                <m:sty m:val="p"/>
              </m:rPr>
              <w:rPr>
                <w:rFonts w:eastAsiaTheme="minorEastAsia"/>
                <w:sz w:val="28"/>
                <w:szCs w:val="28"/>
                <w:lang w:val="en-CA" w:bidi="ar-SY"/>
              </w:rPr>
              <m:t>C</m:t>
            </m:r>
          </m:num>
          <m:den>
            <m:r>
              <m:rPr>
                <m:sty m:val="p"/>
              </m:rPr>
              <w:rPr>
                <w:rFonts w:eastAsiaTheme="minorEastAsia"/>
                <w:sz w:val="28"/>
                <w:szCs w:val="28"/>
                <w:lang w:val="en-CA" w:bidi="ar-SY"/>
              </w:rPr>
              <m:t>δ</m:t>
            </m:r>
          </m:den>
        </m:f>
      </m:oMath>
      <w:r w:rsidRPr="00981FA4">
        <w:rPr>
          <w:rFonts w:eastAsiaTheme="minorEastAsia"/>
          <w:iCs/>
          <w:sz w:val="28"/>
          <w:szCs w:val="28"/>
          <w:lang w:val="en-CA" w:bidi="ar-SY"/>
        </w:rPr>
        <w:t xml:space="preserve"> (46</w:t>
      </w:r>
      <w:r w:rsidRPr="004C1ECF">
        <w:rPr>
          <w:rFonts w:eastAsiaTheme="minorEastAsia"/>
          <w:iCs/>
          <w:sz w:val="28"/>
          <w:szCs w:val="28"/>
          <w:lang w:val="en-CA" w:bidi="ar-SY"/>
        </w:rPr>
        <w:t>)</w:t>
      </w:r>
    </w:p>
    <w:p w14:paraId="477A71BC" w14:textId="77777777" w:rsidR="00212267" w:rsidRPr="004C1ECF" w:rsidRDefault="00212267" w:rsidP="00212267">
      <w:pPr>
        <w:pStyle w:val="a8"/>
        <w:bidi/>
        <w:spacing w:after="0"/>
        <w:jc w:val="both"/>
        <w:rPr>
          <w:rFonts w:eastAsiaTheme="minorEastAsia"/>
          <w:i/>
          <w:sz w:val="28"/>
          <w:szCs w:val="28"/>
          <w:lang w:val="en-CA" w:bidi="ar-SY"/>
        </w:rPr>
      </w:pPr>
    </w:p>
    <w:p w14:paraId="3F6A1E86" w14:textId="77777777" w:rsidR="00212267" w:rsidRPr="004C1ECF" w:rsidRDefault="00212267" w:rsidP="00212267">
      <w:pPr>
        <w:pStyle w:val="a8"/>
        <w:numPr>
          <w:ilvl w:val="0"/>
          <w:numId w:val="3"/>
        </w:numPr>
        <w:bidi/>
        <w:spacing w:after="0"/>
        <w:jc w:val="both"/>
        <w:rPr>
          <w:rFonts w:eastAsiaTheme="minorEastAsia"/>
          <w:i/>
          <w:sz w:val="28"/>
          <w:szCs w:val="28"/>
          <w:rtl/>
          <w:lang w:val="en-CA" w:bidi="ar-SY"/>
        </w:rPr>
      </w:pPr>
      <w:r w:rsidRPr="004C1ECF">
        <w:rPr>
          <w:rFonts w:eastAsiaTheme="minorEastAsia" w:hint="cs"/>
          <w:b/>
          <w:bCs/>
          <w:i/>
          <w:sz w:val="28"/>
          <w:szCs w:val="28"/>
          <w:rtl/>
          <w:lang w:val="en-CA" w:bidi="ar-SY"/>
        </w:rPr>
        <w:t>تحديد نموذج الحجرة</w:t>
      </w:r>
      <w:r w:rsidRPr="004C1ECF">
        <w:rPr>
          <w:rFonts w:eastAsiaTheme="minorEastAsia" w:hint="cs"/>
          <w:b/>
          <w:bCs/>
          <w:iCs/>
          <w:sz w:val="28"/>
          <w:szCs w:val="28"/>
          <w:rtl/>
          <w:lang w:val="en-CA" w:bidi="ar-SY"/>
        </w:rPr>
        <w:t xml:space="preserve"> </w:t>
      </w:r>
      <w:r w:rsidRPr="004C1ECF">
        <w:rPr>
          <w:rFonts w:eastAsiaTheme="minorEastAsia"/>
          <w:b/>
          <w:bCs/>
          <w:iCs/>
          <w:sz w:val="28"/>
          <w:szCs w:val="28"/>
          <w:lang w:bidi="ar-SY"/>
        </w:rPr>
        <w:t>Determination of compartement model</w:t>
      </w:r>
      <w:r w:rsidRPr="004C1ECF">
        <w:rPr>
          <w:rFonts w:eastAsiaTheme="minorEastAsia" w:hint="cs"/>
          <w:i/>
          <w:sz w:val="28"/>
          <w:szCs w:val="28"/>
          <w:rtl/>
          <w:lang w:val="en-CA" w:bidi="ar-SY"/>
        </w:rPr>
        <w:t>:</w:t>
      </w:r>
    </w:p>
    <w:p w14:paraId="6521E3BA" w14:textId="77777777" w:rsidR="00212267"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الحركية المعتمدة على نموذج الحجرة يجب أن تستخدم اقل عدد من الحجر لتوصيف النتائج العملية. ما أن يتم اشتقاق معادلة من المشاهدات التجريبية يصبح من الضروري تحري كيف يتم حساب القيم النظرية من العلاقة المشتقة من تحري المعطيات التجريبية.</w:t>
      </w:r>
    </w:p>
    <w:p w14:paraId="602A49BC" w14:textId="77777777" w:rsidR="00212267" w:rsidRPr="00981FA4" w:rsidRDefault="00212267" w:rsidP="00212267">
      <w:pPr>
        <w:bidi/>
        <w:spacing w:after="0"/>
        <w:jc w:val="both"/>
        <w:rPr>
          <w:rFonts w:eastAsiaTheme="minorEastAsia"/>
          <w:i/>
          <w:sz w:val="28"/>
          <w:szCs w:val="28"/>
          <w:rtl/>
          <w:lang w:val="en-CA" w:bidi="ar-SY"/>
        </w:rPr>
      </w:pPr>
      <w:r w:rsidRPr="00981FA4">
        <w:rPr>
          <w:rFonts w:eastAsiaTheme="minorEastAsia" w:hint="cs"/>
          <w:i/>
          <w:sz w:val="28"/>
          <w:szCs w:val="28"/>
          <w:rtl/>
          <w:lang w:val="en-CA" w:bidi="ar-SY"/>
        </w:rPr>
        <w:t>عدد الحجر الملاحظ أو ال</w:t>
      </w:r>
      <w:r>
        <w:rPr>
          <w:rFonts w:eastAsiaTheme="minorEastAsia" w:hint="cs"/>
          <w:i/>
          <w:sz w:val="28"/>
          <w:szCs w:val="28"/>
          <w:rtl/>
          <w:lang w:val="en-CA" w:bidi="ar-SY"/>
        </w:rPr>
        <w:t>أ</w:t>
      </w:r>
      <w:r w:rsidRPr="00981FA4">
        <w:rPr>
          <w:rFonts w:eastAsiaTheme="minorEastAsia" w:hint="cs"/>
          <w:i/>
          <w:sz w:val="28"/>
          <w:szCs w:val="28"/>
          <w:rtl/>
          <w:lang w:val="en-CA" w:bidi="ar-SY"/>
        </w:rPr>
        <w:t>طوار المتزايدة يعتمد على 1- طريق الاعطاء 2- سرعة امتصاص الدواء 3- الزمن الكلي لعينات البلاسما 4- عدد العينات التي تم الحصول</w:t>
      </w:r>
      <w:r>
        <w:rPr>
          <w:rFonts w:eastAsiaTheme="minorEastAsia" w:hint="cs"/>
          <w:i/>
          <w:sz w:val="28"/>
          <w:szCs w:val="28"/>
          <w:rtl/>
          <w:lang w:val="en-CA" w:bidi="ar-SY"/>
        </w:rPr>
        <w:t xml:space="preserve"> </w:t>
      </w:r>
      <w:r w:rsidRPr="00981FA4">
        <w:rPr>
          <w:rFonts w:eastAsiaTheme="minorEastAsia" w:hint="cs"/>
          <w:i/>
          <w:sz w:val="28"/>
          <w:szCs w:val="28"/>
          <w:rtl/>
          <w:lang w:val="en-CA" w:bidi="ar-SY"/>
        </w:rPr>
        <w:t>عليها خلال الزمن المحدد 5- حساسية طري</w:t>
      </w:r>
      <w:r>
        <w:rPr>
          <w:rFonts w:eastAsiaTheme="minorEastAsia" w:hint="cs"/>
          <w:i/>
          <w:sz w:val="28"/>
          <w:szCs w:val="28"/>
          <w:rtl/>
          <w:lang w:val="en-CA" w:bidi="ar-SY"/>
        </w:rPr>
        <w:t>قة</w:t>
      </w:r>
      <w:r w:rsidRPr="00981FA4">
        <w:rPr>
          <w:rFonts w:eastAsiaTheme="minorEastAsia" w:hint="cs"/>
          <w:i/>
          <w:sz w:val="28"/>
          <w:szCs w:val="28"/>
          <w:rtl/>
          <w:lang w:val="en-CA" w:bidi="ar-SY"/>
        </w:rPr>
        <w:t xml:space="preserve"> المعايرة. </w:t>
      </w:r>
    </w:p>
    <w:p w14:paraId="515B921A" w14:textId="77777777" w:rsidR="00212267" w:rsidRPr="00981FA4" w:rsidRDefault="00212267" w:rsidP="00212267">
      <w:pPr>
        <w:bidi/>
        <w:spacing w:after="0"/>
        <w:jc w:val="both"/>
        <w:rPr>
          <w:rFonts w:eastAsiaTheme="minorEastAsia"/>
          <w:i/>
          <w:sz w:val="28"/>
          <w:szCs w:val="28"/>
          <w:rtl/>
          <w:lang w:val="en-CA" w:bidi="ar-SY"/>
        </w:rPr>
      </w:pPr>
      <w:r>
        <w:rPr>
          <w:rFonts w:eastAsiaTheme="minorEastAsia" w:hint="cs"/>
          <w:i/>
          <w:sz w:val="28"/>
          <w:szCs w:val="28"/>
          <w:rtl/>
          <w:lang w:val="en-CA" w:bidi="ar-SY"/>
        </w:rPr>
        <w:t>إذا</w:t>
      </w:r>
      <w:r w:rsidRPr="00981FA4">
        <w:rPr>
          <w:rFonts w:eastAsiaTheme="minorEastAsia" w:hint="cs"/>
          <w:i/>
          <w:sz w:val="28"/>
          <w:szCs w:val="28"/>
          <w:rtl/>
          <w:lang w:val="en-CA" w:bidi="ar-SY"/>
        </w:rPr>
        <w:t xml:space="preserve"> كان توزع الدواء سريعاً فإنه بعد جرعة فموية سيتوزع الدواء خلال طور الامتصاص وطور التوزع لن يتم ملاح</w:t>
      </w:r>
      <w:r>
        <w:rPr>
          <w:rFonts w:eastAsiaTheme="minorEastAsia" w:hint="cs"/>
          <w:i/>
          <w:sz w:val="28"/>
          <w:szCs w:val="28"/>
          <w:rtl/>
          <w:lang w:val="en-CA" w:bidi="ar-SY"/>
        </w:rPr>
        <w:t>ظ</w:t>
      </w:r>
      <w:r w:rsidRPr="00981FA4">
        <w:rPr>
          <w:rFonts w:eastAsiaTheme="minorEastAsia" w:hint="cs"/>
          <w:i/>
          <w:sz w:val="28"/>
          <w:szCs w:val="28"/>
          <w:rtl/>
          <w:lang w:val="en-CA" w:bidi="ar-SY"/>
        </w:rPr>
        <w:t>ته ومثلاً التيوفللين يتبع حركية نموذج الحجرة الوحي</w:t>
      </w:r>
      <w:r>
        <w:rPr>
          <w:rFonts w:eastAsiaTheme="minorEastAsia" w:hint="cs"/>
          <w:i/>
          <w:sz w:val="28"/>
          <w:szCs w:val="28"/>
          <w:rtl/>
          <w:lang w:val="en-CA" w:bidi="ar-SY"/>
        </w:rPr>
        <w:t>دة بعد الامتصاص الفموي. و</w:t>
      </w:r>
      <w:r w:rsidRPr="00981FA4">
        <w:rPr>
          <w:rFonts w:eastAsiaTheme="minorEastAsia" w:hint="cs"/>
          <w:i/>
          <w:sz w:val="28"/>
          <w:szCs w:val="28"/>
          <w:rtl/>
          <w:lang w:val="en-CA" w:bidi="ar-SY"/>
        </w:rPr>
        <w:t>لكن بعد الاعطاء الوريدي (نعطي الامينوفللين)، فإن التيوفللين يتبع حركية من</w:t>
      </w:r>
      <w:r>
        <w:rPr>
          <w:rFonts w:eastAsiaTheme="minorEastAsia" w:hint="cs"/>
          <w:i/>
          <w:sz w:val="28"/>
          <w:szCs w:val="28"/>
          <w:rtl/>
          <w:lang w:val="en-CA" w:bidi="ar-SY"/>
        </w:rPr>
        <w:t xml:space="preserve"> النموذج ثنائي الحجرات. بالتالي</w:t>
      </w:r>
      <w:r w:rsidRPr="00981FA4">
        <w:rPr>
          <w:rFonts w:eastAsiaTheme="minorEastAsia" w:hint="cs"/>
          <w:i/>
          <w:sz w:val="28"/>
          <w:szCs w:val="28"/>
          <w:rtl/>
          <w:lang w:val="en-CA" w:bidi="ar-SY"/>
        </w:rPr>
        <w:t xml:space="preserve">، </w:t>
      </w:r>
      <w:r>
        <w:rPr>
          <w:rFonts w:eastAsiaTheme="minorEastAsia" w:hint="cs"/>
          <w:i/>
          <w:sz w:val="28"/>
          <w:szCs w:val="28"/>
          <w:rtl/>
          <w:lang w:val="en-CA" w:bidi="ar-SY"/>
        </w:rPr>
        <w:t>إذا</w:t>
      </w:r>
      <w:r w:rsidRPr="00981FA4">
        <w:rPr>
          <w:rFonts w:eastAsiaTheme="minorEastAsia" w:hint="cs"/>
          <w:i/>
          <w:sz w:val="28"/>
          <w:szCs w:val="28"/>
          <w:rtl/>
          <w:lang w:val="en-CA" w:bidi="ar-SY"/>
        </w:rPr>
        <w:t xml:space="preserve"> تم اعطاء التيوفللين بتسريب وريدي (أبطأ من الحقن الوريدي) فإن طور التوزع لن تتم ملاحظته.</w:t>
      </w:r>
    </w:p>
    <w:p w14:paraId="4100E35C" w14:textId="77777777" w:rsidR="00212267" w:rsidRDefault="00212267" w:rsidP="00212267">
      <w:pPr>
        <w:bidi/>
        <w:spacing w:after="0"/>
        <w:jc w:val="both"/>
        <w:rPr>
          <w:rFonts w:eastAsiaTheme="minorEastAsia"/>
          <w:i/>
          <w:sz w:val="28"/>
          <w:szCs w:val="28"/>
          <w:rtl/>
          <w:lang w:val="en-CA" w:bidi="ar-SY"/>
        </w:rPr>
      </w:pPr>
      <w:r w:rsidRPr="00B16CCD">
        <w:rPr>
          <w:rFonts w:eastAsiaTheme="minorEastAsia"/>
          <w:iCs/>
          <w:sz w:val="28"/>
          <w:szCs w:val="28"/>
          <w:lang w:bidi="ar-SY"/>
        </w:rPr>
        <w:t>Hydromorphone</w:t>
      </w:r>
      <w:r w:rsidRPr="00981FA4">
        <w:rPr>
          <w:rFonts w:eastAsiaTheme="minorEastAsia" w:hint="cs"/>
          <w:i/>
          <w:sz w:val="28"/>
          <w:szCs w:val="28"/>
          <w:rtl/>
          <w:lang w:val="en-CA" w:bidi="ar-SY"/>
        </w:rPr>
        <w:t xml:space="preserve"> الذي يتبع نموذج ثلاثي الحجرات، يتبع نموذج الحجرة الوحيدة بعد الاعطاء الفموي لأن طور التوزع يكون سريع.</w:t>
      </w:r>
    </w:p>
    <w:p w14:paraId="5A1F1A2F" w14:textId="77777777" w:rsidR="00212267"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val="en-CA" w:bidi="ar-SY"/>
        </w:rPr>
        <w:t>با</w:t>
      </w:r>
      <w:r>
        <w:rPr>
          <w:rFonts w:eastAsiaTheme="minorEastAsia" w:hint="cs"/>
          <w:i/>
          <w:sz w:val="28"/>
          <w:szCs w:val="28"/>
          <w:rtl/>
          <w:lang w:val="en-CA" w:bidi="ar-SY"/>
        </w:rPr>
        <w:t>لاعتماد على الفواصل بين العينات</w:t>
      </w:r>
      <w:r w:rsidRPr="00981FA4">
        <w:rPr>
          <w:rFonts w:eastAsiaTheme="minorEastAsia" w:hint="cs"/>
          <w:i/>
          <w:sz w:val="28"/>
          <w:szCs w:val="28"/>
          <w:rtl/>
          <w:lang w:val="en-CA" w:bidi="ar-SY"/>
        </w:rPr>
        <w:t>، يمكن أن نضيّع الحجرة لأن العينة قد تؤخذ بشكل متأخر بعد الاع</w:t>
      </w:r>
      <w:r>
        <w:rPr>
          <w:rFonts w:eastAsiaTheme="minorEastAsia" w:hint="cs"/>
          <w:i/>
          <w:sz w:val="28"/>
          <w:szCs w:val="28"/>
          <w:rtl/>
          <w:lang w:val="en-CA" w:bidi="ar-SY"/>
        </w:rPr>
        <w:t>طاء</w:t>
      </w:r>
      <w:r w:rsidRPr="00981FA4">
        <w:rPr>
          <w:rFonts w:eastAsiaTheme="minorEastAsia" w:hint="cs"/>
          <w:i/>
          <w:sz w:val="28"/>
          <w:szCs w:val="28"/>
          <w:rtl/>
          <w:lang w:val="en-CA" w:bidi="ar-SY"/>
        </w:rPr>
        <w:t xml:space="preserve">. مثلاُ المعطيات التي تم تسجيلها في الشكل </w:t>
      </w:r>
      <w:r>
        <w:rPr>
          <w:rFonts w:eastAsiaTheme="minorEastAsia" w:hint="cs"/>
          <w:i/>
          <w:sz w:val="28"/>
          <w:szCs w:val="28"/>
          <w:rtl/>
          <w:lang w:val="en-CA" w:bidi="ar-SY"/>
        </w:rPr>
        <w:t xml:space="preserve">(9) </w:t>
      </w:r>
      <w:r w:rsidRPr="00981FA4">
        <w:rPr>
          <w:rFonts w:eastAsiaTheme="minorEastAsia" w:hint="cs"/>
          <w:i/>
          <w:sz w:val="28"/>
          <w:szCs w:val="28"/>
          <w:rtl/>
          <w:lang w:val="en-CA" w:bidi="ar-SY"/>
        </w:rPr>
        <w:t>قد تكون سجلت بشكل خاطئ لنموذج وحي</w:t>
      </w:r>
      <w:r>
        <w:rPr>
          <w:rFonts w:eastAsiaTheme="minorEastAsia" w:hint="cs"/>
          <w:i/>
          <w:sz w:val="28"/>
          <w:szCs w:val="28"/>
          <w:rtl/>
          <w:lang w:val="en-CA" w:bidi="ar-SY"/>
        </w:rPr>
        <w:t>د</w:t>
      </w:r>
      <w:r w:rsidRPr="00981FA4">
        <w:rPr>
          <w:rFonts w:eastAsiaTheme="minorEastAsia" w:hint="cs"/>
          <w:i/>
          <w:sz w:val="28"/>
          <w:szCs w:val="28"/>
          <w:rtl/>
          <w:lang w:val="en-CA" w:bidi="ar-SY"/>
        </w:rPr>
        <w:t xml:space="preserve"> الحجرة لأنه تم </w:t>
      </w:r>
      <w:r w:rsidRPr="00981FA4">
        <w:rPr>
          <w:rFonts w:eastAsiaTheme="minorEastAsia" w:hint="cs"/>
          <w:i/>
          <w:sz w:val="28"/>
          <w:szCs w:val="28"/>
          <w:rtl/>
          <w:lang w:val="en-CA" w:bidi="ar-SY"/>
        </w:rPr>
        <w:lastRenderedPageBreak/>
        <w:t xml:space="preserve">اضاعة طور التوزع واستقراء المعطيات لـ </w:t>
      </w:r>
      <m:oMath>
        <m:sSubSup>
          <m:sSubSupPr>
            <m:ctrlPr>
              <w:rPr>
                <w:rFonts w:eastAsiaTheme="minorEastAsia"/>
                <w:i/>
                <w:sz w:val="28"/>
                <w:szCs w:val="28"/>
                <w:lang w:bidi="ar-SY"/>
              </w:rPr>
            </m:ctrlPr>
          </m:sSubSupPr>
          <m:e>
            <m:r>
              <w:rPr>
                <w:rFonts w:eastAsiaTheme="minorEastAsia"/>
                <w:sz w:val="28"/>
                <w:szCs w:val="28"/>
                <w:lang w:bidi="ar-SY"/>
              </w:rPr>
              <m:t>C</m:t>
            </m:r>
          </m:e>
          <m:sub>
            <m:r>
              <w:rPr>
                <w:rFonts w:eastAsiaTheme="minorEastAsia"/>
                <w:sz w:val="28"/>
                <w:szCs w:val="28"/>
                <w:lang w:bidi="ar-SY"/>
              </w:rPr>
              <m:t>p</m:t>
            </m:r>
          </m:sub>
          <m:sup>
            <m:r>
              <w:rPr>
                <w:rFonts w:eastAsiaTheme="minorEastAsia"/>
                <w:sz w:val="28"/>
                <w:szCs w:val="28"/>
                <w:lang w:bidi="ar-SY"/>
              </w:rPr>
              <m:t>0</m:t>
            </m:r>
          </m:sup>
        </m:sSubSup>
      </m:oMath>
      <w:r w:rsidRPr="00981FA4">
        <w:rPr>
          <w:rFonts w:eastAsiaTheme="minorEastAsia" w:hint="cs"/>
          <w:i/>
          <w:sz w:val="28"/>
          <w:szCs w:val="28"/>
          <w:rtl/>
          <w:lang w:bidi="ar-SY"/>
        </w:rPr>
        <w:t xml:space="preserve"> سوف يكون أقل من الحقيقة في هذه الحالة. </w:t>
      </w:r>
      <w:r>
        <w:rPr>
          <w:rFonts w:eastAsiaTheme="minorEastAsia" w:hint="cs"/>
          <w:i/>
          <w:sz w:val="28"/>
          <w:szCs w:val="28"/>
          <w:rtl/>
          <w:lang w:bidi="ar-SY"/>
        </w:rPr>
        <w:t>الحجرات بطيئة الإطراح للدواء ق</w:t>
      </w:r>
      <w:r w:rsidRPr="00981FA4">
        <w:rPr>
          <w:rFonts w:eastAsiaTheme="minorEastAsia" w:hint="cs"/>
          <w:i/>
          <w:sz w:val="28"/>
          <w:szCs w:val="28"/>
          <w:rtl/>
          <w:lang w:bidi="ar-SY"/>
        </w:rPr>
        <w:t>د يتم اضاعته</w:t>
      </w:r>
      <w:r>
        <w:rPr>
          <w:rFonts w:eastAsiaTheme="minorEastAsia" w:hint="cs"/>
          <w:i/>
          <w:sz w:val="28"/>
          <w:szCs w:val="28"/>
          <w:rtl/>
          <w:lang w:bidi="ar-SY"/>
        </w:rPr>
        <w:t>ا</w:t>
      </w:r>
      <w:r w:rsidRPr="00981FA4">
        <w:rPr>
          <w:rFonts w:eastAsiaTheme="minorEastAsia" w:hint="cs"/>
          <w:i/>
          <w:sz w:val="28"/>
          <w:szCs w:val="28"/>
          <w:rtl/>
          <w:lang w:bidi="ar-SY"/>
        </w:rPr>
        <w:t xml:space="preserve"> </w:t>
      </w:r>
      <w:r>
        <w:rPr>
          <w:rFonts w:eastAsiaTheme="minorEastAsia" w:hint="cs"/>
          <w:i/>
          <w:sz w:val="28"/>
          <w:szCs w:val="28"/>
          <w:rtl/>
          <w:lang w:bidi="ar-SY"/>
        </w:rPr>
        <w:t>إذا</w:t>
      </w:r>
      <w:r w:rsidRPr="00981FA4">
        <w:rPr>
          <w:rFonts w:eastAsiaTheme="minorEastAsia" w:hint="cs"/>
          <w:i/>
          <w:sz w:val="28"/>
          <w:szCs w:val="28"/>
          <w:rtl/>
          <w:lang w:bidi="ar-SY"/>
        </w:rPr>
        <w:t xml:space="preserve"> لم يتم </w:t>
      </w:r>
      <w:r>
        <w:rPr>
          <w:rFonts w:eastAsiaTheme="minorEastAsia" w:hint="cs"/>
          <w:i/>
          <w:sz w:val="28"/>
          <w:szCs w:val="28"/>
          <w:rtl/>
          <w:lang w:bidi="ar-SY"/>
        </w:rPr>
        <w:t>أ</w:t>
      </w:r>
      <w:r w:rsidRPr="00981FA4">
        <w:rPr>
          <w:rFonts w:eastAsiaTheme="minorEastAsia" w:hint="cs"/>
          <w:i/>
          <w:sz w:val="28"/>
          <w:szCs w:val="28"/>
          <w:rtl/>
          <w:lang w:bidi="ar-SY"/>
        </w:rPr>
        <w:t>خذ العينات بالوقت المناسب و</w:t>
      </w:r>
      <w:r>
        <w:rPr>
          <w:rFonts w:eastAsiaTheme="minorEastAsia" w:hint="cs"/>
          <w:i/>
          <w:sz w:val="28"/>
          <w:szCs w:val="28"/>
          <w:rtl/>
          <w:lang w:bidi="ar-SY"/>
        </w:rPr>
        <w:t>إذا</w:t>
      </w:r>
      <w:r w:rsidRPr="00981FA4">
        <w:rPr>
          <w:rFonts w:eastAsiaTheme="minorEastAsia" w:hint="cs"/>
          <w:i/>
          <w:sz w:val="28"/>
          <w:szCs w:val="28"/>
          <w:rtl/>
          <w:lang w:bidi="ar-SY"/>
        </w:rPr>
        <w:t xml:space="preserve"> لم تكن طريقة التحليل ذات حساسية عالية.</w:t>
      </w:r>
    </w:p>
    <w:p w14:paraId="763C6E23" w14:textId="77777777" w:rsidR="00212267" w:rsidRPr="00981FA4" w:rsidRDefault="00212267" w:rsidP="00212267">
      <w:pPr>
        <w:bidi/>
        <w:spacing w:after="0"/>
        <w:jc w:val="both"/>
        <w:rPr>
          <w:rFonts w:eastAsiaTheme="minorEastAsia"/>
          <w:i/>
          <w:sz w:val="28"/>
          <w:szCs w:val="28"/>
          <w:rtl/>
          <w:lang w:bidi="ar-SY"/>
        </w:rPr>
      </w:pPr>
      <w:r w:rsidRPr="00981FA4">
        <w:rPr>
          <w:rFonts w:eastAsiaTheme="minorEastAsia" w:hint="cs"/>
          <w:i/>
          <w:sz w:val="28"/>
          <w:szCs w:val="28"/>
          <w:rtl/>
          <w:lang w:bidi="ar-SY"/>
        </w:rPr>
        <w:t>الزمن الكلي لتجميع عينات الدم يتم تقديرها من العمر النصفي النهائي للدواء. بكل الاحوال، التراكيز</w:t>
      </w:r>
      <w:r>
        <w:rPr>
          <w:rFonts w:eastAsiaTheme="minorEastAsia" w:hint="cs"/>
          <w:i/>
          <w:sz w:val="28"/>
          <w:szCs w:val="28"/>
          <w:rtl/>
          <w:lang w:bidi="ar-SY"/>
        </w:rPr>
        <w:t xml:space="preserve"> المنخفضة للدواء قد لا يتم قياسها إذا لم تكن حساسية طريقة القياس كافية</w:t>
      </w:r>
      <w:r w:rsidRPr="00981FA4">
        <w:rPr>
          <w:rFonts w:eastAsiaTheme="minorEastAsia" w:hint="cs"/>
          <w:i/>
          <w:sz w:val="28"/>
          <w:szCs w:val="28"/>
          <w:rtl/>
          <w:lang w:bidi="ar-SY"/>
        </w:rPr>
        <w:t xml:space="preserve">. عند وصف الحجرات، كل حجرة جديدة تتطلب تحري اضافي من الرتبة الأولى. نموذج الحجرات الذي له أكثر من ثلاث حجرات جديدة تتطلب </w:t>
      </w:r>
      <w:r>
        <w:rPr>
          <w:rFonts w:eastAsiaTheme="minorEastAsia" w:hint="cs"/>
          <w:i/>
          <w:sz w:val="28"/>
          <w:szCs w:val="28"/>
          <w:rtl/>
          <w:lang w:bidi="ar-SY"/>
        </w:rPr>
        <w:t>تحري اضافي م</w:t>
      </w:r>
      <w:r w:rsidRPr="00981FA4">
        <w:rPr>
          <w:rFonts w:eastAsiaTheme="minorEastAsia" w:hint="cs"/>
          <w:i/>
          <w:sz w:val="28"/>
          <w:szCs w:val="28"/>
          <w:rtl/>
          <w:lang w:bidi="ar-SY"/>
        </w:rPr>
        <w:t>ن</w:t>
      </w:r>
      <w:r>
        <w:rPr>
          <w:rFonts w:eastAsiaTheme="minorEastAsia" w:hint="cs"/>
          <w:i/>
          <w:sz w:val="28"/>
          <w:szCs w:val="28"/>
          <w:rtl/>
          <w:lang w:bidi="ar-SY"/>
        </w:rPr>
        <w:t xml:space="preserve"> </w:t>
      </w:r>
      <w:r w:rsidRPr="00981FA4">
        <w:rPr>
          <w:rFonts w:eastAsiaTheme="minorEastAsia" w:hint="cs"/>
          <w:i/>
          <w:sz w:val="28"/>
          <w:szCs w:val="28"/>
          <w:rtl/>
          <w:lang w:bidi="ar-SY"/>
        </w:rPr>
        <w:t xml:space="preserve">الرتبة الأولى. نموذج الحجرات الذي له </w:t>
      </w:r>
      <w:r>
        <w:rPr>
          <w:rFonts w:eastAsiaTheme="minorEastAsia" w:hint="cs"/>
          <w:i/>
          <w:sz w:val="28"/>
          <w:szCs w:val="28"/>
          <w:rtl/>
          <w:lang w:bidi="ar-SY"/>
        </w:rPr>
        <w:t>أ</w:t>
      </w:r>
      <w:r w:rsidRPr="00981FA4">
        <w:rPr>
          <w:rFonts w:eastAsiaTheme="minorEastAsia" w:hint="cs"/>
          <w:i/>
          <w:sz w:val="28"/>
          <w:szCs w:val="28"/>
          <w:rtl/>
          <w:lang w:bidi="ar-SY"/>
        </w:rPr>
        <w:t>كثر من 3 حجرات نادر جداً.</w:t>
      </w:r>
    </w:p>
    <w:p w14:paraId="075A3898" w14:textId="77777777" w:rsidR="00212267" w:rsidRDefault="00212267" w:rsidP="00212267">
      <w:pPr>
        <w:bidi/>
        <w:spacing w:after="0"/>
        <w:jc w:val="both"/>
        <w:rPr>
          <w:rFonts w:eastAsiaTheme="minorEastAsia"/>
          <w:i/>
          <w:sz w:val="28"/>
          <w:szCs w:val="28"/>
          <w:rtl/>
          <w:lang w:bidi="ar-SY"/>
        </w:rPr>
      </w:pPr>
      <w:r>
        <w:rPr>
          <w:rFonts w:eastAsiaTheme="minorEastAsia" w:hint="cs"/>
          <w:i/>
          <w:sz w:val="28"/>
          <w:szCs w:val="28"/>
          <w:rtl/>
          <w:lang w:bidi="ar-SY"/>
        </w:rPr>
        <w:t>في بعض الحالات</w:t>
      </w:r>
      <w:r w:rsidRPr="00981FA4">
        <w:rPr>
          <w:rFonts w:eastAsiaTheme="minorEastAsia" w:hint="cs"/>
          <w:i/>
          <w:sz w:val="28"/>
          <w:szCs w:val="28"/>
          <w:rtl/>
          <w:lang w:bidi="ar-SY"/>
        </w:rPr>
        <w:t xml:space="preserve">، من الممكن </w:t>
      </w:r>
      <w:r>
        <w:rPr>
          <w:rFonts w:eastAsiaTheme="minorEastAsia" w:hint="cs"/>
          <w:i/>
          <w:sz w:val="28"/>
          <w:szCs w:val="28"/>
          <w:rtl/>
          <w:lang w:bidi="ar-SY"/>
        </w:rPr>
        <w:t>أ</w:t>
      </w:r>
      <w:r w:rsidRPr="00981FA4">
        <w:rPr>
          <w:rFonts w:eastAsiaTheme="minorEastAsia" w:hint="cs"/>
          <w:i/>
          <w:sz w:val="28"/>
          <w:szCs w:val="28"/>
          <w:rtl/>
          <w:lang w:bidi="ar-SY"/>
        </w:rPr>
        <w:t xml:space="preserve">ن </w:t>
      </w:r>
      <w:r>
        <w:rPr>
          <w:rFonts w:eastAsiaTheme="minorEastAsia" w:hint="cs"/>
          <w:i/>
          <w:sz w:val="28"/>
          <w:szCs w:val="28"/>
          <w:rtl/>
          <w:lang w:bidi="ar-SY"/>
        </w:rPr>
        <w:t>ن</w:t>
      </w:r>
      <w:r w:rsidRPr="00981FA4">
        <w:rPr>
          <w:rFonts w:eastAsiaTheme="minorEastAsia" w:hint="cs"/>
          <w:i/>
          <w:sz w:val="28"/>
          <w:szCs w:val="28"/>
          <w:rtl/>
          <w:lang w:bidi="ar-SY"/>
        </w:rPr>
        <w:t xml:space="preserve">جمع بعض الحجرات مع بعضها للتقليل من عدد الحجرات </w:t>
      </w:r>
      <w:proofErr w:type="gramStart"/>
      <w:r w:rsidRPr="00981FA4">
        <w:rPr>
          <w:rFonts w:eastAsiaTheme="minorEastAsia" w:hint="cs"/>
          <w:i/>
          <w:sz w:val="28"/>
          <w:szCs w:val="28"/>
          <w:rtl/>
          <w:lang w:bidi="ar-SY"/>
        </w:rPr>
        <w:t>و التي</w:t>
      </w:r>
      <w:proofErr w:type="gramEnd"/>
      <w:r w:rsidRPr="00981FA4">
        <w:rPr>
          <w:rFonts w:eastAsiaTheme="minorEastAsia" w:hint="cs"/>
          <w:i/>
          <w:sz w:val="28"/>
          <w:szCs w:val="28"/>
          <w:rtl/>
          <w:lang w:bidi="ar-SY"/>
        </w:rPr>
        <w:t xml:space="preserve"> يمكنها أن تمثل النتائج بشكل كافي.</w:t>
      </w:r>
      <w:r>
        <w:rPr>
          <w:rFonts w:eastAsiaTheme="minorEastAsia" w:hint="cs"/>
          <w:i/>
          <w:sz w:val="28"/>
          <w:szCs w:val="28"/>
          <w:rtl/>
          <w:lang w:bidi="ar-SY"/>
        </w:rPr>
        <w:t xml:space="preserve"> </w:t>
      </w:r>
    </w:p>
    <w:p w14:paraId="2B39C6B5" w14:textId="77777777" w:rsidR="00212267" w:rsidRDefault="00212267" w:rsidP="00212267">
      <w:pPr>
        <w:bidi/>
        <w:spacing w:after="0"/>
        <w:jc w:val="center"/>
        <w:rPr>
          <w:rFonts w:eastAsiaTheme="minorEastAsia"/>
          <w:i/>
          <w:sz w:val="28"/>
          <w:szCs w:val="28"/>
          <w:rtl/>
          <w:lang w:bidi="ar-SY"/>
        </w:rPr>
      </w:pPr>
      <w:r w:rsidRPr="00CA2277">
        <w:rPr>
          <w:rFonts w:eastAsiaTheme="minorEastAsia" w:cs="Arial"/>
          <w:i/>
          <w:noProof/>
          <w:sz w:val="28"/>
          <w:szCs w:val="28"/>
          <w:rtl/>
        </w:rPr>
        <w:drawing>
          <wp:inline distT="0" distB="0" distL="0" distR="0" wp14:anchorId="004EB763" wp14:editId="66DDF96D">
            <wp:extent cx="2743200" cy="2654300"/>
            <wp:effectExtent l="19050" t="0" r="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l="18759" t="5065" r="17430" b="26634"/>
                    <a:stretch>
                      <a:fillRect/>
                    </a:stretch>
                  </pic:blipFill>
                  <pic:spPr bwMode="auto">
                    <a:xfrm>
                      <a:off x="0" y="0"/>
                      <a:ext cx="2743200" cy="2654300"/>
                    </a:xfrm>
                    <a:prstGeom prst="rect">
                      <a:avLst/>
                    </a:prstGeom>
                    <a:noFill/>
                    <a:ln w="9525">
                      <a:noFill/>
                      <a:miter lim="800000"/>
                      <a:headEnd/>
                      <a:tailEnd/>
                    </a:ln>
                  </pic:spPr>
                </pic:pic>
              </a:graphicData>
            </a:graphic>
          </wp:inline>
        </w:drawing>
      </w:r>
    </w:p>
    <w:p w14:paraId="6288DD07" w14:textId="77777777" w:rsidR="00212267" w:rsidRPr="00CD005E" w:rsidRDefault="00212267" w:rsidP="00212267">
      <w:pPr>
        <w:bidi/>
        <w:spacing w:after="0"/>
        <w:jc w:val="center"/>
        <w:rPr>
          <w:rFonts w:eastAsiaTheme="minorEastAsia"/>
          <w:b/>
          <w:bCs/>
          <w:i/>
          <w:sz w:val="28"/>
          <w:szCs w:val="28"/>
          <w:rtl/>
          <w:lang w:bidi="ar-SY"/>
        </w:rPr>
      </w:pPr>
      <w:r w:rsidRPr="00CD005E">
        <w:rPr>
          <w:rFonts w:eastAsiaTheme="minorEastAsia" w:hint="cs"/>
          <w:b/>
          <w:bCs/>
          <w:i/>
          <w:sz w:val="28"/>
          <w:szCs w:val="28"/>
          <w:rtl/>
          <w:lang w:bidi="ar-SY"/>
        </w:rPr>
        <w:t xml:space="preserve">الشكل (9): العينات التي تم اخذ المعطيات منها في هذا المنحنى قد تم أخذها متأخراً جداً لاظهار طور التوزع، بالتالي قيمة </w:t>
      </w:r>
      <m:oMath>
        <m:sSubSup>
          <m:sSubSupPr>
            <m:ctrlPr>
              <w:rPr>
                <w:rFonts w:eastAsiaTheme="minorEastAsia"/>
                <w:b/>
                <w:bCs/>
                <w:i/>
                <w:sz w:val="28"/>
                <w:szCs w:val="28"/>
                <w:lang w:bidi="ar-SY"/>
              </w:rPr>
            </m:ctrlPr>
          </m:sSubSupPr>
          <m:e>
            <m:r>
              <m:rPr>
                <m:sty m:val="bi"/>
              </m:rPr>
              <w:rPr>
                <w:rFonts w:eastAsiaTheme="minorEastAsia"/>
                <w:sz w:val="28"/>
                <w:szCs w:val="28"/>
                <w:lang w:bidi="ar-SY"/>
              </w:rPr>
              <m:t>C</m:t>
            </m:r>
          </m:e>
          <m:sub>
            <m:r>
              <m:rPr>
                <m:sty m:val="bi"/>
              </m:rPr>
              <w:rPr>
                <w:rFonts w:eastAsiaTheme="minorEastAsia"/>
                <w:sz w:val="28"/>
                <w:szCs w:val="28"/>
                <w:lang w:bidi="ar-SY"/>
              </w:rPr>
              <m:t>p</m:t>
            </m:r>
          </m:sub>
          <m:sup>
            <m:r>
              <m:rPr>
                <m:sty m:val="bi"/>
              </m:rPr>
              <w:rPr>
                <w:rFonts w:eastAsiaTheme="minorEastAsia"/>
                <w:sz w:val="28"/>
                <w:szCs w:val="28"/>
                <w:lang w:bidi="ar-SY"/>
              </w:rPr>
              <m:t>0</m:t>
            </m:r>
          </m:sup>
        </m:sSubSup>
      </m:oMath>
      <w:r w:rsidRPr="00CD005E">
        <w:rPr>
          <w:rFonts w:eastAsiaTheme="minorEastAsia" w:hint="cs"/>
          <w:b/>
          <w:bCs/>
          <w:i/>
          <w:sz w:val="28"/>
          <w:szCs w:val="28"/>
          <w:rtl/>
          <w:lang w:bidi="ar-SY"/>
        </w:rPr>
        <w:t xml:space="preserve"> الناتجة عبر الاستقراء (الخط المتقطع) تكون بشكل مخادع منفخضة</w:t>
      </w:r>
    </w:p>
    <w:p w14:paraId="12DCA7AB" w14:textId="60B4FCF8" w:rsidR="00664A51" w:rsidRDefault="00664A51" w:rsidP="00E926F6">
      <w:pPr>
        <w:jc w:val="right"/>
        <w:rPr>
          <w:lang w:bidi="ar-SY"/>
        </w:rPr>
      </w:pPr>
      <w:bookmarkStart w:id="0" w:name="_GoBack"/>
      <w:bookmarkEnd w:id="0"/>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4"/>
      <w:headerReference w:type="default" r:id="rId15"/>
      <w:footerReference w:type="default" r:id="rId16"/>
      <w:headerReference w:type="first" r:id="rId17"/>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7FEB" w14:textId="77777777" w:rsidR="00074821" w:rsidRDefault="00074821" w:rsidP="00E926F6">
      <w:pPr>
        <w:spacing w:after="0" w:line="240" w:lineRule="auto"/>
      </w:pPr>
      <w:r>
        <w:separator/>
      </w:r>
    </w:p>
  </w:endnote>
  <w:endnote w:type="continuationSeparator" w:id="0">
    <w:p w14:paraId="54E5607C" w14:textId="77777777" w:rsidR="00074821" w:rsidRDefault="00074821"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LT Std">
    <w:altName w:val="MV Bol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074821"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FAC1" w14:textId="77777777" w:rsidR="00074821" w:rsidRDefault="00074821" w:rsidP="00E926F6">
      <w:pPr>
        <w:spacing w:after="0" w:line="240" w:lineRule="auto"/>
      </w:pPr>
      <w:r>
        <w:separator/>
      </w:r>
    </w:p>
  </w:footnote>
  <w:footnote w:type="continuationSeparator" w:id="0">
    <w:p w14:paraId="14795F84" w14:textId="77777777" w:rsidR="00074821" w:rsidRDefault="00074821"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074821">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074821"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074821">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79D4"/>
    <w:multiLevelType w:val="hybridMultilevel"/>
    <w:tmpl w:val="B544685C"/>
    <w:lvl w:ilvl="0" w:tplc="97DEAC9E">
      <w:start w:val="1"/>
      <w:numFmt w:val="decimal"/>
      <w:lvlText w:val="%1-"/>
      <w:lvlJc w:val="left"/>
      <w:pPr>
        <w:ind w:left="502"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1" w15:restartNumberingAfterBreak="0">
    <w:nsid w:val="665F0DD7"/>
    <w:multiLevelType w:val="hybridMultilevel"/>
    <w:tmpl w:val="4E3601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9C2D17"/>
    <w:multiLevelType w:val="hybridMultilevel"/>
    <w:tmpl w:val="FB8E1A5C"/>
    <w:lvl w:ilvl="0" w:tplc="8A0A24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74821"/>
    <w:rsid w:val="00137DC0"/>
    <w:rsid w:val="00167CE4"/>
    <w:rsid w:val="00187BB0"/>
    <w:rsid w:val="001E1C8E"/>
    <w:rsid w:val="00212267"/>
    <w:rsid w:val="00664A51"/>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styleId="a5">
    <w:name w:val="Placeholder Text"/>
    <w:basedOn w:val="a0"/>
    <w:uiPriority w:val="99"/>
    <w:semiHidden/>
    <w:rsid w:val="00212267"/>
    <w:rPr>
      <w:color w:val="808080"/>
    </w:rPr>
  </w:style>
  <w:style w:type="paragraph" w:styleId="a6">
    <w:name w:val="Balloon Text"/>
    <w:basedOn w:val="a"/>
    <w:link w:val="Char1"/>
    <w:uiPriority w:val="99"/>
    <w:semiHidden/>
    <w:unhideWhenUsed/>
    <w:rsid w:val="00212267"/>
    <w:pPr>
      <w:spacing w:after="0" w:line="240" w:lineRule="auto"/>
    </w:pPr>
    <w:rPr>
      <w:rFonts w:ascii="Tahoma" w:hAnsi="Tahoma" w:cs="Tahoma"/>
      <w:sz w:val="16"/>
      <w:szCs w:val="16"/>
      <w:lang w:val="fr-CA"/>
    </w:rPr>
  </w:style>
  <w:style w:type="character" w:customStyle="1" w:styleId="Char1">
    <w:name w:val="نص في بالون Char"/>
    <w:basedOn w:val="a0"/>
    <w:link w:val="a6"/>
    <w:uiPriority w:val="99"/>
    <w:semiHidden/>
    <w:rsid w:val="00212267"/>
    <w:rPr>
      <w:rFonts w:ascii="Tahoma" w:hAnsi="Tahoma" w:cs="Tahoma"/>
      <w:sz w:val="16"/>
      <w:szCs w:val="16"/>
      <w:lang w:val="fr-CA"/>
    </w:rPr>
  </w:style>
  <w:style w:type="table" w:styleId="a7">
    <w:name w:val="Table Grid"/>
    <w:basedOn w:val="a1"/>
    <w:uiPriority w:val="59"/>
    <w:rsid w:val="00212267"/>
    <w:pPr>
      <w:spacing w:after="0" w:line="240" w:lineRule="auto"/>
    </w:pPr>
    <w:rPr>
      <w:rFonts w:ascii="Cambria Math" w:hAnsi="Cambria Math"/>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12267"/>
    <w:pPr>
      <w:spacing w:after="200" w:line="276" w:lineRule="auto"/>
      <w:ind w:left="720"/>
      <w:contextualSpacing/>
    </w:pPr>
    <w:rPr>
      <w:rFonts w:ascii="Cambria Math" w:hAnsi="Cambria Math"/>
      <w:sz w:val="24"/>
      <w:szCs w:val="24"/>
      <w:lang w:val="fr-CA"/>
    </w:rPr>
  </w:style>
  <w:style w:type="character" w:customStyle="1" w:styleId="tlid-translation">
    <w:name w:val="tlid-translation"/>
    <w:basedOn w:val="a0"/>
    <w:rsid w:val="00212267"/>
  </w:style>
  <w:style w:type="character" w:customStyle="1" w:styleId="A50">
    <w:name w:val="A5"/>
    <w:uiPriority w:val="99"/>
    <w:rsid w:val="00212267"/>
    <w:rPr>
      <w:rFonts w:cs="Times LT Std"/>
      <w:color w:val="211D1E"/>
      <w:sz w:val="13"/>
      <w:szCs w:val="13"/>
    </w:rPr>
  </w:style>
  <w:style w:type="paragraph" w:customStyle="1" w:styleId="Pa54">
    <w:name w:val="Pa5+4"/>
    <w:basedOn w:val="a"/>
    <w:next w:val="a"/>
    <w:uiPriority w:val="99"/>
    <w:rsid w:val="00212267"/>
    <w:pPr>
      <w:autoSpaceDE w:val="0"/>
      <w:autoSpaceDN w:val="0"/>
      <w:adjustRightInd w:val="0"/>
      <w:spacing w:after="0" w:line="200" w:lineRule="atLeast"/>
    </w:pPr>
    <w:rPr>
      <w:rFonts w:ascii="Times LT Std" w:hAnsi="Times LT Std"/>
      <w:sz w:val="24"/>
      <w:szCs w:val="24"/>
      <w:lang w:val="fr-FR"/>
    </w:rPr>
  </w:style>
  <w:style w:type="paragraph" w:customStyle="1" w:styleId="Default">
    <w:name w:val="Default"/>
    <w:rsid w:val="00212267"/>
    <w:pPr>
      <w:autoSpaceDE w:val="0"/>
      <w:autoSpaceDN w:val="0"/>
      <w:adjustRightInd w:val="0"/>
      <w:spacing w:after="0" w:line="240" w:lineRule="auto"/>
    </w:pPr>
    <w:rPr>
      <w:rFonts w:ascii="Times LT Std" w:hAnsi="Times LT Std" w:cs="Times LT Std"/>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EBA-4D8C-4E67-AEB1-59B1BC9B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4260</Words>
  <Characters>24286</Characters>
  <Application>Microsoft Office Word</Application>
  <DocSecurity>0</DocSecurity>
  <Lines>202</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3</cp:revision>
  <cp:lastPrinted>2022-02-21T07:56:00Z</cp:lastPrinted>
  <dcterms:created xsi:type="dcterms:W3CDTF">2024-02-18T20:07:00Z</dcterms:created>
  <dcterms:modified xsi:type="dcterms:W3CDTF">2024-02-18T20:07:00Z</dcterms:modified>
</cp:coreProperties>
</file>